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Look w:val="04A0" w:firstRow="1" w:lastRow="0" w:firstColumn="1" w:lastColumn="0" w:noHBand="0" w:noVBand="1"/>
      </w:tblPr>
      <w:tblGrid>
        <w:gridCol w:w="2541"/>
        <w:gridCol w:w="2815"/>
        <w:gridCol w:w="3994"/>
      </w:tblGrid>
      <w:tr w:rsidR="008E455C" w:rsidRPr="00495012" w14:paraId="76BEA263" w14:textId="77777777" w:rsidTr="00465DB0">
        <w:trPr>
          <w:trHeight w:val="80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B724" w14:textId="77777777" w:rsidR="008E455C" w:rsidRPr="00495012" w:rsidRDefault="008E455C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COUNTY GOVERNMENT OF BUNGOMA</w:t>
            </w:r>
          </w:p>
        </w:tc>
      </w:tr>
      <w:tr w:rsidR="008E455C" w:rsidRPr="00495012" w14:paraId="17C856AF" w14:textId="77777777" w:rsidTr="00465DB0">
        <w:trPr>
          <w:trHeight w:val="288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A6A8" w14:textId="77777777" w:rsidR="008E455C" w:rsidRPr="00495012" w:rsidRDefault="008E455C" w:rsidP="00AD7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tbl>
            <w:tblPr>
              <w:tblW w:w="101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7"/>
            </w:tblGrid>
            <w:tr w:rsidR="008E455C" w:rsidRPr="00495012" w14:paraId="5E3D1585" w14:textId="77777777" w:rsidTr="00AD7AB5">
              <w:trPr>
                <w:trHeight w:val="288"/>
                <w:tblCellSpacing w:w="0" w:type="dxa"/>
              </w:trPr>
              <w:tc>
                <w:tcPr>
                  <w:tcW w:w="10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CE23B7" w14:textId="77777777" w:rsidR="008E455C" w:rsidRPr="00495012" w:rsidRDefault="008E455C" w:rsidP="00AD7AB5">
                  <w:pPr>
                    <w:spacing w:after="0" w:line="240" w:lineRule="auto"/>
                    <w:jc w:val="center"/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</w:pPr>
                  <w:r w:rsidRPr="00495012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58D955FD" wp14:editId="24C4C053">
                        <wp:simplePos x="0" y="0"/>
                        <wp:positionH relativeFrom="column">
                          <wp:posOffset>2914015</wp:posOffset>
                        </wp:positionH>
                        <wp:positionV relativeFrom="paragraph">
                          <wp:posOffset>-139700</wp:posOffset>
                        </wp:positionV>
                        <wp:extent cx="396240" cy="266700"/>
                        <wp:effectExtent l="0" t="0" r="0" b="0"/>
                        <wp:wrapNone/>
                        <wp:docPr id="3" name="Picture 1" descr="CROP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B509B38-60D8-1601-FF3C-FFB47DD71B7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 descr="CROP">
                                  <a:extLst>
                                    <a:ext uri="{FF2B5EF4-FFF2-40B4-BE49-F238E27FC236}">
                                      <a16:creationId xmlns:a16="http://schemas.microsoft.com/office/drawing/2014/main" id="{FB509B38-60D8-1601-FF3C-FFB47DD71B7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5012">
                    <w:rPr>
                      <w:rFonts w:ascii="Footlight MT Light" w:eastAsia="Times New Roman" w:hAnsi="Footlight MT Light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86F7AD6" w14:textId="77777777" w:rsidR="008E455C" w:rsidRPr="00495012" w:rsidRDefault="008E455C" w:rsidP="00AD7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E455C" w:rsidRPr="00495012" w14:paraId="00D3793D" w14:textId="77777777" w:rsidTr="00465DB0">
        <w:trPr>
          <w:trHeight w:val="215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379" w14:textId="77777777" w:rsidR="008E455C" w:rsidRPr="00495012" w:rsidRDefault="008E455C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Calibri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MINISTRY OF EDUCATION AND VOCATIONAL TRAINING</w:t>
            </w:r>
          </w:p>
        </w:tc>
      </w:tr>
      <w:tr w:rsidR="008E455C" w:rsidRPr="00495012" w14:paraId="3D2F5CF5" w14:textId="77777777" w:rsidTr="00465DB0">
        <w:trPr>
          <w:trHeight w:val="269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B70" w14:textId="5BB113FB" w:rsidR="008E455C" w:rsidRPr="00495012" w:rsidRDefault="008E455C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INVITATION TO </w:t>
            </w:r>
            <w:r w:rsidR="003F4853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TENDER</w:t>
            </w:r>
          </w:p>
        </w:tc>
      </w:tr>
      <w:tr w:rsidR="008E455C" w:rsidRPr="00495012" w14:paraId="7CB25BC0" w14:textId="77777777" w:rsidTr="00465DB0">
        <w:trPr>
          <w:trHeight w:val="143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D11" w14:textId="05436788" w:rsidR="008E455C" w:rsidRPr="00495012" w:rsidRDefault="008E455C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495012"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 xml:space="preserve">OPEN TENDER </w:t>
            </w:r>
          </w:p>
        </w:tc>
      </w:tr>
      <w:tr w:rsidR="008E455C" w:rsidRPr="00495012" w14:paraId="24E8DC6E" w14:textId="77777777" w:rsidTr="00465DB0">
        <w:trPr>
          <w:trHeight w:val="521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823" w14:textId="79968658" w:rsidR="008E455C" w:rsidRPr="00495012" w:rsidRDefault="008E455C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495012"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 xml:space="preserve">The County Government of Bungoma through the Department of Education and Vocational Training invites tenders from eligible </w:t>
            </w:r>
            <w:r w:rsidR="0015266C"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>Suppliers</w:t>
            </w:r>
            <w:r w:rsidRPr="00495012">
              <w:rPr>
                <w:rFonts w:ascii="Footlight MT Light" w:eastAsia="Times New Roman" w:hAnsi="Footlight MT Light" w:cs="Times New Roman"/>
                <w:b/>
                <w:bCs/>
                <w:color w:val="000000"/>
                <w:w w:val="95"/>
                <w:kern w:val="0"/>
                <w14:ligatures w14:val="none"/>
              </w:rPr>
              <w:t xml:space="preserve"> to bid for the below tender</w:t>
            </w:r>
          </w:p>
        </w:tc>
      </w:tr>
      <w:tr w:rsidR="008E455C" w:rsidRPr="00495012" w14:paraId="550071B1" w14:textId="77777777" w:rsidTr="00465DB0">
        <w:trPr>
          <w:trHeight w:val="260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927" w14:textId="11319655" w:rsidR="008E455C" w:rsidRPr="00495012" w:rsidRDefault="008E455C" w:rsidP="00AD7AB5">
            <w:pPr>
              <w:spacing w:after="0" w:line="240" w:lineRule="auto"/>
              <w:jc w:val="center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DATE: </w:t>
            </w:r>
            <w:r w:rsidR="0005055E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29</w:t>
            </w:r>
            <w:r w:rsidR="00465DB0" w:rsidRPr="00C35F72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vertAlign w:val="superscript"/>
                <w14:ligatures w14:val="none"/>
              </w:rPr>
              <w:t>TH</w:t>
            </w:r>
            <w:r w:rsidR="00465DB0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465DB0" w:rsidRPr="00495012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>MAY</w:t>
            </w:r>
            <w:r w:rsidRPr="00495012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14:ligatures w14:val="none"/>
              </w:rPr>
              <w:t xml:space="preserve"> 2025</w:t>
            </w:r>
          </w:p>
        </w:tc>
      </w:tr>
      <w:tr w:rsidR="00A53B3E" w:rsidRPr="00495012" w14:paraId="113F9A86" w14:textId="77777777" w:rsidTr="0005055E">
        <w:trPr>
          <w:trHeight w:val="539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B9AA" w14:textId="1F0658C3" w:rsidR="008E455C" w:rsidRPr="004535DF" w:rsidRDefault="004535DF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535DF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WARD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6F91" w14:textId="318917AD" w:rsidR="008E455C" w:rsidRPr="004535DF" w:rsidRDefault="004535DF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535DF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DESCRIPTION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1273" w14:textId="3186B194" w:rsidR="008E455C" w:rsidRPr="004535DF" w:rsidRDefault="004535DF" w:rsidP="00AD7AB5">
            <w:pPr>
              <w:spacing w:after="0" w:line="240" w:lineRule="auto"/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535DF">
              <w:rPr>
                <w:rFonts w:ascii="Footlight MT Light" w:eastAsia="Times New Roman" w:hAnsi="Footlight MT Light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NEGOTIATION NUMBER/CATEGORY</w:t>
            </w:r>
          </w:p>
        </w:tc>
      </w:tr>
      <w:tr w:rsidR="004535DF" w:rsidRPr="00495012" w14:paraId="3910DE8B" w14:textId="77777777" w:rsidTr="0005055E">
        <w:trPr>
          <w:trHeight w:val="539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017B" w14:textId="6F10E293" w:rsidR="004535DF" w:rsidRPr="00495012" w:rsidRDefault="004535DF" w:rsidP="004535DF">
            <w:pPr>
              <w:spacing w:after="0" w:line="240" w:lineRule="auto"/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Bokoli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8E98" w14:textId="75D118E9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Claasrooms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Bokoli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980E" w14:textId="77777777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Neg:1884083-2024-2025</w:t>
            </w:r>
          </w:p>
          <w:p w14:paraId="318E3EED" w14:textId="5E974333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(Open)</w:t>
            </w:r>
          </w:p>
        </w:tc>
      </w:tr>
      <w:tr w:rsidR="004535DF" w:rsidRPr="00495012" w14:paraId="1E84FB9A" w14:textId="77777777" w:rsidTr="0005055E">
        <w:trPr>
          <w:trHeight w:val="6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ADD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Bukembe</w:t>
            </w:r>
            <w:proofErr w:type="spellEnd"/>
            <w:r w:rsidRPr="00495012">
              <w:rPr>
                <w:rFonts w:ascii="Footlight MT Light" w:eastAsia="Calibri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East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55D" w14:textId="4DFA4195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Claasrooms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Bukembe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east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7BE5" w14:textId="4A3F64AF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Neg:1884085-2024-2025(Youth)</w:t>
            </w:r>
          </w:p>
        </w:tc>
      </w:tr>
      <w:tr w:rsidR="004535DF" w:rsidRPr="00495012" w14:paraId="204E7C7C" w14:textId="77777777" w:rsidTr="0005055E">
        <w:trPr>
          <w:trHeight w:val="6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FCB6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Chesikaki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40B" w14:textId="2838CE4C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Claasrooms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Chesikaki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2A4" w14:textId="07EEA2A7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Neg:1884257-2024-2025(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19FEE9D9" w14:textId="77777777" w:rsidTr="0005055E">
        <w:trPr>
          <w:trHeight w:val="809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FA5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Times New Roman"/>
                <w:color w:val="000000"/>
                <w:w w:val="95"/>
                <w:kern w:val="0"/>
                <w:sz w:val="24"/>
                <w:szCs w:val="24"/>
                <w14:ligatures w14:val="none"/>
              </w:rPr>
              <w:t>Khasoko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0709" w14:textId="3601892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for ECDE Learners, Tables and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Chairs for Teachers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Khasoko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D0B2" w14:textId="7387066E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Neg:1884279-2024-2025(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35CE2D18" w14:textId="77777777" w:rsidTr="0005055E">
        <w:trPr>
          <w:trHeight w:val="593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F19D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Times New Roman"/>
                <w:color w:val="000000"/>
                <w:w w:val="95"/>
                <w:kern w:val="0"/>
                <w:sz w:val="24"/>
                <w:szCs w:val="24"/>
                <w14:ligatures w14:val="none"/>
              </w:rPr>
              <w:t>Kimaeti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E53" w14:textId="6A36C654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Kimaeti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B46" w14:textId="1EF125D7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Neg:1884153-2024-2025(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3C06C40C" w14:textId="77777777" w:rsidTr="0005055E">
        <w:trPr>
          <w:trHeight w:val="539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C231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Maeni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AEC9" w14:textId="56C409F2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Maeni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ED1" w14:textId="1CA3812E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Neg:1884150-2024-2025(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1F1E91C0" w14:textId="77777777" w:rsidTr="0005055E">
        <w:trPr>
          <w:trHeight w:val="521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DE51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Misikhu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115" w14:textId="442EA105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Misikhu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5E8" w14:textId="614199A9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Neg:1884281-2024-2025(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15EFD73C" w14:textId="77777777" w:rsidTr="0005055E">
        <w:trPr>
          <w:trHeight w:val="6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CA0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Mukuyuni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CA13" w14:textId="755C304A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Mukuyuni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FCC" w14:textId="326844FF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Neg:1884031-2024-2025(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01067115" w14:textId="77777777" w:rsidTr="0005055E">
        <w:trPr>
          <w:trHeight w:val="449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F45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Naitiri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Kabuyefwe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65ED" w14:textId="66FACDF6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Naitiri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Kabuyefwe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2975" w14:textId="284F1389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Neg:1884041-2024-2025(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41D83A28" w14:textId="77777777" w:rsidTr="0005055E">
        <w:trPr>
          <w:trHeight w:val="6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49B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Namwela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EE12" w14:textId="3102A6EB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Namwela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CCC" w14:textId="2A0459BE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Neg:1884137-2024-2025(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Women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646C1FC0" w14:textId="77777777" w:rsidTr="0005055E">
        <w:trPr>
          <w:trHeight w:val="485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786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Bukembe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West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D519" w14:textId="11C7C42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Resource Centre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Bukembe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west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C9E" w14:textId="746A543D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Neg:1884275-2024-2025(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2FF2AD9A" w14:textId="77777777" w:rsidTr="0005055E">
        <w:trPr>
          <w:trHeight w:val="1044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763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Ndivisi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43F" w14:textId="42524105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Ndivisi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696F" w14:textId="05B1ED89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Neg:1884131-2024-2025(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5E19BF71" w14:textId="77777777" w:rsidTr="0005055E">
        <w:trPr>
          <w:trHeight w:val="6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C48A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West Bukusu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293" w14:textId="655B2F86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in West Bukusu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9CF9" w14:textId="338C0066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Neg:1884124-2024-2025(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02843F35" w14:textId="77777777" w:rsidTr="0005055E">
        <w:trPr>
          <w:trHeight w:val="6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3ABA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West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Nalondo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C1E5" w14:textId="4CB7F15A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West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Nalondo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3D3E" w14:textId="7D7DA46B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Neg:1884114-2024-2025(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1A4B5A2F" w14:textId="77777777" w:rsidTr="0005055E">
        <w:trPr>
          <w:trHeight w:val="9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72E7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Chwele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Kabuchai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C690" w14:textId="2E903739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Chwele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Kabuchai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718" w14:textId="52551C63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Neg:1884105-2024-2025(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2633C89B" w14:textId="77777777" w:rsidTr="0005055E">
        <w:trPr>
          <w:trHeight w:val="94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774B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Matulo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5741" w14:textId="35072CB4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Matulo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3EBD" w14:textId="440A0CDB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Neg:1884100-2024-2025(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PWD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574B5775" w14:textId="77777777" w:rsidTr="0005055E">
        <w:trPr>
          <w:trHeight w:val="612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42C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Kamukuywa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F8DC" w14:textId="23C9475B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Kamukuywa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F7B3" w14:textId="190E1351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Neg:1884095-2024-2025(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4AD63D82" w14:textId="77777777" w:rsidTr="0005055E">
        <w:trPr>
          <w:trHeight w:val="112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FDA6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Ndalu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A20" w14:textId="61D10631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and supply of water tanks 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Ndalu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689" w14:textId="413F48A9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Neg:1884259-2024-2025(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PWD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4BE39253" w14:textId="77777777" w:rsidTr="0005055E">
        <w:trPr>
          <w:trHeight w:val="82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437" w14:textId="77777777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Luuya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Bwake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24D1" w14:textId="38B3A8EB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Luuya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Bwake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0AA" w14:textId="1BB3BD43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Neg:1884091-2024-2025(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Open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535DF" w:rsidRPr="00495012" w14:paraId="4C741056" w14:textId="77777777" w:rsidTr="0005055E">
        <w:trPr>
          <w:trHeight w:val="142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873" w14:textId="4C07D0A2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Township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5CDD" w14:textId="5032948E" w:rsidR="004535DF" w:rsidRPr="00495012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Supply and delivery of </w:t>
            </w:r>
            <w:r w:rsidR="0005055E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Fencing items and </w:t>
            </w:r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water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Tanks in Township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5224" w14:textId="13A1C520" w:rsidR="004535DF" w:rsidRPr="008D2786" w:rsidRDefault="004535DF" w:rsidP="004535DF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Neg:1884280-2024-2025(</w:t>
            </w:r>
            <w:r w:rsidRPr="008D2786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PWD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05055E" w:rsidRPr="00495012" w14:paraId="6A2CB1CE" w14:textId="77777777" w:rsidTr="0005055E">
        <w:trPr>
          <w:trHeight w:val="142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D912" w14:textId="01C8440A" w:rsidR="0005055E" w:rsidRPr="00495012" w:rsidRDefault="0005055E" w:rsidP="0005055E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Sitikho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5F94" w14:textId="5EDC85F6" w:rsidR="0005055E" w:rsidRPr="00495012" w:rsidRDefault="0005055E" w:rsidP="0005055E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Sitikho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9B04" w14:textId="7F865AB3" w:rsidR="0005055E" w:rsidRDefault="0005055E" w:rsidP="0005055E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85289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05055E" w:rsidRPr="00495012" w14:paraId="0698A77B" w14:textId="77777777" w:rsidTr="0005055E">
        <w:trPr>
          <w:trHeight w:val="142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05C1" w14:textId="2DFC11AF" w:rsidR="0005055E" w:rsidRPr="00495012" w:rsidRDefault="0005055E" w:rsidP="0005055E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West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Sangalo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6905" w14:textId="1EDA0795" w:rsidR="0005055E" w:rsidRPr="00495012" w:rsidRDefault="0005055E" w:rsidP="0005055E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Equiping</w:t>
            </w:r>
            <w:proofErr w:type="spellEnd"/>
            <w:r w:rsidRPr="00495012"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of ECDE Classrooms with Plastic Chairs 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in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West </w:t>
            </w:r>
            <w:proofErr w:type="spellStart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Sang’alo</w:t>
            </w:r>
            <w:proofErr w:type="spellEnd"/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ward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CF97" w14:textId="45F4C148" w:rsidR="0005055E" w:rsidRDefault="0005055E" w:rsidP="0005055E">
            <w:pPr>
              <w:spacing w:after="0" w:line="240" w:lineRule="auto"/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Neg:18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85283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-2024-2025(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Youth</w:t>
            </w:r>
            <w:r>
              <w:rPr>
                <w:rFonts w:ascii="Footlight MT Light" w:eastAsia="Times New Roman" w:hAnsi="Footlight MT Light" w:cs="Calibr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05055E" w:rsidRPr="00495012" w14:paraId="6B14FF8F" w14:textId="77777777" w:rsidTr="00465DB0">
        <w:trPr>
          <w:trHeight w:val="1241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843E" w14:textId="0EA1808C" w:rsidR="0005055E" w:rsidRPr="00495012" w:rsidRDefault="0005055E" w:rsidP="0005055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14:ligatures w14:val="none"/>
              </w:rPr>
              <w:lastRenderedPageBreak/>
              <w:t xml:space="preserve">Complete set of tender </w:t>
            </w:r>
            <w:proofErr w:type="gramStart"/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14:ligatures w14:val="none"/>
              </w:rPr>
              <w:t>document</w:t>
            </w:r>
            <w:proofErr w:type="gramEnd"/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14:ligatures w14:val="none"/>
              </w:rPr>
              <w:t xml:space="preserve"> containing detailed information may be obtained by downloading from the County Government of Bungoma website; </w:t>
            </w:r>
            <w:r w:rsidRPr="00495012">
              <w:rPr>
                <w:rFonts w:ascii="Trebuchet MS" w:eastAsia="Times New Roman" w:hAnsi="Trebuchet MS" w:cs="Calibri"/>
                <w:b/>
                <w:bCs/>
                <w:color w:val="085295"/>
                <w:w w:val="95"/>
                <w:kern w:val="0"/>
                <w:sz w:val="24"/>
                <w:szCs w:val="24"/>
                <w14:ligatures w14:val="none"/>
              </w:rPr>
              <w:t>www.bungoma.go.ke</w:t>
            </w:r>
            <w:r w:rsidRPr="00495012">
              <w:rPr>
                <w:rFonts w:ascii="Trebuchet MS" w:eastAsia="Times New Roman" w:hAnsi="Trebuchet MS" w:cs="Calibri"/>
                <w:w w:val="95"/>
                <w:kern w:val="0"/>
                <w:sz w:val="24"/>
                <w:szCs w:val="24"/>
                <w14:ligatures w14:val="none"/>
              </w:rPr>
              <w:t>,</w:t>
            </w:r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the IFMIS tender portal; </w:t>
            </w:r>
            <w:r w:rsidRPr="00495012">
              <w:rPr>
                <w:rFonts w:ascii="Trebuchet MS" w:eastAsia="Times New Roman" w:hAnsi="Trebuchet MS" w:cs="Calibri"/>
                <w:b/>
                <w:bCs/>
                <w:color w:val="085295"/>
                <w:w w:val="95"/>
                <w:kern w:val="0"/>
                <w:sz w:val="24"/>
                <w:szCs w:val="24"/>
                <w14:ligatures w14:val="none"/>
              </w:rPr>
              <w:t xml:space="preserve">www.supplier.treasury.go.ke </w:t>
            </w:r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or PPIP portal; </w:t>
            </w:r>
            <w:r w:rsidRPr="00495012">
              <w:rPr>
                <w:rFonts w:ascii="Trebuchet MS" w:eastAsia="Times New Roman" w:hAnsi="Trebuchet MS" w:cs="Calibri"/>
                <w:b/>
                <w:bCs/>
                <w:color w:val="085295"/>
                <w:w w:val="95"/>
                <w:kern w:val="0"/>
                <w:sz w:val="24"/>
                <w:szCs w:val="24"/>
                <w14:ligatures w14:val="none"/>
              </w:rPr>
              <w:t xml:space="preserve">www.tenders.go.ke </w:t>
            </w:r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as per the requirements contained in the document so as to be received on or before </w:t>
            </w:r>
            <w:r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Friday </w:t>
            </w:r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>6</w:t>
            </w:r>
            <w:proofErr w:type="gramStart"/>
            <w:r w:rsidRPr="00912180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:vertAlign w:val="superscript"/>
                <w14:ligatures w14:val="none"/>
              </w:rPr>
              <w:t>th</w:t>
            </w:r>
            <w:r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 June</w:t>
            </w:r>
            <w:proofErr w:type="gramEnd"/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 2025 </w:t>
            </w:r>
            <w:r w:rsidRPr="00495012">
              <w:rPr>
                <w:rFonts w:ascii="Trebuchet MS" w:eastAsia="Times New Roman" w:hAnsi="Trebuchet MS" w:cs="Calibri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at 11:00Am </w:t>
            </w:r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Local Time. </w:t>
            </w:r>
          </w:p>
        </w:tc>
      </w:tr>
      <w:tr w:rsidR="0005055E" w:rsidRPr="00495012" w14:paraId="65B96D28" w14:textId="77777777" w:rsidTr="00465DB0">
        <w:trPr>
          <w:trHeight w:val="146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444" w14:textId="77777777" w:rsidR="0005055E" w:rsidRPr="00495012" w:rsidRDefault="0005055E" w:rsidP="0005055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14:ligatures w14:val="none"/>
              </w:rPr>
              <w:t xml:space="preserve">Bids shall be opened immediately thereafter in the presence of bidders or their representative who may choose to attend at the board room Bungoma Annex Building opposite H.E the </w:t>
            </w:r>
            <w:proofErr w:type="spellStart"/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14:ligatures w14:val="none"/>
              </w:rPr>
              <w:t>Governors</w:t>
            </w:r>
            <w:proofErr w:type="spellEnd"/>
            <w:r w:rsidRPr="00495012">
              <w:rPr>
                <w:rFonts w:ascii="Trebuchet MS" w:eastAsia="Times New Roman" w:hAnsi="Trebuchet MS" w:cs="Calibri"/>
                <w:color w:val="000000"/>
                <w:w w:val="95"/>
                <w:kern w:val="0"/>
                <w:sz w:val="24"/>
                <w14:ligatures w14:val="none"/>
              </w:rPr>
              <w:t xml:space="preserve"> office.</w:t>
            </w:r>
          </w:p>
        </w:tc>
      </w:tr>
      <w:tr w:rsidR="0005055E" w:rsidRPr="00495012" w14:paraId="57CA9060" w14:textId="77777777" w:rsidTr="00465DB0">
        <w:trPr>
          <w:trHeight w:val="58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8A2D" w14:textId="77777777" w:rsidR="0005055E" w:rsidRPr="00495012" w:rsidRDefault="0005055E" w:rsidP="0005055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NOTE: </w:t>
            </w:r>
            <w:r w:rsidRPr="00495012">
              <w:rPr>
                <w:rFonts w:ascii="Trebuchet MS" w:eastAsia="Times New Roman" w:hAnsi="Trebuchet MS" w:cs="Calibri"/>
                <w:color w:val="000000"/>
                <w:kern w:val="0"/>
                <w:sz w:val="24"/>
                <w:szCs w:val="24"/>
                <w14:ligatures w14:val="none"/>
              </w:rPr>
              <w:t>Bidders who May experience challenges in accessing and uploading their tenders in the IFMIS tender portal should contact the IFMIS Helpdesk (</w:t>
            </w:r>
            <w:proofErr w:type="spellStart"/>
            <w:r w:rsidRPr="00495012">
              <w:rPr>
                <w:rFonts w:ascii="Trebuchet MS" w:eastAsia="Times New Roman" w:hAnsi="Trebuchet MS" w:cs="Calibri"/>
                <w:color w:val="000000"/>
                <w:kern w:val="0"/>
                <w:sz w:val="24"/>
                <w:szCs w:val="24"/>
                <w14:ligatures w14:val="none"/>
              </w:rPr>
              <w:t>url</w:t>
            </w:r>
            <w:proofErr w:type="spellEnd"/>
            <w:r w:rsidRPr="00495012">
              <w:rPr>
                <w:rFonts w:ascii="Trebuchet MS" w:eastAsia="Times New Roman" w:hAnsi="Trebuchet MS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; http:/ifmis.go.ke, Tel:0800721477/0204801801) at the treasury or contact Supply Chain Management Office located behind H.E the Governor’s office County Government of Bungoma for assistance during official working hours (Monday-Friday 8:00am- 5:00Pm). </w:t>
            </w:r>
          </w:p>
        </w:tc>
      </w:tr>
      <w:tr w:rsidR="0005055E" w:rsidRPr="00495012" w14:paraId="6BCB5D92" w14:textId="77777777" w:rsidTr="00465DB0">
        <w:trPr>
          <w:trHeight w:val="80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D47" w14:textId="77777777" w:rsidR="0005055E" w:rsidRPr="00495012" w:rsidRDefault="0005055E" w:rsidP="0005055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MANUAL SUBMISSIONS </w:t>
            </w:r>
            <w:r w:rsidRPr="00495012">
              <w:rPr>
                <w:rFonts w:ascii="Trebuchet MS" w:eastAsia="Times New Roman" w:hAnsi="Trebuchet MS" w:cs="Calibri"/>
                <w:color w:val="000000"/>
                <w:kern w:val="0"/>
                <w:sz w:val="24"/>
                <w:szCs w:val="24"/>
                <w14:ligatures w14:val="none"/>
              </w:rPr>
              <w:t>will not be accepted. All tenders must be submitted through the IFMIS Platform.</w:t>
            </w:r>
          </w:p>
        </w:tc>
      </w:tr>
      <w:tr w:rsidR="0005055E" w:rsidRPr="00495012" w14:paraId="72857D76" w14:textId="77777777" w:rsidTr="00465DB0">
        <w:trPr>
          <w:trHeight w:val="32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8D64" w14:textId="77777777" w:rsidR="0005055E" w:rsidRDefault="0005055E" w:rsidP="0005055E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492A3023" w14:textId="77777777" w:rsidR="0005055E" w:rsidRPr="00495012" w:rsidRDefault="0005055E" w:rsidP="0005055E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Trebuchet MS" w:eastAsia="Times New Roman" w:hAnsi="Trebuchet MS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CHIEF OFFICER EDUCATION AND VOCATIONAL TRAINING</w:t>
            </w:r>
          </w:p>
        </w:tc>
      </w:tr>
      <w:tr w:rsidR="0005055E" w:rsidRPr="00495012" w14:paraId="099A3DCD" w14:textId="77777777" w:rsidTr="00465DB0">
        <w:trPr>
          <w:trHeight w:val="648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467" w14:textId="77777777" w:rsidR="0005055E" w:rsidRDefault="0005055E" w:rsidP="0005055E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3DBA62B3" w14:textId="77777777" w:rsidR="0005055E" w:rsidRDefault="0005055E" w:rsidP="0005055E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</w:pPr>
          </w:p>
          <w:p w14:paraId="3269381B" w14:textId="77777777" w:rsidR="0005055E" w:rsidRPr="00495012" w:rsidRDefault="0005055E" w:rsidP="0005055E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95012">
              <w:rPr>
                <w:rFonts w:ascii="Trebuchet MS" w:eastAsia="Times New Roman" w:hAnsi="Trebuchet MS" w:cs="Calibri"/>
                <w:b/>
                <w:bCs/>
                <w:color w:val="000000"/>
                <w:w w:val="115"/>
                <w:kern w:val="0"/>
                <w:sz w:val="24"/>
                <w14:ligatures w14:val="none"/>
              </w:rPr>
              <w:t>SAM NALWA WANJALA</w:t>
            </w:r>
          </w:p>
        </w:tc>
      </w:tr>
    </w:tbl>
    <w:p w14:paraId="7D419AB7" w14:textId="77777777" w:rsidR="008E455C" w:rsidRDefault="008E455C" w:rsidP="008E455C"/>
    <w:p w14:paraId="4815A1E1" w14:textId="77777777" w:rsidR="00D71684" w:rsidRDefault="00D71684"/>
    <w:sectPr w:rsidR="00D7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C"/>
    <w:rsid w:val="0005055E"/>
    <w:rsid w:val="000F1961"/>
    <w:rsid w:val="0015266C"/>
    <w:rsid w:val="001C2B8B"/>
    <w:rsid w:val="00205BD3"/>
    <w:rsid w:val="00236EC2"/>
    <w:rsid w:val="003F4853"/>
    <w:rsid w:val="004075A9"/>
    <w:rsid w:val="004535DF"/>
    <w:rsid w:val="00465DB0"/>
    <w:rsid w:val="004E5F58"/>
    <w:rsid w:val="004F6783"/>
    <w:rsid w:val="0064615C"/>
    <w:rsid w:val="00682BA1"/>
    <w:rsid w:val="006B7437"/>
    <w:rsid w:val="0089586C"/>
    <w:rsid w:val="008D2786"/>
    <w:rsid w:val="008E455C"/>
    <w:rsid w:val="00912180"/>
    <w:rsid w:val="00A53B3E"/>
    <w:rsid w:val="00C35F72"/>
    <w:rsid w:val="00D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6BFA"/>
  <w15:chartTrackingRefBased/>
  <w15:docId w15:val="{986BAC60-948F-4CB4-9CCA-79AF22F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5C"/>
  </w:style>
  <w:style w:type="paragraph" w:styleId="Heading1">
    <w:name w:val="heading 1"/>
    <w:basedOn w:val="Normal"/>
    <w:next w:val="Normal"/>
    <w:link w:val="Heading1Char"/>
    <w:uiPriority w:val="9"/>
    <w:qFormat/>
    <w:rsid w:val="008E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 SHABRAM</dc:creator>
  <cp:keywords/>
  <dc:description/>
  <cp:lastModifiedBy>SHARIFA SHABRAM</cp:lastModifiedBy>
  <cp:revision>10</cp:revision>
  <dcterms:created xsi:type="dcterms:W3CDTF">2025-05-26T05:17:00Z</dcterms:created>
  <dcterms:modified xsi:type="dcterms:W3CDTF">2025-05-29T10:29:00Z</dcterms:modified>
</cp:coreProperties>
</file>