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C271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  <w:bookmarkStart w:id="0" w:name="_Hlk117692638"/>
    </w:p>
    <w:p w14:paraId="53713447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38EF6FB8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549DBD36" w14:textId="77777777" w:rsidR="00124DD5" w:rsidRDefault="00C831DA">
      <w:pPr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COUNTY GOVERNMENT OF BUNGOMA</w:t>
      </w:r>
    </w:p>
    <w:p w14:paraId="42709284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73B199E2" w14:textId="77777777" w:rsidR="00124DD5" w:rsidRDefault="00C831DA">
      <w:pPr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DBD8F0" wp14:editId="631E5CF5">
            <wp:simplePos x="0" y="0"/>
            <wp:positionH relativeFrom="column">
              <wp:posOffset>1287780</wp:posOffset>
            </wp:positionH>
            <wp:positionV relativeFrom="paragraph">
              <wp:posOffset>8890</wp:posOffset>
            </wp:positionV>
            <wp:extent cx="2941320" cy="3497580"/>
            <wp:effectExtent l="0" t="0" r="0" b="7620"/>
            <wp:wrapSquare wrapText="bothSides"/>
            <wp:docPr id="1" name="Picture 1" descr="Description: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R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95B53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07E17279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6EF12E0C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35807500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1C15578B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79CC4177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2BF8677F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73A730F3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700DD4DB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5DABDC0E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2525E0BA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392AF8AB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40927B55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4E924318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5C24DA0A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0CCDA82C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48B96119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0ACED001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3B0E7AA0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358311CF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004F0932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73207237" w14:textId="77777777" w:rsidR="00124DD5" w:rsidRDefault="00124DD5">
      <w:pPr>
        <w:jc w:val="center"/>
        <w:rPr>
          <w:rFonts w:ascii="Constantia" w:hAnsi="Constantia"/>
          <w:b/>
          <w:sz w:val="36"/>
          <w:szCs w:val="36"/>
        </w:rPr>
      </w:pPr>
    </w:p>
    <w:p w14:paraId="3ECAAAE2" w14:textId="61322AF5" w:rsidR="00124DD5" w:rsidRDefault="00A273FE">
      <w:pPr>
        <w:jc w:val="center"/>
        <w:rPr>
          <w:rFonts w:ascii="Constantia" w:hAnsi="Constantia"/>
          <w:b/>
          <w:sz w:val="23"/>
          <w:szCs w:val="23"/>
        </w:rPr>
      </w:pPr>
      <w:r>
        <w:rPr>
          <w:rFonts w:ascii="Constantia" w:hAnsi="Constantia"/>
          <w:b/>
          <w:sz w:val="36"/>
          <w:szCs w:val="36"/>
        </w:rPr>
        <w:t xml:space="preserve">APPROVED </w:t>
      </w:r>
      <w:r w:rsidR="00C831DA">
        <w:rPr>
          <w:rFonts w:ascii="Constantia" w:hAnsi="Constantia"/>
          <w:b/>
          <w:sz w:val="36"/>
          <w:szCs w:val="36"/>
        </w:rPr>
        <w:t xml:space="preserve">ANNUAL BUDGET </w:t>
      </w:r>
      <w:r w:rsidR="00C831DA">
        <w:rPr>
          <w:rFonts w:ascii="Constantia" w:hAnsi="Constantia"/>
          <w:b/>
          <w:sz w:val="32"/>
          <w:szCs w:val="32"/>
        </w:rPr>
        <w:t>FY  2023/24</w:t>
      </w:r>
    </w:p>
    <w:p w14:paraId="000A6E8E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2B3FF7E2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501558B7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5DF9541F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411D1BD4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14C16371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5A10AE35" w14:textId="77777777" w:rsidR="00124DD5" w:rsidRDefault="00C831DA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lastRenderedPageBreak/>
        <w:t>APRIL 2023</w:t>
      </w:r>
    </w:p>
    <w:p w14:paraId="4CF7FE05" w14:textId="77777777" w:rsidR="00124DD5" w:rsidRDefault="00124DD5">
      <w:pPr>
        <w:rPr>
          <w:rFonts w:ascii="Constantia" w:hAnsi="Constantia"/>
          <w:b/>
          <w:sz w:val="23"/>
          <w:szCs w:val="23"/>
        </w:rPr>
      </w:pPr>
    </w:p>
    <w:p w14:paraId="60D8ECB1" w14:textId="77777777" w:rsidR="00124DD5" w:rsidRDefault="00124DD5">
      <w:pPr>
        <w:jc w:val="center"/>
        <w:rPr>
          <w:rFonts w:ascii="Constantia" w:hAnsi="Constantia"/>
          <w:b/>
          <w:sz w:val="23"/>
          <w:szCs w:val="23"/>
        </w:rPr>
      </w:pPr>
    </w:p>
    <w:p w14:paraId="7CFD2B32" w14:textId="77777777" w:rsidR="00124DD5" w:rsidRDefault="00C831DA">
      <w:pPr>
        <w:jc w:val="center"/>
        <w:rPr>
          <w:rFonts w:ascii="Constantia" w:hAnsi="Constantia"/>
          <w:b/>
          <w:sz w:val="23"/>
          <w:szCs w:val="23"/>
        </w:rPr>
      </w:pPr>
      <w:r>
        <w:rPr>
          <w:rFonts w:ascii="Constantia" w:hAnsi="Constantia"/>
          <w:b/>
          <w:sz w:val="23"/>
          <w:szCs w:val="23"/>
        </w:rPr>
        <w:t>TABLE OF CONTENTS</w:t>
      </w:r>
    </w:p>
    <w:p w14:paraId="3748EEC5" w14:textId="76E89AC6" w:rsidR="00EA1E25" w:rsidRDefault="00C831D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r>
        <w:rPr>
          <w:b w:val="0"/>
          <w:bCs w:val="0"/>
          <w:sz w:val="23"/>
          <w:szCs w:val="23"/>
        </w:rPr>
        <w:fldChar w:fldCharType="begin"/>
      </w:r>
      <w:r>
        <w:rPr>
          <w:b w:val="0"/>
          <w:bCs w:val="0"/>
          <w:sz w:val="23"/>
          <w:szCs w:val="23"/>
        </w:rPr>
        <w:instrText xml:space="preserve"> TOC \o "1-2" \h \z \u </w:instrText>
      </w:r>
      <w:r>
        <w:rPr>
          <w:b w:val="0"/>
          <w:bCs w:val="0"/>
          <w:sz w:val="23"/>
          <w:szCs w:val="23"/>
        </w:rPr>
        <w:fldChar w:fldCharType="separate"/>
      </w:r>
      <w:hyperlink w:anchor="_Toc141803780" w:history="1">
        <w:r w:rsidR="00EA1E25" w:rsidRPr="0017324E">
          <w:rPr>
            <w:rStyle w:val="Hyperlink"/>
            <w:noProof/>
          </w:rPr>
          <w:t>RESOURCE ENVELOPE FINANCIAL YEAR 2023-2024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_Toc141803780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3</w:t>
        </w:r>
        <w:r w:rsidR="00EA1E25">
          <w:rPr>
            <w:noProof/>
            <w:webHidden/>
          </w:rPr>
          <w:fldChar w:fldCharType="end"/>
        </w:r>
      </w:hyperlink>
    </w:p>
    <w:p w14:paraId="03FCBF88" w14:textId="273BBA0C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1" w:history="1">
        <w:r w:rsidR="00EA1E25" w:rsidRPr="0017324E">
          <w:rPr>
            <w:rStyle w:val="Hyperlink"/>
            <w:noProof/>
          </w:rPr>
          <w:t>ALLOCATION SUMMARY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_Toc141803781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4</w:t>
        </w:r>
        <w:r w:rsidR="00EA1E25">
          <w:rPr>
            <w:noProof/>
            <w:webHidden/>
          </w:rPr>
          <w:fldChar w:fldCharType="end"/>
        </w:r>
      </w:hyperlink>
    </w:p>
    <w:p w14:paraId="124C6E38" w14:textId="2CA79031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2" w:history="1">
        <w:r w:rsidR="00EA1E25" w:rsidRPr="0017324E">
          <w:rPr>
            <w:rStyle w:val="Hyperlink"/>
            <w:noProof/>
          </w:rPr>
          <w:t>ECONOMIC CLASSIFICATION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_Toc141803782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5</w:t>
        </w:r>
        <w:r w:rsidR="00EA1E25">
          <w:rPr>
            <w:noProof/>
            <w:webHidden/>
          </w:rPr>
          <w:fldChar w:fldCharType="end"/>
        </w:r>
      </w:hyperlink>
    </w:p>
    <w:p w14:paraId="192D1B76" w14:textId="6104986E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3" w:history="1">
        <w:r w:rsidR="00EA1E25" w:rsidRPr="0017324E">
          <w:rPr>
            <w:rStyle w:val="Hyperlink"/>
            <w:noProof/>
          </w:rPr>
          <w:t>COUNTY GOVERNMENT FUNDS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_Toc141803783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6</w:t>
        </w:r>
        <w:r w:rsidR="00EA1E25">
          <w:rPr>
            <w:noProof/>
            <w:webHidden/>
          </w:rPr>
          <w:fldChar w:fldCharType="end"/>
        </w:r>
      </w:hyperlink>
    </w:p>
    <w:p w14:paraId="72832B6C" w14:textId="55873B3D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4" w:history="1">
        <w:r w:rsidR="00EA1E25" w:rsidRPr="0017324E">
          <w:rPr>
            <w:rStyle w:val="Hyperlink"/>
            <w:noProof/>
          </w:rPr>
          <w:t>AGRICULTURE, LIVESTOCK, FISHERIES, IRRIGATION AND COOPERATIVE DEVELOPMENT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_Toc141803784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6</w:t>
        </w:r>
        <w:r w:rsidR="00EA1E25">
          <w:rPr>
            <w:noProof/>
            <w:webHidden/>
          </w:rPr>
          <w:fldChar w:fldCharType="end"/>
        </w:r>
      </w:hyperlink>
    </w:p>
    <w:p w14:paraId="2D25B8DC" w14:textId="6841DA38" w:rsidR="00EA1E25" w:rsidRDefault="00BC37D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5" w:history="1">
        <w:r w:rsidR="00EA1E25" w:rsidRPr="0017324E">
          <w:rPr>
            <w:rStyle w:val="Hyperlink"/>
            <w:rFonts w:ascii="Constantia" w:hAnsi="Constantia"/>
            <w:b/>
            <w:bCs/>
            <w:noProof/>
          </w:rPr>
          <w:t>PROJECT LIST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_Toc141803785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9</w:t>
        </w:r>
        <w:r w:rsidR="00EA1E25">
          <w:rPr>
            <w:noProof/>
            <w:webHidden/>
          </w:rPr>
          <w:fldChar w:fldCharType="end"/>
        </w:r>
      </w:hyperlink>
    </w:p>
    <w:p w14:paraId="1B3195AF" w14:textId="3BBB1A1B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6" w:history="1">
        <w:r w:rsidR="00EA1E25" w:rsidRPr="0017324E">
          <w:rPr>
            <w:rStyle w:val="Hyperlink"/>
            <w:noProof/>
          </w:rPr>
          <w:t>TOURISM AND ENVIRONMENT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_Toc141803786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10</w:t>
        </w:r>
        <w:r w:rsidR="00EA1E25">
          <w:rPr>
            <w:noProof/>
            <w:webHidden/>
          </w:rPr>
          <w:fldChar w:fldCharType="end"/>
        </w:r>
      </w:hyperlink>
    </w:p>
    <w:p w14:paraId="5848122B" w14:textId="10664CBD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7" w:history="1">
        <w:r w:rsidR="00EA1E25" w:rsidRPr="0017324E">
          <w:rPr>
            <w:rStyle w:val="Hyperlink"/>
            <w:noProof/>
          </w:rPr>
          <w:t>PROJECT LIST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_Toc141803787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11</w:t>
        </w:r>
        <w:r w:rsidR="00EA1E25">
          <w:rPr>
            <w:noProof/>
            <w:webHidden/>
          </w:rPr>
          <w:fldChar w:fldCharType="end"/>
        </w:r>
      </w:hyperlink>
    </w:p>
    <w:p w14:paraId="5FEDF348" w14:textId="0297FB19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8" w:history="1">
        <w:r w:rsidR="00EA1E25" w:rsidRPr="0017324E">
          <w:rPr>
            <w:rStyle w:val="Hyperlink"/>
            <w:noProof/>
          </w:rPr>
          <w:t>WATER AND NATURAL RESOURCES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_Toc141803788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11</w:t>
        </w:r>
        <w:r w:rsidR="00EA1E25">
          <w:rPr>
            <w:noProof/>
            <w:webHidden/>
          </w:rPr>
          <w:fldChar w:fldCharType="end"/>
        </w:r>
      </w:hyperlink>
    </w:p>
    <w:p w14:paraId="469AEE11" w14:textId="46230794" w:rsidR="00EA1E25" w:rsidRDefault="00BC37D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89" w:history="1">
        <w:r w:rsidR="00EA1E25" w:rsidRPr="0017324E">
          <w:rPr>
            <w:rStyle w:val="Hyperlink"/>
            <w:rFonts w:ascii="Constantia" w:hAnsi="Constantia"/>
            <w:b/>
            <w:bCs/>
            <w:noProof/>
          </w:rPr>
          <w:t>PROJECT LIST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_Toc141803789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12</w:t>
        </w:r>
        <w:r w:rsidR="00EA1E25">
          <w:rPr>
            <w:noProof/>
            <w:webHidden/>
          </w:rPr>
          <w:fldChar w:fldCharType="end"/>
        </w:r>
      </w:hyperlink>
    </w:p>
    <w:p w14:paraId="40ABE502" w14:textId="2CF95ACE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0" w:history="1">
        <w:r w:rsidR="00EA1E25" w:rsidRPr="0017324E">
          <w:rPr>
            <w:rStyle w:val="Hyperlink"/>
            <w:noProof/>
          </w:rPr>
          <w:t>ROADS AND PUBLIC WORKS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_Toc141803790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12</w:t>
        </w:r>
        <w:r w:rsidR="00EA1E25">
          <w:rPr>
            <w:noProof/>
            <w:webHidden/>
          </w:rPr>
          <w:fldChar w:fldCharType="end"/>
        </w:r>
      </w:hyperlink>
    </w:p>
    <w:p w14:paraId="1D7D479C" w14:textId="195A48DF" w:rsidR="00EA1E25" w:rsidRDefault="00BC37D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1" w:history="1">
        <w:r w:rsidR="00EA1E25" w:rsidRPr="0017324E">
          <w:rPr>
            <w:rStyle w:val="Hyperlink"/>
            <w:rFonts w:ascii="Constantia" w:hAnsi="Constantia"/>
            <w:b/>
            <w:bCs/>
            <w:noProof/>
          </w:rPr>
          <w:t>PROJECT LIST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_Toc141803791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13</w:t>
        </w:r>
        <w:r w:rsidR="00EA1E25">
          <w:rPr>
            <w:noProof/>
            <w:webHidden/>
          </w:rPr>
          <w:fldChar w:fldCharType="end"/>
        </w:r>
      </w:hyperlink>
    </w:p>
    <w:p w14:paraId="6A30E2E4" w14:textId="67A29ACE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2" w:history="1">
        <w:r w:rsidR="00EA1E25" w:rsidRPr="0017324E">
          <w:rPr>
            <w:rStyle w:val="Hyperlink"/>
            <w:noProof/>
          </w:rPr>
          <w:t>EDUCATION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_Toc141803792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14</w:t>
        </w:r>
        <w:r w:rsidR="00EA1E25">
          <w:rPr>
            <w:noProof/>
            <w:webHidden/>
          </w:rPr>
          <w:fldChar w:fldCharType="end"/>
        </w:r>
      </w:hyperlink>
    </w:p>
    <w:p w14:paraId="707D4002" w14:textId="0E8746D3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3" w:history="1">
        <w:r w:rsidR="00EA1E25" w:rsidRPr="0017324E">
          <w:rPr>
            <w:rStyle w:val="Hyperlink"/>
            <w:noProof/>
          </w:rPr>
          <w:t>VOCATIONAL TRAINING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_Toc141803793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15</w:t>
        </w:r>
        <w:r w:rsidR="00EA1E25">
          <w:rPr>
            <w:noProof/>
            <w:webHidden/>
          </w:rPr>
          <w:fldChar w:fldCharType="end"/>
        </w:r>
      </w:hyperlink>
    </w:p>
    <w:p w14:paraId="100D7E3F" w14:textId="782FE658" w:rsidR="00EA1E25" w:rsidRDefault="00BC37D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4" w:history="1">
        <w:r w:rsidR="00EA1E25" w:rsidRPr="0017324E">
          <w:rPr>
            <w:rStyle w:val="Hyperlink"/>
            <w:rFonts w:ascii="Constantia" w:hAnsi="Constantia"/>
            <w:b/>
            <w:bCs/>
            <w:noProof/>
          </w:rPr>
          <w:t>PROJECT LIST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_Toc141803794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16</w:t>
        </w:r>
        <w:r w:rsidR="00EA1E25">
          <w:rPr>
            <w:noProof/>
            <w:webHidden/>
          </w:rPr>
          <w:fldChar w:fldCharType="end"/>
        </w:r>
      </w:hyperlink>
    </w:p>
    <w:p w14:paraId="70B0F18E" w14:textId="3BCABDF0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5" w:history="1">
        <w:r w:rsidR="00EA1E25" w:rsidRPr="0017324E">
          <w:rPr>
            <w:rStyle w:val="Hyperlink"/>
            <w:noProof/>
          </w:rPr>
          <w:t>HEALTH AND SANITATION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_Toc141803795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16</w:t>
        </w:r>
        <w:r w:rsidR="00EA1E25">
          <w:rPr>
            <w:noProof/>
            <w:webHidden/>
          </w:rPr>
          <w:fldChar w:fldCharType="end"/>
        </w:r>
      </w:hyperlink>
    </w:p>
    <w:p w14:paraId="4F2FB70B" w14:textId="435AD8A6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6" w:history="1">
        <w:r w:rsidR="00EA1E25" w:rsidRPr="0017324E">
          <w:rPr>
            <w:rStyle w:val="Hyperlink"/>
            <w:noProof/>
          </w:rPr>
          <w:t>COUNTY PUBLIC SERVICE BOARD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_Toc141803796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21</w:t>
        </w:r>
        <w:r w:rsidR="00EA1E25">
          <w:rPr>
            <w:noProof/>
            <w:webHidden/>
          </w:rPr>
          <w:fldChar w:fldCharType="end"/>
        </w:r>
      </w:hyperlink>
    </w:p>
    <w:p w14:paraId="748DEE8B" w14:textId="47F1DA44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7" w:history="1">
        <w:r w:rsidR="00EA1E25" w:rsidRPr="0017324E">
          <w:rPr>
            <w:rStyle w:val="Hyperlink"/>
            <w:noProof/>
          </w:rPr>
          <w:t>PUBLIC ADMINISTRATION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_Toc141803797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22</w:t>
        </w:r>
        <w:r w:rsidR="00EA1E25">
          <w:rPr>
            <w:noProof/>
            <w:webHidden/>
          </w:rPr>
          <w:fldChar w:fldCharType="end"/>
        </w:r>
      </w:hyperlink>
    </w:p>
    <w:p w14:paraId="04054AA1" w14:textId="752232FA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8" w:history="1">
        <w:r w:rsidR="00EA1E25" w:rsidRPr="0017324E">
          <w:rPr>
            <w:rStyle w:val="Hyperlink"/>
            <w:noProof/>
          </w:rPr>
          <w:t>OFFICE OF THE COUNTY SECRETARTY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_Toc141803798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23</w:t>
        </w:r>
        <w:r w:rsidR="00EA1E25">
          <w:rPr>
            <w:noProof/>
            <w:webHidden/>
          </w:rPr>
          <w:fldChar w:fldCharType="end"/>
        </w:r>
      </w:hyperlink>
    </w:p>
    <w:p w14:paraId="5A0CA6FA" w14:textId="1D979165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799" w:history="1">
        <w:r w:rsidR="00EA1E25" w:rsidRPr="0017324E">
          <w:rPr>
            <w:rStyle w:val="Hyperlink"/>
            <w:noProof/>
          </w:rPr>
          <w:t>COUNTY ATTORNEY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_Toc141803799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24</w:t>
        </w:r>
        <w:r w:rsidR="00EA1E25">
          <w:rPr>
            <w:noProof/>
            <w:webHidden/>
          </w:rPr>
          <w:fldChar w:fldCharType="end"/>
        </w:r>
      </w:hyperlink>
    </w:p>
    <w:p w14:paraId="326EB045" w14:textId="3F58DF7A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0" w:history="1">
        <w:r w:rsidR="00EA1E25" w:rsidRPr="0017324E">
          <w:rPr>
            <w:rStyle w:val="Hyperlink"/>
            <w:noProof/>
          </w:rPr>
          <w:t>GENDER AND CULTURE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_Toc141803800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24</w:t>
        </w:r>
        <w:r w:rsidR="00EA1E25">
          <w:rPr>
            <w:noProof/>
            <w:webHidden/>
          </w:rPr>
          <w:fldChar w:fldCharType="end"/>
        </w:r>
      </w:hyperlink>
    </w:p>
    <w:p w14:paraId="5B6D0CAC" w14:textId="7E708318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1" w:history="1">
        <w:r w:rsidR="00EA1E25" w:rsidRPr="0017324E">
          <w:rPr>
            <w:rStyle w:val="Hyperlink"/>
            <w:noProof/>
          </w:rPr>
          <w:t>YOUTH AND SPORTS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_Toc141803801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26</w:t>
        </w:r>
        <w:r w:rsidR="00EA1E25">
          <w:rPr>
            <w:noProof/>
            <w:webHidden/>
          </w:rPr>
          <w:fldChar w:fldCharType="end"/>
        </w:r>
      </w:hyperlink>
    </w:p>
    <w:p w14:paraId="018C18E0" w14:textId="7FB4E1C8" w:rsidR="00EA1E25" w:rsidRDefault="00BC37D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2" w:history="1">
        <w:r w:rsidR="00EA1E25" w:rsidRPr="0017324E">
          <w:rPr>
            <w:rStyle w:val="Hyperlink"/>
            <w:rFonts w:ascii="Constantia" w:hAnsi="Constantia"/>
            <w:b/>
            <w:bCs/>
            <w:noProof/>
          </w:rPr>
          <w:t>PROJECT LIST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_Toc141803802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27</w:t>
        </w:r>
        <w:r w:rsidR="00EA1E25">
          <w:rPr>
            <w:noProof/>
            <w:webHidden/>
          </w:rPr>
          <w:fldChar w:fldCharType="end"/>
        </w:r>
      </w:hyperlink>
    </w:p>
    <w:p w14:paraId="76A2FC8C" w14:textId="30CA59D3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3" w:history="1">
        <w:r w:rsidR="00EA1E25" w:rsidRPr="0017324E">
          <w:rPr>
            <w:rStyle w:val="Hyperlink"/>
            <w:noProof/>
          </w:rPr>
          <w:t>OFFICE OF H.E. THE GOVERNOR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_Toc141803803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27</w:t>
        </w:r>
        <w:r w:rsidR="00EA1E25">
          <w:rPr>
            <w:noProof/>
            <w:webHidden/>
          </w:rPr>
          <w:fldChar w:fldCharType="end"/>
        </w:r>
      </w:hyperlink>
    </w:p>
    <w:p w14:paraId="65BF8962" w14:textId="5A53AAE9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4" w:history="1">
        <w:r w:rsidR="00EA1E25" w:rsidRPr="0017324E">
          <w:rPr>
            <w:rStyle w:val="Hyperlink"/>
            <w:noProof/>
          </w:rPr>
          <w:t>DEPUTY GOVERNOR'S OFFICE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_Toc141803804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28</w:t>
        </w:r>
        <w:r w:rsidR="00EA1E25">
          <w:rPr>
            <w:noProof/>
            <w:webHidden/>
          </w:rPr>
          <w:fldChar w:fldCharType="end"/>
        </w:r>
      </w:hyperlink>
    </w:p>
    <w:p w14:paraId="00066A05" w14:textId="6B01E7DB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5" w:history="1">
        <w:r w:rsidR="00EA1E25" w:rsidRPr="0017324E">
          <w:rPr>
            <w:rStyle w:val="Hyperlink"/>
            <w:noProof/>
          </w:rPr>
          <w:t>LANDS, URBAN AND PHYSICAL PLANNING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_Toc141803805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28</w:t>
        </w:r>
        <w:r w:rsidR="00EA1E25">
          <w:rPr>
            <w:noProof/>
            <w:webHidden/>
          </w:rPr>
          <w:fldChar w:fldCharType="end"/>
        </w:r>
      </w:hyperlink>
    </w:p>
    <w:p w14:paraId="111DE722" w14:textId="03B884B7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6" w:history="1">
        <w:r w:rsidR="00EA1E25" w:rsidRPr="0017324E">
          <w:rPr>
            <w:rStyle w:val="Hyperlink"/>
            <w:noProof/>
          </w:rPr>
          <w:t>HOUSING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_Toc141803806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30</w:t>
        </w:r>
        <w:r w:rsidR="00EA1E25">
          <w:rPr>
            <w:noProof/>
            <w:webHidden/>
          </w:rPr>
          <w:fldChar w:fldCharType="end"/>
        </w:r>
      </w:hyperlink>
    </w:p>
    <w:p w14:paraId="4338C85D" w14:textId="0E30C417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7" w:history="1">
        <w:r w:rsidR="00EA1E25" w:rsidRPr="0017324E">
          <w:rPr>
            <w:rStyle w:val="Hyperlink"/>
            <w:noProof/>
          </w:rPr>
          <w:t>BUNGOMA MUNICIPALITY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_Toc141803807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30</w:t>
        </w:r>
        <w:r w:rsidR="00EA1E25">
          <w:rPr>
            <w:noProof/>
            <w:webHidden/>
          </w:rPr>
          <w:fldChar w:fldCharType="end"/>
        </w:r>
      </w:hyperlink>
    </w:p>
    <w:p w14:paraId="746B6414" w14:textId="6CD695E6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8" w:history="1">
        <w:r w:rsidR="00EA1E25" w:rsidRPr="0017324E">
          <w:rPr>
            <w:rStyle w:val="Hyperlink"/>
            <w:noProof/>
          </w:rPr>
          <w:t>KIMILILI MUNICIPALITY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_Toc141803808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36</w:t>
        </w:r>
        <w:r w:rsidR="00EA1E25">
          <w:rPr>
            <w:noProof/>
            <w:webHidden/>
          </w:rPr>
          <w:fldChar w:fldCharType="end"/>
        </w:r>
      </w:hyperlink>
    </w:p>
    <w:p w14:paraId="56EB4827" w14:textId="2E2873FE" w:rsidR="00EA1E25" w:rsidRDefault="00BC37D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09" w:history="1">
        <w:r w:rsidR="00EA1E25" w:rsidRPr="0017324E">
          <w:rPr>
            <w:rStyle w:val="Hyperlink"/>
            <w:rFonts w:ascii="Constantia" w:hAnsi="Constantia"/>
            <w:b/>
            <w:bCs/>
            <w:noProof/>
          </w:rPr>
          <w:t>PROJECT LIST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_Toc141803809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37</w:t>
        </w:r>
        <w:r w:rsidR="00EA1E25">
          <w:rPr>
            <w:noProof/>
            <w:webHidden/>
          </w:rPr>
          <w:fldChar w:fldCharType="end"/>
        </w:r>
      </w:hyperlink>
    </w:p>
    <w:p w14:paraId="1B3BE7CC" w14:textId="59CC0B61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10" w:history="1">
        <w:r w:rsidR="00EA1E25" w:rsidRPr="0017324E">
          <w:rPr>
            <w:rStyle w:val="Hyperlink"/>
            <w:noProof/>
          </w:rPr>
          <w:t>TRADE, ENERGY, AND INDUSTRIALIZATION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_Toc141803810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42</w:t>
        </w:r>
        <w:r w:rsidR="00EA1E25">
          <w:rPr>
            <w:noProof/>
            <w:webHidden/>
          </w:rPr>
          <w:fldChar w:fldCharType="end"/>
        </w:r>
      </w:hyperlink>
    </w:p>
    <w:p w14:paraId="6438389A" w14:textId="11721CAF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11" w:history="1">
        <w:r w:rsidR="00EA1E25" w:rsidRPr="0017324E">
          <w:rPr>
            <w:rStyle w:val="Hyperlink"/>
            <w:noProof/>
          </w:rPr>
          <w:t>FINANCE AND ECONOMIC PLANNING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_Toc141803811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45</w:t>
        </w:r>
        <w:r w:rsidR="00EA1E25">
          <w:rPr>
            <w:noProof/>
            <w:webHidden/>
          </w:rPr>
          <w:fldChar w:fldCharType="end"/>
        </w:r>
      </w:hyperlink>
    </w:p>
    <w:p w14:paraId="5BE04E53" w14:textId="6762AF82" w:rsidR="00EA1E25" w:rsidRDefault="00BC37D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en-KE" w:eastAsia="en-KE"/>
          <w14:ligatures w14:val="standardContextual"/>
        </w:rPr>
      </w:pPr>
      <w:hyperlink w:anchor="_Toc141803812" w:history="1">
        <w:r w:rsidR="00EA1E25" w:rsidRPr="0017324E">
          <w:rPr>
            <w:rStyle w:val="Hyperlink"/>
            <w:noProof/>
          </w:rPr>
          <w:t>COUNTY ASSEMMBLY</w:t>
        </w:r>
        <w:r w:rsidR="00EA1E25">
          <w:rPr>
            <w:noProof/>
            <w:webHidden/>
          </w:rPr>
          <w:tab/>
        </w:r>
        <w:r w:rsidR="00EA1E25">
          <w:rPr>
            <w:noProof/>
            <w:webHidden/>
          </w:rPr>
          <w:fldChar w:fldCharType="begin"/>
        </w:r>
        <w:r w:rsidR="00EA1E25">
          <w:rPr>
            <w:noProof/>
            <w:webHidden/>
          </w:rPr>
          <w:instrText xml:space="preserve"> PAGEREF _Toc141803812 \h </w:instrText>
        </w:r>
        <w:r w:rsidR="00EA1E25">
          <w:rPr>
            <w:noProof/>
            <w:webHidden/>
          </w:rPr>
        </w:r>
        <w:r w:rsidR="00EA1E25">
          <w:rPr>
            <w:noProof/>
            <w:webHidden/>
          </w:rPr>
          <w:fldChar w:fldCharType="separate"/>
        </w:r>
        <w:r w:rsidR="00B36AC3">
          <w:rPr>
            <w:noProof/>
            <w:webHidden/>
          </w:rPr>
          <w:t>49</w:t>
        </w:r>
        <w:r w:rsidR="00EA1E25">
          <w:rPr>
            <w:noProof/>
            <w:webHidden/>
          </w:rPr>
          <w:fldChar w:fldCharType="end"/>
        </w:r>
      </w:hyperlink>
    </w:p>
    <w:p w14:paraId="55630511" w14:textId="4729B2F3" w:rsidR="00124DD5" w:rsidRDefault="00C831DA">
      <w:pPr>
        <w:spacing w:line="360" w:lineRule="auto"/>
        <w:rPr>
          <w:rFonts w:ascii="Constantia" w:hAnsi="Constantia"/>
          <w:sz w:val="23"/>
          <w:szCs w:val="23"/>
        </w:rPr>
        <w:sectPr w:rsidR="00124DD5">
          <w:footerReference w:type="default" r:id="rId9"/>
          <w:pgSz w:w="11906" w:h="16838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  <w:r>
        <w:rPr>
          <w:rFonts w:ascii="Constantia" w:hAnsi="Constantia"/>
          <w:sz w:val="23"/>
          <w:szCs w:val="23"/>
        </w:rPr>
        <w:fldChar w:fldCharType="end"/>
      </w:r>
    </w:p>
    <w:p w14:paraId="52C634EA" w14:textId="77777777" w:rsidR="00124DD5" w:rsidRDefault="00124DD5">
      <w:pPr>
        <w:pStyle w:val="Heading1"/>
        <w:spacing w:before="0"/>
        <w:rPr>
          <w:rFonts w:ascii="Constantia" w:eastAsia="Times New Roman" w:hAnsi="Constantia" w:cs="Times New Roman"/>
          <w:b/>
          <w:color w:val="auto"/>
          <w:sz w:val="23"/>
          <w:szCs w:val="23"/>
        </w:rPr>
      </w:pPr>
      <w:bookmarkStart w:id="1" w:name="_Hlk133069789"/>
      <w:bookmarkStart w:id="2" w:name="_Toc117643154"/>
    </w:p>
    <w:p w14:paraId="18E8E9C0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A5C1E14" w14:textId="77777777" w:rsidR="00124DD5" w:rsidRDefault="00C831DA">
      <w:pPr>
        <w:pStyle w:val="Heading1"/>
        <w:spacing w:before="0"/>
        <w:rPr>
          <w:rFonts w:ascii="Constantia" w:eastAsia="Times New Roman" w:hAnsi="Constantia" w:cs="Times New Roman"/>
          <w:b/>
          <w:color w:val="auto"/>
          <w:sz w:val="24"/>
          <w:szCs w:val="24"/>
        </w:rPr>
      </w:pPr>
      <w:bookmarkStart w:id="3" w:name="_Toc141803780"/>
      <w:r>
        <w:rPr>
          <w:rFonts w:ascii="Constantia" w:hAnsi="Constantia"/>
          <w:b/>
          <w:color w:val="auto"/>
          <w:sz w:val="24"/>
          <w:szCs w:val="24"/>
        </w:rPr>
        <w:t xml:space="preserve">RESOURCE ENVELOPE </w:t>
      </w:r>
      <w:r>
        <w:rPr>
          <w:rFonts w:ascii="Constantia" w:eastAsia="Times New Roman" w:hAnsi="Constantia" w:cs="Times New Roman"/>
          <w:b/>
          <w:color w:val="auto"/>
          <w:sz w:val="24"/>
          <w:szCs w:val="24"/>
        </w:rPr>
        <w:t>FINANCIAL YEAR 2023-2024</w:t>
      </w:r>
      <w:bookmarkEnd w:id="3"/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433"/>
        <w:gridCol w:w="2692"/>
      </w:tblGrid>
      <w:tr w:rsidR="00124DD5" w14:paraId="1CB38342" w14:textId="77777777" w:rsidTr="00B36AC3">
        <w:trPr>
          <w:trHeight w:val="697"/>
          <w:tblHeader/>
        </w:trPr>
        <w:tc>
          <w:tcPr>
            <w:tcW w:w="333" w:type="pct"/>
            <w:shd w:val="clear" w:color="auto" w:fill="B4C6E7" w:themeFill="accent1" w:themeFillTint="66"/>
            <w:noWrap/>
          </w:tcPr>
          <w:p w14:paraId="7AFAA8FF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NO.</w:t>
            </w:r>
          </w:p>
        </w:tc>
        <w:tc>
          <w:tcPr>
            <w:tcW w:w="3290" w:type="pct"/>
            <w:shd w:val="clear" w:color="auto" w:fill="B4C6E7" w:themeFill="accent1" w:themeFillTint="66"/>
            <w:noWrap/>
          </w:tcPr>
          <w:p w14:paraId="7D3246A1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SOURCE</w:t>
            </w:r>
          </w:p>
        </w:tc>
        <w:tc>
          <w:tcPr>
            <w:tcW w:w="1377" w:type="pct"/>
            <w:shd w:val="clear" w:color="auto" w:fill="B4C6E7" w:themeFill="accent1" w:themeFillTint="66"/>
          </w:tcPr>
          <w:p w14:paraId="0CCC8268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 xml:space="preserve"> BUDGET ESTIMATES FY 2023/24</w:t>
            </w:r>
          </w:p>
        </w:tc>
      </w:tr>
      <w:tr w:rsidR="00124DD5" w14:paraId="01F20596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2DBF4CA6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1</w:t>
            </w:r>
          </w:p>
        </w:tc>
        <w:tc>
          <w:tcPr>
            <w:tcW w:w="3290" w:type="pct"/>
            <w:shd w:val="clear" w:color="auto" w:fill="auto"/>
            <w:noWrap/>
          </w:tcPr>
          <w:p w14:paraId="1EEC55B2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11</w:t>
            </w:r>
          </w:p>
        </w:tc>
        <w:tc>
          <w:tcPr>
            <w:tcW w:w="1377" w:type="pct"/>
            <w:shd w:val="clear" w:color="auto" w:fill="auto"/>
            <w:noWrap/>
          </w:tcPr>
          <w:p w14:paraId="6BA05BE3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11,111,983,608</w:t>
            </w:r>
          </w:p>
        </w:tc>
      </w:tr>
      <w:tr w:rsidR="00124DD5" w14:paraId="1860C96F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3CCCF12F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2</w:t>
            </w:r>
          </w:p>
        </w:tc>
        <w:tc>
          <w:tcPr>
            <w:tcW w:w="3290" w:type="pct"/>
            <w:shd w:val="clear" w:color="auto" w:fill="auto"/>
            <w:noWrap/>
          </w:tcPr>
          <w:p w14:paraId="1D4D5991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Conditional Grant- National Government:</w:t>
            </w:r>
          </w:p>
        </w:tc>
        <w:tc>
          <w:tcPr>
            <w:tcW w:w="1377" w:type="pct"/>
            <w:shd w:val="clear" w:color="auto" w:fill="auto"/>
            <w:noWrap/>
          </w:tcPr>
          <w:p w14:paraId="3B71D0B7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255,000,000</w:t>
            </w:r>
          </w:p>
        </w:tc>
      </w:tr>
      <w:tr w:rsidR="00124DD5" w14:paraId="2CCD922D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541C6FB4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61F63810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  <w:b/>
                <w:bCs/>
              </w:rPr>
              <w:t>Health</w:t>
            </w:r>
            <w:r>
              <w:rPr>
                <w:rFonts w:ascii="Constantia" w:hAnsi="Constantia" w:cs="Calibri"/>
              </w:rPr>
              <w:t xml:space="preserve">: </w:t>
            </w:r>
            <w:proofErr w:type="spellStart"/>
            <w:r>
              <w:rPr>
                <w:rFonts w:ascii="Constantia" w:hAnsi="Constantia" w:cs="Calibri"/>
              </w:rPr>
              <w:t>i</w:t>
            </w:r>
            <w:proofErr w:type="spellEnd"/>
            <w:r>
              <w:rPr>
                <w:rFonts w:ascii="Constantia" w:hAnsi="Constantia" w:cs="Calibri"/>
              </w:rPr>
              <w:t>) Leasing of Medical Equipment</w:t>
            </w:r>
          </w:p>
        </w:tc>
        <w:tc>
          <w:tcPr>
            <w:tcW w:w="1377" w:type="pct"/>
            <w:shd w:val="clear" w:color="auto" w:fill="auto"/>
            <w:noWrap/>
          </w:tcPr>
          <w:p w14:paraId="3DD19854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110,000,000</w:t>
            </w:r>
          </w:p>
        </w:tc>
      </w:tr>
      <w:tr w:rsidR="00124DD5" w14:paraId="09DE58C6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656DA302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3A137BB0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  <w:b/>
                <w:bCs/>
              </w:rPr>
              <w:t xml:space="preserve">Trade:  </w:t>
            </w:r>
            <w:proofErr w:type="spellStart"/>
            <w:r>
              <w:rPr>
                <w:rFonts w:ascii="Constantia" w:hAnsi="Constantia" w:cs="Calibri"/>
                <w:b/>
                <w:bCs/>
              </w:rPr>
              <w:t>i</w:t>
            </w:r>
            <w:proofErr w:type="spellEnd"/>
            <w:r>
              <w:rPr>
                <w:rFonts w:ascii="Constantia" w:hAnsi="Constantia" w:cs="Calibri"/>
                <w:b/>
                <w:bCs/>
              </w:rPr>
              <w:t xml:space="preserve">) </w:t>
            </w:r>
            <w:r>
              <w:rPr>
                <w:rFonts w:ascii="Constantia" w:hAnsi="Constantia" w:cs="Calibri"/>
              </w:rPr>
              <w:t>Aggregated Industrial Park Grant</w:t>
            </w:r>
          </w:p>
        </w:tc>
        <w:tc>
          <w:tcPr>
            <w:tcW w:w="1377" w:type="pct"/>
            <w:shd w:val="clear" w:color="auto" w:fill="auto"/>
            <w:noWrap/>
          </w:tcPr>
          <w:p w14:paraId="187CE15D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100,000,000</w:t>
            </w:r>
          </w:p>
        </w:tc>
      </w:tr>
      <w:tr w:rsidR="00124DD5" w14:paraId="02A7B980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320048F2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4FFB3B6A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ii) REREC</w:t>
            </w:r>
          </w:p>
        </w:tc>
        <w:tc>
          <w:tcPr>
            <w:tcW w:w="1377" w:type="pct"/>
            <w:shd w:val="clear" w:color="auto" w:fill="auto"/>
            <w:noWrap/>
          </w:tcPr>
          <w:p w14:paraId="742320A1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45,000,000</w:t>
            </w:r>
          </w:p>
        </w:tc>
      </w:tr>
      <w:tr w:rsidR="00124DD5" w14:paraId="5AE0BB26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77842476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3</w:t>
            </w:r>
          </w:p>
        </w:tc>
        <w:tc>
          <w:tcPr>
            <w:tcW w:w="3290" w:type="pct"/>
            <w:shd w:val="clear" w:color="auto" w:fill="auto"/>
            <w:noWrap/>
          </w:tcPr>
          <w:p w14:paraId="2377AF38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Conditional Grants- Development Partners:</w:t>
            </w:r>
          </w:p>
        </w:tc>
        <w:tc>
          <w:tcPr>
            <w:tcW w:w="1377" w:type="pct"/>
            <w:shd w:val="clear" w:color="auto" w:fill="auto"/>
            <w:noWrap/>
          </w:tcPr>
          <w:p w14:paraId="4189B48F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463,050,812</w:t>
            </w:r>
          </w:p>
        </w:tc>
      </w:tr>
      <w:tr w:rsidR="00124DD5" w14:paraId="53F10B12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7A787B8A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7B285C0F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  <w:b/>
                <w:bCs/>
              </w:rPr>
              <w:t>Health:</w:t>
            </w:r>
            <w:r>
              <w:rPr>
                <w:rFonts w:ascii="Constantia" w:hAnsi="Constantia" w:cs="Calibri"/>
              </w:rPr>
              <w:t xml:space="preserve">  </w:t>
            </w:r>
            <w:proofErr w:type="spellStart"/>
            <w:r>
              <w:rPr>
                <w:rFonts w:ascii="Constantia" w:hAnsi="Constantia" w:cs="Calibri"/>
              </w:rPr>
              <w:t>i</w:t>
            </w:r>
            <w:proofErr w:type="spellEnd"/>
            <w:r>
              <w:rPr>
                <w:rFonts w:ascii="Constantia" w:hAnsi="Constantia" w:cs="Calibri"/>
              </w:rPr>
              <w:t>) UNICEF</w:t>
            </w:r>
          </w:p>
        </w:tc>
        <w:tc>
          <w:tcPr>
            <w:tcW w:w="1377" w:type="pct"/>
            <w:shd w:val="clear" w:color="auto" w:fill="auto"/>
            <w:noWrap/>
          </w:tcPr>
          <w:p w14:paraId="5660A043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1,571,000</w:t>
            </w:r>
          </w:p>
        </w:tc>
      </w:tr>
      <w:tr w:rsidR="00124DD5" w14:paraId="6F54A033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61429E7C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53C6D8EE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ii) DANIDA</w:t>
            </w:r>
          </w:p>
        </w:tc>
        <w:tc>
          <w:tcPr>
            <w:tcW w:w="1377" w:type="pct"/>
            <w:shd w:val="clear" w:color="auto" w:fill="auto"/>
            <w:noWrap/>
          </w:tcPr>
          <w:p w14:paraId="0E7D1328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28,605,056</w:t>
            </w:r>
          </w:p>
        </w:tc>
      </w:tr>
      <w:tr w:rsidR="00124DD5" w14:paraId="38129E89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1C92A6FC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411CDF19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  <w:b/>
                <w:bCs/>
              </w:rPr>
              <w:t>Agriculture:</w:t>
            </w:r>
            <w:r>
              <w:rPr>
                <w:rFonts w:ascii="Constantia" w:hAnsi="Constantia" w:cs="Calibri"/>
              </w:rPr>
              <w:t xml:space="preserve"> World bank Agricultural and Rural growth           Projects</w:t>
            </w:r>
          </w:p>
        </w:tc>
        <w:tc>
          <w:tcPr>
            <w:tcW w:w="1377" w:type="pct"/>
            <w:shd w:val="clear" w:color="auto" w:fill="auto"/>
            <w:noWrap/>
          </w:tcPr>
          <w:p w14:paraId="0BA79BDA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280,530,114</w:t>
            </w:r>
          </w:p>
        </w:tc>
      </w:tr>
      <w:tr w:rsidR="00124DD5" w14:paraId="5C0A5B95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3D58CB48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127B5703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ASDSP II</w:t>
            </w:r>
          </w:p>
        </w:tc>
        <w:tc>
          <w:tcPr>
            <w:tcW w:w="1377" w:type="pct"/>
            <w:shd w:val="clear" w:color="auto" w:fill="auto"/>
            <w:noWrap/>
          </w:tcPr>
          <w:p w14:paraId="20C5B701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5,344,642</w:t>
            </w:r>
          </w:p>
        </w:tc>
      </w:tr>
      <w:tr w:rsidR="00124DD5" w14:paraId="6FD1CA95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14684224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7EBE1ED7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FLLOCA – Water</w:t>
            </w:r>
          </w:p>
        </w:tc>
        <w:tc>
          <w:tcPr>
            <w:tcW w:w="1377" w:type="pct"/>
            <w:shd w:val="clear" w:color="auto" w:fill="auto"/>
            <w:noWrap/>
          </w:tcPr>
          <w:p w14:paraId="5EB20E0C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22,000,000</w:t>
            </w:r>
          </w:p>
        </w:tc>
      </w:tr>
      <w:tr w:rsidR="00124DD5" w14:paraId="0A55D3F7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5E55A95E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174F6314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Climate change grant</w:t>
            </w:r>
          </w:p>
        </w:tc>
        <w:tc>
          <w:tcPr>
            <w:tcW w:w="1377" w:type="pct"/>
            <w:shd w:val="clear" w:color="auto" w:fill="auto"/>
            <w:noWrap/>
          </w:tcPr>
          <w:p w14:paraId="5B98A744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125,000,000</w:t>
            </w:r>
          </w:p>
        </w:tc>
      </w:tr>
      <w:tr w:rsidR="00124DD5" w14:paraId="0E4E01FE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19B172AA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4788A59F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FUNDS</w:t>
            </w:r>
          </w:p>
        </w:tc>
        <w:tc>
          <w:tcPr>
            <w:tcW w:w="1377" w:type="pct"/>
            <w:shd w:val="clear" w:color="auto" w:fill="auto"/>
            <w:noWrap/>
          </w:tcPr>
          <w:p w14:paraId="604691A3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158,808,217</w:t>
            </w:r>
          </w:p>
        </w:tc>
      </w:tr>
      <w:tr w:rsidR="00124DD5" w14:paraId="54C6AAC2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61AF36B4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19D27188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Trade loan</w:t>
            </w:r>
          </w:p>
        </w:tc>
        <w:tc>
          <w:tcPr>
            <w:tcW w:w="1377" w:type="pct"/>
            <w:shd w:val="clear" w:color="auto" w:fill="auto"/>
            <w:noWrap/>
          </w:tcPr>
          <w:p w14:paraId="395A3597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115,679,933</w:t>
            </w:r>
          </w:p>
        </w:tc>
      </w:tr>
      <w:tr w:rsidR="00124DD5" w14:paraId="715A079F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6491CA90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4814DA57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Women Fund</w:t>
            </w:r>
          </w:p>
        </w:tc>
        <w:tc>
          <w:tcPr>
            <w:tcW w:w="1377" w:type="pct"/>
            <w:shd w:val="clear" w:color="auto" w:fill="auto"/>
            <w:noWrap/>
          </w:tcPr>
          <w:p w14:paraId="63092840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14,706,343</w:t>
            </w:r>
          </w:p>
        </w:tc>
      </w:tr>
      <w:tr w:rsidR="00124DD5" w14:paraId="3A442110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25E35FF1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1EE459B9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Disability</w:t>
            </w:r>
          </w:p>
        </w:tc>
        <w:tc>
          <w:tcPr>
            <w:tcW w:w="1377" w:type="pct"/>
            <w:shd w:val="clear" w:color="auto" w:fill="auto"/>
            <w:noWrap/>
          </w:tcPr>
          <w:p w14:paraId="3952D863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8,437,615</w:t>
            </w:r>
          </w:p>
        </w:tc>
      </w:tr>
      <w:tr w:rsidR="00124DD5" w14:paraId="7A30F8AA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62B52725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5AABA974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Youth Fund</w:t>
            </w:r>
          </w:p>
        </w:tc>
        <w:tc>
          <w:tcPr>
            <w:tcW w:w="1377" w:type="pct"/>
            <w:shd w:val="clear" w:color="auto" w:fill="auto"/>
            <w:noWrap/>
          </w:tcPr>
          <w:p w14:paraId="0690C061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19,984,326</w:t>
            </w:r>
          </w:p>
        </w:tc>
      </w:tr>
      <w:tr w:rsidR="00124DD5" w14:paraId="4C72D32D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43C09123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4</w:t>
            </w:r>
          </w:p>
        </w:tc>
        <w:tc>
          <w:tcPr>
            <w:tcW w:w="3290" w:type="pct"/>
            <w:shd w:val="clear" w:color="auto" w:fill="auto"/>
            <w:noWrap/>
          </w:tcPr>
          <w:p w14:paraId="4D8CBD76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Locally Generated AIA:</w:t>
            </w:r>
          </w:p>
        </w:tc>
        <w:tc>
          <w:tcPr>
            <w:tcW w:w="1377" w:type="pct"/>
            <w:shd w:val="clear" w:color="auto" w:fill="auto"/>
            <w:noWrap/>
          </w:tcPr>
          <w:p w14:paraId="2B4D383A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7D1D824C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6C1C3179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10A2DDC7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proofErr w:type="spellStart"/>
            <w:r>
              <w:rPr>
                <w:rFonts w:ascii="Constantia" w:hAnsi="Constantia" w:cs="Calibri"/>
              </w:rPr>
              <w:t>i</w:t>
            </w:r>
            <w:proofErr w:type="spellEnd"/>
            <w:r>
              <w:rPr>
                <w:rFonts w:ascii="Constantia" w:hAnsi="Constantia" w:cs="Calibri"/>
              </w:rPr>
              <w:t>)Agriculture, livestock, fisheries, and co-op development</w:t>
            </w:r>
          </w:p>
        </w:tc>
        <w:tc>
          <w:tcPr>
            <w:tcW w:w="1377" w:type="pct"/>
            <w:shd w:val="clear" w:color="auto" w:fill="auto"/>
            <w:noWrap/>
          </w:tcPr>
          <w:p w14:paraId="5322E7A5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463C1C15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701CAA3F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16BC30D8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ii)Tourism, Forestry, Environment and natural resource and water</w:t>
            </w:r>
          </w:p>
        </w:tc>
        <w:tc>
          <w:tcPr>
            <w:tcW w:w="1377" w:type="pct"/>
            <w:shd w:val="clear" w:color="auto" w:fill="auto"/>
            <w:noWrap/>
          </w:tcPr>
          <w:p w14:paraId="4CAA8EFB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08A173C5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0B0E36DC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3B5B589C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iii) Roads and Public works</w:t>
            </w:r>
          </w:p>
        </w:tc>
        <w:tc>
          <w:tcPr>
            <w:tcW w:w="1377" w:type="pct"/>
            <w:shd w:val="clear" w:color="auto" w:fill="auto"/>
            <w:noWrap/>
          </w:tcPr>
          <w:p w14:paraId="3A632579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26D27291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34E2F3C1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01AE0CE2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iv) Education and Vocational Training</w:t>
            </w:r>
          </w:p>
        </w:tc>
        <w:tc>
          <w:tcPr>
            <w:tcW w:w="1377" w:type="pct"/>
            <w:shd w:val="clear" w:color="auto" w:fill="auto"/>
            <w:noWrap/>
          </w:tcPr>
          <w:p w14:paraId="0D30DE72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21ECAD64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7281E327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7BF452DA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v)  Health Water and sanitation</w:t>
            </w:r>
          </w:p>
        </w:tc>
        <w:tc>
          <w:tcPr>
            <w:tcW w:w="1377" w:type="pct"/>
            <w:shd w:val="clear" w:color="auto" w:fill="auto"/>
            <w:noWrap/>
          </w:tcPr>
          <w:p w14:paraId="671B6B35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1,124,665,392</w:t>
            </w:r>
          </w:p>
        </w:tc>
      </w:tr>
      <w:tr w:rsidR="00124DD5" w14:paraId="3D9FD887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0FC4A6B4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063C04E9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vi) Trade, Energy, and industrialization</w:t>
            </w:r>
          </w:p>
        </w:tc>
        <w:tc>
          <w:tcPr>
            <w:tcW w:w="1377" w:type="pct"/>
            <w:shd w:val="clear" w:color="auto" w:fill="auto"/>
            <w:noWrap/>
          </w:tcPr>
          <w:p w14:paraId="479516FE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0</w:t>
            </w:r>
          </w:p>
        </w:tc>
      </w:tr>
      <w:tr w:rsidR="00124DD5" w14:paraId="2DB57CA0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38428D1C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</w:tcPr>
          <w:p w14:paraId="6C2C2B62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vii) Lands Urban and Physical Planning</w:t>
            </w:r>
          </w:p>
        </w:tc>
        <w:tc>
          <w:tcPr>
            <w:tcW w:w="1377" w:type="pct"/>
            <w:shd w:val="clear" w:color="auto" w:fill="auto"/>
            <w:noWrap/>
          </w:tcPr>
          <w:p w14:paraId="758941FD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085AD0EC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267AC764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4F4002D2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viii) Gender, Culture, Youth, and sports</w:t>
            </w:r>
          </w:p>
        </w:tc>
        <w:tc>
          <w:tcPr>
            <w:tcW w:w="1377" w:type="pct"/>
            <w:shd w:val="clear" w:color="auto" w:fill="auto"/>
            <w:noWrap/>
          </w:tcPr>
          <w:p w14:paraId="65B914AB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0</w:t>
            </w:r>
          </w:p>
        </w:tc>
      </w:tr>
      <w:tr w:rsidR="00124DD5" w14:paraId="4B8C36E4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1F0D9752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6772F75C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ix) County Service Board</w:t>
            </w:r>
          </w:p>
        </w:tc>
        <w:tc>
          <w:tcPr>
            <w:tcW w:w="1377" w:type="pct"/>
            <w:shd w:val="clear" w:color="auto" w:fill="auto"/>
            <w:noWrap/>
          </w:tcPr>
          <w:p w14:paraId="408864B4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0</w:t>
            </w:r>
          </w:p>
        </w:tc>
      </w:tr>
      <w:tr w:rsidR="00124DD5" w14:paraId="27B8E6FD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5D229913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13575C5A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x)Housing and Sanitation</w:t>
            </w:r>
          </w:p>
        </w:tc>
        <w:tc>
          <w:tcPr>
            <w:tcW w:w="1377" w:type="pct"/>
            <w:shd w:val="clear" w:color="auto" w:fill="auto"/>
            <w:noWrap/>
          </w:tcPr>
          <w:p w14:paraId="197E9222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5EA99404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7B823A12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4DFAAD4A" w14:textId="77777777" w:rsidR="00124DD5" w:rsidRDefault="00C831DA">
            <w:pPr>
              <w:jc w:val="both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xi)Public Administration</w:t>
            </w:r>
          </w:p>
        </w:tc>
        <w:tc>
          <w:tcPr>
            <w:tcW w:w="1377" w:type="pct"/>
            <w:shd w:val="clear" w:color="auto" w:fill="auto"/>
            <w:noWrap/>
          </w:tcPr>
          <w:p w14:paraId="24D6C753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</w:tr>
      <w:tr w:rsidR="00124DD5" w14:paraId="3C4E3445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2AA047A1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61E8ADB9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TOTALS</w:t>
            </w:r>
          </w:p>
        </w:tc>
        <w:tc>
          <w:tcPr>
            <w:tcW w:w="1377" w:type="pct"/>
            <w:shd w:val="clear" w:color="auto" w:fill="auto"/>
            <w:noWrap/>
          </w:tcPr>
          <w:p w14:paraId="365D81ED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1,124,665,392</w:t>
            </w:r>
          </w:p>
        </w:tc>
      </w:tr>
      <w:tr w:rsidR="00124DD5" w14:paraId="5DFE1CCB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1F38065F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5</w:t>
            </w:r>
          </w:p>
        </w:tc>
        <w:tc>
          <w:tcPr>
            <w:tcW w:w="3290" w:type="pct"/>
            <w:shd w:val="clear" w:color="auto" w:fill="auto"/>
          </w:tcPr>
          <w:p w14:paraId="4359330B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LOCAL REVENUE AS PER EXPECTED FINANCE ACT</w:t>
            </w:r>
          </w:p>
        </w:tc>
        <w:tc>
          <w:tcPr>
            <w:tcW w:w="1377" w:type="pct"/>
            <w:shd w:val="clear" w:color="auto" w:fill="auto"/>
            <w:noWrap/>
          </w:tcPr>
          <w:p w14:paraId="5008003E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918,701,471</w:t>
            </w:r>
          </w:p>
        </w:tc>
      </w:tr>
      <w:tr w:rsidR="00124DD5" w14:paraId="721C715A" w14:textId="77777777">
        <w:trPr>
          <w:trHeight w:val="20"/>
        </w:trPr>
        <w:tc>
          <w:tcPr>
            <w:tcW w:w="333" w:type="pct"/>
            <w:shd w:val="clear" w:color="auto" w:fill="auto"/>
            <w:noWrap/>
          </w:tcPr>
          <w:p w14:paraId="78A38284" w14:textId="77777777" w:rsidR="00124DD5" w:rsidRDefault="00124DD5">
            <w:pPr>
              <w:jc w:val="both"/>
              <w:rPr>
                <w:rFonts w:ascii="Constantia" w:hAnsi="Constantia" w:cs="Calibri"/>
              </w:rPr>
            </w:pPr>
          </w:p>
        </w:tc>
        <w:tc>
          <w:tcPr>
            <w:tcW w:w="3290" w:type="pct"/>
            <w:shd w:val="clear" w:color="auto" w:fill="auto"/>
            <w:noWrap/>
          </w:tcPr>
          <w:p w14:paraId="33D2FBF0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Total</w:t>
            </w:r>
          </w:p>
        </w:tc>
        <w:tc>
          <w:tcPr>
            <w:tcW w:w="1377" w:type="pct"/>
            <w:shd w:val="clear" w:color="auto" w:fill="auto"/>
            <w:noWrap/>
          </w:tcPr>
          <w:p w14:paraId="4017F4F0" w14:textId="77777777" w:rsidR="00124DD5" w:rsidRDefault="00C831DA">
            <w:pPr>
              <w:jc w:val="both"/>
              <w:rPr>
                <w:rFonts w:ascii="Constantia" w:hAnsi="Constantia" w:cs="Calibri"/>
                <w:b/>
                <w:bCs/>
              </w:rPr>
            </w:pPr>
            <w:r>
              <w:rPr>
                <w:rFonts w:ascii="Constantia" w:hAnsi="Constantia" w:cs="Calibri"/>
                <w:b/>
                <w:bCs/>
              </w:rPr>
              <w:t>14,032,209,500</w:t>
            </w:r>
          </w:p>
        </w:tc>
      </w:tr>
    </w:tbl>
    <w:p w14:paraId="4835858D" w14:textId="77777777" w:rsidR="00124DD5" w:rsidRDefault="00124DD5">
      <w:pPr>
        <w:rPr>
          <w:rFonts w:ascii="Constantia" w:hAnsi="Constantia"/>
        </w:rPr>
      </w:pPr>
    </w:p>
    <w:p w14:paraId="485155CD" w14:textId="77777777" w:rsidR="00124DD5" w:rsidRDefault="00124DD5">
      <w:pPr>
        <w:rPr>
          <w:rFonts w:ascii="Constantia" w:hAnsi="Constantia"/>
        </w:rPr>
      </w:pPr>
    </w:p>
    <w:p w14:paraId="735582AB" w14:textId="77777777" w:rsidR="00124DD5" w:rsidRDefault="00124DD5">
      <w:pPr>
        <w:rPr>
          <w:rFonts w:ascii="Constantia" w:hAnsi="Constantia"/>
        </w:rPr>
      </w:pPr>
    </w:p>
    <w:p w14:paraId="3282DB39" w14:textId="77777777" w:rsidR="00124DD5" w:rsidRDefault="00124DD5">
      <w:pPr>
        <w:rPr>
          <w:rFonts w:ascii="Constantia" w:hAnsi="Constantia"/>
        </w:rPr>
      </w:pPr>
    </w:p>
    <w:p w14:paraId="6120F258" w14:textId="77777777" w:rsidR="00124DD5" w:rsidRDefault="00124DD5">
      <w:pPr>
        <w:rPr>
          <w:rFonts w:ascii="Constantia" w:hAnsi="Constantia"/>
        </w:rPr>
      </w:pPr>
    </w:p>
    <w:p w14:paraId="47FE159A" w14:textId="77777777" w:rsidR="00124DD5" w:rsidRDefault="00124DD5">
      <w:pPr>
        <w:rPr>
          <w:rFonts w:ascii="Constantia" w:hAnsi="Constantia"/>
        </w:rPr>
      </w:pPr>
    </w:p>
    <w:p w14:paraId="798F838B" w14:textId="77777777" w:rsidR="00124DD5" w:rsidRDefault="00124DD5">
      <w:pPr>
        <w:rPr>
          <w:rFonts w:ascii="Constantia" w:hAnsi="Constantia"/>
        </w:rPr>
      </w:pPr>
    </w:p>
    <w:p w14:paraId="11B65A18" w14:textId="77777777" w:rsidR="00124DD5" w:rsidRDefault="00124DD5">
      <w:pPr>
        <w:rPr>
          <w:rFonts w:ascii="Constantia" w:hAnsi="Constantia"/>
        </w:rPr>
      </w:pPr>
    </w:p>
    <w:p w14:paraId="1BAB0218" w14:textId="77777777" w:rsidR="00124DD5" w:rsidRDefault="00C831DA">
      <w:pPr>
        <w:spacing w:after="160" w:line="259" w:lineRule="auto"/>
        <w:rPr>
          <w:rFonts w:ascii="Constantia" w:eastAsiaTheme="majorEastAsia" w:hAnsi="Constantia" w:cstheme="majorBidi"/>
          <w:b/>
        </w:rPr>
      </w:pPr>
      <w:r>
        <w:rPr>
          <w:rFonts w:ascii="Constantia" w:hAnsi="Constantia"/>
          <w:b/>
        </w:rPr>
        <w:br w:type="page"/>
      </w:r>
    </w:p>
    <w:p w14:paraId="0A7C0F1D" w14:textId="77777777" w:rsidR="00124DD5" w:rsidRDefault="00C831DA">
      <w:pPr>
        <w:pStyle w:val="Heading1"/>
        <w:spacing w:before="0"/>
        <w:rPr>
          <w:rFonts w:ascii="Constantia" w:hAnsi="Constantia"/>
          <w:b/>
          <w:color w:val="auto"/>
          <w:sz w:val="24"/>
          <w:szCs w:val="24"/>
        </w:rPr>
      </w:pPr>
      <w:bookmarkStart w:id="4" w:name="_Toc141803781"/>
      <w:r>
        <w:rPr>
          <w:rFonts w:ascii="Constantia" w:hAnsi="Constantia"/>
          <w:b/>
          <w:color w:val="auto"/>
          <w:sz w:val="24"/>
          <w:szCs w:val="24"/>
        </w:rPr>
        <w:lastRenderedPageBreak/>
        <w:t>ALLOCATION SUMMARY</w:t>
      </w:r>
      <w:bookmarkEnd w:id="4"/>
      <w:r>
        <w:rPr>
          <w:rFonts w:ascii="Constantia" w:hAnsi="Constantia"/>
          <w:b/>
          <w:color w:val="auto"/>
          <w:sz w:val="24"/>
          <w:szCs w:val="24"/>
        </w:rPr>
        <w:t xml:space="preserve"> </w:t>
      </w:r>
    </w:p>
    <w:p w14:paraId="545C8E72" w14:textId="77777777" w:rsidR="00124DD5" w:rsidRDefault="00124DD5">
      <w:pPr>
        <w:rPr>
          <w:rFonts w:ascii="Constantia" w:hAnsi="Constantia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4207"/>
        <w:gridCol w:w="2139"/>
        <w:gridCol w:w="2162"/>
        <w:gridCol w:w="2072"/>
      </w:tblGrid>
      <w:tr w:rsidR="00124DD5" w14:paraId="6B1FB2B4" w14:textId="77777777">
        <w:trPr>
          <w:trHeight w:val="312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D18D1E" w14:textId="77777777" w:rsidR="00124DD5" w:rsidRDefault="00C831DA">
            <w:pPr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SUMMARY OF THE COUNTY BUDGET 2023/2024</w:t>
            </w:r>
          </w:p>
        </w:tc>
      </w:tr>
      <w:tr w:rsidR="00124DD5" w14:paraId="3DC2D362" w14:textId="77777777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179881" w14:textId="77777777" w:rsidR="00124DD5" w:rsidRDefault="00C83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bCs/>
              </w:rPr>
              <w:t>MINISTRY/DEPARTMENT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42631B" w14:textId="77777777" w:rsidR="00124DD5" w:rsidRDefault="00C831DA">
            <w:pPr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RECURRENT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E0DF46" w14:textId="77777777" w:rsidR="00124DD5" w:rsidRDefault="00C831DA">
            <w:pPr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DEVELOPMENT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CE23973" w14:textId="77777777" w:rsidR="00124DD5" w:rsidRDefault="00C831DA">
            <w:pPr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TOTALS</w:t>
            </w:r>
          </w:p>
        </w:tc>
      </w:tr>
      <w:tr w:rsidR="00FB46DF" w14:paraId="602AF91C" w14:textId="77777777" w:rsidTr="00FB46DF">
        <w:trPr>
          <w:trHeight w:val="624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31F0" w14:textId="75F7FB8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Agriculture,</w:t>
            </w:r>
            <w:r w:rsidR="00B36AC3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livestock,</w:t>
            </w:r>
            <w:r w:rsidR="00B36AC3">
              <w:rPr>
                <w:rFonts w:ascii="Constantia" w:hAnsi="Constantia"/>
              </w:rPr>
              <w:t xml:space="preserve"> </w:t>
            </w:r>
            <w:r w:rsidR="005B0AD4">
              <w:rPr>
                <w:rFonts w:ascii="Constantia" w:hAnsi="Constantia"/>
              </w:rPr>
              <w:t>fisheries,</w:t>
            </w:r>
            <w:r>
              <w:rPr>
                <w:rFonts w:ascii="Constantia" w:hAnsi="Constantia"/>
              </w:rPr>
              <w:t xml:space="preserve"> and co-op development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CAE23" w14:textId="213E1AD4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402,632,492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4890" w14:textId="6D33F3A2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699,916,342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9799A" w14:textId="625DA2F9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1,102,548,834</w:t>
            </w:r>
          </w:p>
        </w:tc>
      </w:tr>
      <w:tr w:rsidR="00FB46DF" w14:paraId="468CB0F8" w14:textId="77777777" w:rsidTr="00FB46DF">
        <w:trPr>
          <w:trHeight w:val="624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A426" w14:textId="4CE8F656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Tourism, Forestry, environment Water and natural resource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451B" w14:textId="2BB9861B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304,738,987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0E06" w14:textId="378BE83D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205,000,000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3E7B4" w14:textId="32F0D5EB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509,738,987</w:t>
            </w:r>
          </w:p>
        </w:tc>
      </w:tr>
      <w:tr w:rsidR="00FB46DF" w14:paraId="41C40322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E600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Water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418C" w14:textId="5255B6B9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65,732,119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96DC" w14:textId="37B4CF19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236,907,891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71A1" w14:textId="1054BCA3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302,640,010</w:t>
            </w:r>
          </w:p>
        </w:tc>
      </w:tr>
      <w:tr w:rsidR="00FB46DF" w14:paraId="2DF1CB03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FA6F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Roads and Public works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27F4" w14:textId="1E9820E8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130,714,030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74E4" w14:textId="40564EC8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1,265,912,320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F99D" w14:textId="411F6E39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1,396,626,350</w:t>
            </w:r>
          </w:p>
        </w:tc>
      </w:tr>
      <w:tr w:rsidR="00FB46DF" w14:paraId="3BA66FD1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F6CD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Education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DF9A" w14:textId="085D2A9E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1,220,439,340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3FB94" w14:textId="0F5C9F90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408,333,000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0E24" w14:textId="222497F3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1,628,772,340</w:t>
            </w:r>
          </w:p>
        </w:tc>
      </w:tr>
      <w:tr w:rsidR="00FB46DF" w14:paraId="26D6F9FA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7E9D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Health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3723" w14:textId="44593532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3,496,371,065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9F4FC" w14:textId="07399236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431,786,440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3506" w14:textId="24617883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3,928,157,505</w:t>
            </w:r>
          </w:p>
        </w:tc>
      </w:tr>
      <w:tr w:rsidR="00FB46DF" w14:paraId="1806C13F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AA6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Sanitation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2913" w14:textId="524BE2AC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2,017,430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B5A3" w14:textId="76A30490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14,226,438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1240" w14:textId="10A6AF3A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16,243,868</w:t>
            </w:r>
          </w:p>
        </w:tc>
      </w:tr>
      <w:tr w:rsidR="00FB46DF" w14:paraId="68778986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6DE" w14:textId="17D6459F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Trade, </w:t>
            </w:r>
            <w:r w:rsidR="005B0AD4">
              <w:rPr>
                <w:rFonts w:ascii="Constantia" w:hAnsi="Constantia"/>
              </w:rPr>
              <w:t>energy,</w:t>
            </w:r>
            <w:r>
              <w:rPr>
                <w:rFonts w:ascii="Constantia" w:hAnsi="Constantia"/>
              </w:rPr>
              <w:t xml:space="preserve"> and industrialization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15958" w14:textId="51B7A8B2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52,998,866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3E83" w14:textId="6E589F82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512,742,433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149D" w14:textId="7707979A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565,741,299</w:t>
            </w:r>
          </w:p>
        </w:tc>
      </w:tr>
      <w:tr w:rsidR="00FB46DF" w14:paraId="27A6B388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C640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Lands, Urban and Physical Planning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66A8" w14:textId="0B346F84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52,265,191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419F8" w14:textId="1DD98626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31,203,900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F7E4" w14:textId="305C61B9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83,469,091</w:t>
            </w:r>
          </w:p>
        </w:tc>
      </w:tr>
      <w:tr w:rsidR="00FB46DF" w14:paraId="6800A378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29BE" w14:textId="615BCEA8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Bungoma Municipal</w:t>
            </w:r>
            <w:r w:rsidR="005B0AD4">
              <w:rPr>
                <w:rFonts w:ascii="Constantia" w:hAnsi="Constantia"/>
              </w:rPr>
              <w:t>ity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846DA" w14:textId="06D20FEB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28,745,800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D117" w14:textId="3A1596B6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187,512,000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4C87" w14:textId="603DE6A0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216,257,800</w:t>
            </w:r>
          </w:p>
        </w:tc>
      </w:tr>
      <w:tr w:rsidR="00FB46DF" w14:paraId="008DB9EA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16EB" w14:textId="4B9B0D7C" w:rsidR="00FB46DF" w:rsidRDefault="00FB46DF" w:rsidP="00FB46DF">
            <w:pPr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Kimilili</w:t>
            </w:r>
            <w:proofErr w:type="spellEnd"/>
            <w:r>
              <w:rPr>
                <w:rFonts w:ascii="Constantia" w:hAnsi="Constantia"/>
              </w:rPr>
              <w:t xml:space="preserve"> Municipal</w:t>
            </w:r>
            <w:r w:rsidR="005B0AD4">
              <w:rPr>
                <w:rFonts w:ascii="Constantia" w:hAnsi="Constantia"/>
              </w:rPr>
              <w:t>ity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83DE4" w14:textId="4E8AF889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39,439,632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2BDE" w14:textId="39C4C5FA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112,000,000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ECDE5" w14:textId="11CF4FF7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151,439,632</w:t>
            </w:r>
          </w:p>
        </w:tc>
      </w:tr>
      <w:tr w:rsidR="00FB46DF" w14:paraId="6DBD21BB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F2E4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Housing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E71A" w14:textId="571B884A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17,329,600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A052" w14:textId="2F3E915D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130,000,000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03564" w14:textId="65FF6880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147,329,600</w:t>
            </w:r>
          </w:p>
        </w:tc>
      </w:tr>
      <w:tr w:rsidR="00FB46DF" w14:paraId="604CE590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C10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Gender, Culture,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CF4A" w14:textId="797EAEC0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95,452,530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53E7" w14:textId="67E4E444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156,211,277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8EDF" w14:textId="0DEF73A8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251,663,807</w:t>
            </w:r>
          </w:p>
        </w:tc>
      </w:tr>
      <w:tr w:rsidR="00FB46DF" w14:paraId="023DD4AA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BC61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County Assembly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7A67" w14:textId="1D4D14ED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1,071,362,230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69EDB" w14:textId="7C1345CD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82,901,448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09E8" w14:textId="14AA835B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1,154,263,678</w:t>
            </w:r>
          </w:p>
        </w:tc>
      </w:tr>
      <w:tr w:rsidR="00FB46DF" w14:paraId="4ADC8832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26E5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Finance and Planning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EE52" w14:textId="39E86615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1,059,567,879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8313" w14:textId="75633CB1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204,155,528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C4E16" w14:textId="08CF6E07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1,263,723,407</w:t>
            </w:r>
          </w:p>
        </w:tc>
      </w:tr>
      <w:tr w:rsidR="00FB46DF" w14:paraId="001A24C3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1B6B7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County Public Service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B4813" w14:textId="1AC22DF0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44,641,488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C038" w14:textId="29C37422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30,000,000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2EA7B" w14:textId="3AED4683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74,641,488</w:t>
            </w:r>
          </w:p>
        </w:tc>
      </w:tr>
      <w:tr w:rsidR="00FB46DF" w14:paraId="0853FB2F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10989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Governors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8530" w14:textId="71D2C1E4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404,242,799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D8866" w14:textId="6F9AC2E5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-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6B6C" w14:textId="1F066AEC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404,242,799</w:t>
            </w:r>
          </w:p>
        </w:tc>
      </w:tr>
      <w:tr w:rsidR="00FB46DF" w14:paraId="5F3E67BD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F199" w14:textId="109575AA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D/</w:t>
            </w:r>
            <w:r w:rsidR="005B0AD4">
              <w:rPr>
                <w:rFonts w:ascii="Constantia" w:hAnsi="Constantia"/>
              </w:rPr>
              <w:t>Governor’s</w:t>
            </w:r>
            <w:r>
              <w:rPr>
                <w:rFonts w:ascii="Constantia" w:hAnsi="Constantia"/>
              </w:rPr>
              <w:t xml:space="preserve"> office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C44EA" w14:textId="50EE3BA7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27,336,583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7FAE" w14:textId="0A47CE2F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-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F24E" w14:textId="288844EC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27,336,583</w:t>
            </w:r>
          </w:p>
        </w:tc>
      </w:tr>
      <w:tr w:rsidR="00FB46DF" w14:paraId="28344669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EA07D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Public Administration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CBA7" w14:textId="4798B669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722,572,422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A366" w14:textId="709EABBC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50,000,000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892C" w14:textId="3ABE0744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772,572,422</w:t>
            </w:r>
          </w:p>
        </w:tc>
      </w:tr>
      <w:tr w:rsidR="00FB46DF" w14:paraId="7AA3B208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F37F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Sub County Administration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48AC" w14:textId="0060B26C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9,000,000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B9F1" w14:textId="3D737DAD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-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02A7" w14:textId="7F8DED0B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9,000,000</w:t>
            </w:r>
          </w:p>
        </w:tc>
      </w:tr>
      <w:tr w:rsidR="00FB46DF" w14:paraId="4E5CD1BD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D64A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County Secretary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B89C" w14:textId="5FA63FED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25,800,000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2FE3" w14:textId="0144B83C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-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CAA3" w14:textId="2F6C78B0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25,800,000</w:t>
            </w:r>
          </w:p>
        </w:tc>
      </w:tr>
      <w:tr w:rsidR="00FB46DF" w14:paraId="4BAF263C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045F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TOTALS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86FA" w14:textId="7359922C" w:rsidR="00FB46DF" w:rsidRPr="00FB46DF" w:rsidRDefault="00FB46DF" w:rsidP="00FB46DF">
            <w:pPr>
              <w:rPr>
                <w:rFonts w:ascii="Constantia" w:hAnsi="Constantia"/>
                <w:b/>
                <w:bCs/>
              </w:rPr>
            </w:pPr>
            <w:r w:rsidRPr="00FB46DF">
              <w:rPr>
                <w:b/>
                <w:bCs/>
              </w:rPr>
              <w:t>9,273,400,483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1631" w14:textId="765C25BC" w:rsidR="00FB46DF" w:rsidRPr="00FB46DF" w:rsidRDefault="00FB46DF" w:rsidP="00FB46DF">
            <w:pPr>
              <w:rPr>
                <w:rFonts w:ascii="Constantia" w:hAnsi="Constantia"/>
                <w:b/>
                <w:bCs/>
              </w:rPr>
            </w:pPr>
            <w:r w:rsidRPr="00FB46DF">
              <w:rPr>
                <w:b/>
                <w:bCs/>
              </w:rPr>
              <w:t>4,758,809,017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0275" w14:textId="2621AB01" w:rsidR="00FB46DF" w:rsidRPr="00FB46DF" w:rsidRDefault="00FB46DF" w:rsidP="00FB46DF">
            <w:pPr>
              <w:rPr>
                <w:rFonts w:ascii="Constantia" w:hAnsi="Constantia"/>
                <w:b/>
                <w:bCs/>
              </w:rPr>
            </w:pPr>
            <w:r w:rsidRPr="00FB46DF">
              <w:rPr>
                <w:b/>
                <w:bCs/>
              </w:rPr>
              <w:t>14,032,209,500</w:t>
            </w:r>
          </w:p>
        </w:tc>
      </w:tr>
      <w:tr w:rsidR="00FB46DF" w14:paraId="77D4521F" w14:textId="77777777" w:rsidTr="00FB46DF">
        <w:trPr>
          <w:trHeight w:val="31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9C92" w14:textId="77777777" w:rsidR="00FB46DF" w:rsidRDefault="00FB46DF" w:rsidP="00FB46D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PERCENTAGES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5F89" w14:textId="11F00D45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E415" w14:textId="3C09103F" w:rsidR="00FB46DF" w:rsidRPr="00FB46DF" w:rsidRDefault="00FB46DF" w:rsidP="00FB46DF">
            <w:pPr>
              <w:rPr>
                <w:rFonts w:ascii="Constantia" w:hAnsi="Constantia"/>
              </w:rPr>
            </w:pPr>
            <w:r w:rsidRPr="00FB46DF">
              <w:t>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E740" w14:textId="42C114E2" w:rsidR="00FB46DF" w:rsidRPr="00FB46DF" w:rsidRDefault="00FB46DF" w:rsidP="00FB46DF">
            <w:pPr>
              <w:rPr>
                <w:rFonts w:ascii="Constantia" w:hAnsi="Constantia"/>
              </w:rPr>
            </w:pPr>
          </w:p>
        </w:tc>
      </w:tr>
    </w:tbl>
    <w:p w14:paraId="275F613B" w14:textId="77777777" w:rsidR="00124DD5" w:rsidRDefault="00124DD5">
      <w:pPr>
        <w:rPr>
          <w:rFonts w:ascii="Constantia" w:hAnsi="Constantia"/>
        </w:rPr>
      </w:pPr>
    </w:p>
    <w:p w14:paraId="1121D28D" w14:textId="77777777" w:rsidR="00124DD5" w:rsidRDefault="00124DD5">
      <w:pPr>
        <w:rPr>
          <w:rFonts w:ascii="Constantia" w:hAnsi="Constantia"/>
        </w:rPr>
      </w:pPr>
    </w:p>
    <w:p w14:paraId="599734F3" w14:textId="77777777" w:rsidR="00124DD5" w:rsidRDefault="00124DD5">
      <w:pPr>
        <w:rPr>
          <w:rFonts w:ascii="Constantia" w:hAnsi="Constantia"/>
        </w:rPr>
      </w:pPr>
    </w:p>
    <w:p w14:paraId="18D7444B" w14:textId="77777777" w:rsidR="00124DD5" w:rsidRDefault="00124DD5">
      <w:pPr>
        <w:rPr>
          <w:rFonts w:ascii="Constantia" w:hAnsi="Constantia"/>
        </w:rPr>
      </w:pPr>
    </w:p>
    <w:p w14:paraId="1563A7F2" w14:textId="77777777" w:rsidR="00124DD5" w:rsidRDefault="00124DD5">
      <w:pPr>
        <w:rPr>
          <w:rFonts w:ascii="Constantia" w:hAnsi="Constantia"/>
        </w:rPr>
      </w:pPr>
    </w:p>
    <w:p w14:paraId="2B2EB952" w14:textId="77777777" w:rsidR="00124DD5" w:rsidRDefault="00124DD5">
      <w:pPr>
        <w:rPr>
          <w:rFonts w:ascii="Constantia" w:hAnsi="Constantia"/>
        </w:rPr>
      </w:pPr>
    </w:p>
    <w:p w14:paraId="3A88406D" w14:textId="77777777" w:rsidR="00124DD5" w:rsidRDefault="00124DD5">
      <w:pPr>
        <w:rPr>
          <w:rFonts w:ascii="Constantia" w:hAnsi="Constantia"/>
        </w:rPr>
      </w:pPr>
    </w:p>
    <w:p w14:paraId="181C73EF" w14:textId="77777777" w:rsidR="00124DD5" w:rsidRDefault="00124DD5">
      <w:pPr>
        <w:pStyle w:val="Heading1"/>
        <w:spacing w:before="0"/>
        <w:rPr>
          <w:rFonts w:ascii="Constantia" w:hAnsi="Constantia"/>
          <w:b/>
          <w:color w:val="auto"/>
          <w:sz w:val="24"/>
          <w:szCs w:val="24"/>
        </w:rPr>
        <w:sectPr w:rsidR="00124DD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698659A" w14:textId="77777777" w:rsidR="00124DD5" w:rsidRDefault="00C831DA">
      <w:pPr>
        <w:pStyle w:val="Heading1"/>
        <w:spacing w:before="0"/>
        <w:rPr>
          <w:rFonts w:ascii="Constantia" w:hAnsi="Constantia"/>
          <w:b/>
          <w:color w:val="auto"/>
          <w:sz w:val="24"/>
          <w:szCs w:val="24"/>
        </w:rPr>
      </w:pPr>
      <w:bookmarkStart w:id="5" w:name="_Toc141803782"/>
      <w:r>
        <w:rPr>
          <w:rFonts w:ascii="Constantia" w:hAnsi="Constantia"/>
          <w:b/>
          <w:color w:val="auto"/>
          <w:sz w:val="24"/>
          <w:szCs w:val="24"/>
        </w:rPr>
        <w:lastRenderedPageBreak/>
        <w:t>ECONOMIC CLASSIFICATION</w:t>
      </w:r>
      <w:bookmarkEnd w:id="5"/>
    </w:p>
    <w:p w14:paraId="6F7E8D40" w14:textId="77777777" w:rsidR="00124DD5" w:rsidRDefault="00124DD5">
      <w:pPr>
        <w:rPr>
          <w:rFonts w:ascii="Constantia" w:hAnsi="Constant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683"/>
        <w:gridCol w:w="1693"/>
        <w:gridCol w:w="1917"/>
        <w:gridCol w:w="1634"/>
        <w:gridCol w:w="1953"/>
        <w:gridCol w:w="1835"/>
      </w:tblGrid>
      <w:tr w:rsidR="00124DD5" w:rsidRPr="009621AB" w14:paraId="35DEDAE2" w14:textId="77777777" w:rsidTr="009621AB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64FDB4F4" w14:textId="77777777" w:rsidR="00124DD5" w:rsidRPr="009621AB" w:rsidRDefault="00C831DA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rFonts w:ascii="Constantia" w:hAnsi="Constantia"/>
                <w:b/>
                <w:bCs/>
                <w:sz w:val="20"/>
                <w:szCs w:val="20"/>
              </w:rPr>
              <w:t>MINISTRY/DEPARTMENT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7413D346" w14:textId="77777777" w:rsidR="00124DD5" w:rsidRPr="009621AB" w:rsidRDefault="00C831DA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rFonts w:ascii="Constantia" w:hAnsi="Constantia"/>
                <w:b/>
                <w:bCs/>
                <w:sz w:val="20"/>
                <w:szCs w:val="20"/>
              </w:rPr>
              <w:t>PERSONNEL KSHS.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379D0E14" w14:textId="77777777" w:rsidR="00124DD5" w:rsidRPr="009621AB" w:rsidRDefault="00C831DA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rFonts w:ascii="Constantia" w:hAnsi="Constantia"/>
                <w:b/>
                <w:bCs/>
                <w:sz w:val="20"/>
                <w:szCs w:val="20"/>
              </w:rPr>
              <w:t>OPERATIONS-KSHS.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1F31F39A" w14:textId="77777777" w:rsidR="00124DD5" w:rsidRPr="009621AB" w:rsidRDefault="00C831DA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rFonts w:ascii="Constantia" w:hAnsi="Constantia"/>
                <w:b/>
                <w:bCs/>
                <w:sz w:val="20"/>
                <w:szCs w:val="20"/>
              </w:rPr>
              <w:t>MAINTENANCE-KSHS.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5A5B28B8" w14:textId="77777777" w:rsidR="00124DD5" w:rsidRPr="009621AB" w:rsidRDefault="00C831DA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rFonts w:ascii="Constantia" w:hAnsi="Constantia"/>
                <w:b/>
                <w:bCs/>
                <w:sz w:val="20"/>
                <w:szCs w:val="20"/>
              </w:rPr>
              <w:t>TOTAL RECURRENT-KSHS.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76360983" w14:textId="77777777" w:rsidR="00124DD5" w:rsidRPr="009621AB" w:rsidRDefault="00C831DA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rFonts w:ascii="Constantia" w:hAnsi="Constantia"/>
                <w:b/>
                <w:bCs/>
                <w:sz w:val="20"/>
                <w:szCs w:val="20"/>
              </w:rPr>
              <w:t>DEVELOPMENT-KSHS.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1217CB4C" w14:textId="77777777" w:rsidR="00124DD5" w:rsidRPr="009621AB" w:rsidRDefault="00C831DA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rFonts w:ascii="Constantia" w:hAnsi="Constantia"/>
                <w:b/>
                <w:bCs/>
                <w:sz w:val="20"/>
                <w:szCs w:val="20"/>
              </w:rPr>
              <w:t>TOTAL EXPENDITURE-KSHS.</w:t>
            </w:r>
          </w:p>
        </w:tc>
      </w:tr>
      <w:tr w:rsidR="005A4DC9" w:rsidRPr="009621AB" w14:paraId="02B16B54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D363" w14:textId="0C09AE1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21AB">
              <w:rPr>
                <w:color w:val="000000"/>
                <w:sz w:val="20"/>
                <w:szCs w:val="20"/>
              </w:rPr>
              <w:t>Agriculture,livestock</w:t>
            </w:r>
            <w:proofErr w:type="gramEnd"/>
            <w:r w:rsidRPr="009621AB">
              <w:rPr>
                <w:color w:val="000000"/>
                <w:sz w:val="20"/>
                <w:szCs w:val="20"/>
              </w:rPr>
              <w:t>,fisheries</w:t>
            </w:r>
            <w:proofErr w:type="spellEnd"/>
            <w:r w:rsidRPr="009621AB">
              <w:rPr>
                <w:color w:val="000000"/>
                <w:sz w:val="20"/>
                <w:szCs w:val="20"/>
              </w:rPr>
              <w:t xml:space="preserve"> and co-op development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D5B26" w14:textId="5A12121C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333,213,299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EA702" w14:textId="2749C08C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60,019,193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C846" w14:textId="70A5CA3A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9,400,000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0963" w14:textId="026CE3EF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402,632,492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25DA49" w14:textId="58797E3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699,916,342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C24A" w14:textId="573DD7DE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1,102,548,834</w:t>
            </w:r>
          </w:p>
        </w:tc>
      </w:tr>
      <w:tr w:rsidR="005A4DC9" w:rsidRPr="009621AB" w14:paraId="29971207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22D8" w14:textId="3278569A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21AB">
              <w:rPr>
                <w:color w:val="000000"/>
                <w:sz w:val="20"/>
                <w:szCs w:val="20"/>
              </w:rPr>
              <w:t>Tourism,Forestry</w:t>
            </w:r>
            <w:proofErr w:type="gramEnd"/>
            <w:r w:rsidRPr="009621AB">
              <w:rPr>
                <w:color w:val="000000"/>
                <w:sz w:val="20"/>
                <w:szCs w:val="20"/>
              </w:rPr>
              <w:t>,environment</w:t>
            </w:r>
            <w:proofErr w:type="spellEnd"/>
            <w:r w:rsidRPr="009621AB">
              <w:rPr>
                <w:color w:val="000000"/>
                <w:sz w:val="20"/>
                <w:szCs w:val="20"/>
              </w:rPr>
              <w:t xml:space="preserve"> and natural resource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B48E" w14:textId="6AB0C7BF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31,817,708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36E58" w14:textId="62B46C8E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272,228,209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2019" w14:textId="5CD07DEE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693,070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56249" w14:textId="52C7827D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304,738,987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184019" w14:textId="6D131E82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205,000,000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ADB1" w14:textId="665E03DE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509,738,987</w:t>
            </w:r>
          </w:p>
        </w:tc>
      </w:tr>
      <w:tr w:rsidR="005A4DC9" w:rsidRPr="009621AB" w14:paraId="3A73819A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6F43" w14:textId="5E170576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1337" w14:textId="16C8EB37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38,953,975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D5EF75" w14:textId="5C190304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18,738,144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4A78" w14:textId="4B934208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8,040,000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5DE2C" w14:textId="7326428F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65,732,119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690C24" w14:textId="790B4D92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236,907,891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5F80" w14:textId="75AD1333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302,640,010</w:t>
            </w:r>
          </w:p>
        </w:tc>
      </w:tr>
      <w:tr w:rsidR="005A4DC9" w:rsidRPr="009621AB" w14:paraId="25B775A8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B68D" w14:textId="6550B707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Roads and Public works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359C" w14:textId="2F72B3FC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83,090,095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47B36" w14:textId="5ABA78F4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18,826,564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7A2C8" w14:textId="1E378B4A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28,797,371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962A" w14:textId="41D48E96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130,714,030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9BC59" w14:textId="4559E274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1,265,912,320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7C2B" w14:textId="60F75D5C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1,396,626,350</w:t>
            </w:r>
          </w:p>
        </w:tc>
      </w:tr>
      <w:tr w:rsidR="005A4DC9" w:rsidRPr="009621AB" w14:paraId="6B08ED87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876D" w14:textId="0CC58451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Education,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0875" w14:textId="69F191B9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1,177,797,695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7A629F" w14:textId="790BCB61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41,821,645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39D0" w14:textId="022B40E4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820,000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4C86A" w14:textId="3D9EB3EC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1,220,439,340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095AE7" w14:textId="392B664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408,333,000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4C4C" w14:textId="5CF45F08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1,628,772,340</w:t>
            </w:r>
          </w:p>
        </w:tc>
      </w:tr>
      <w:tr w:rsidR="005A4DC9" w:rsidRPr="009621AB" w14:paraId="33799FE0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3FCA" w14:textId="4E9FA671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50A03" w14:textId="5289DFBC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2,647,072,520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E08ED" w14:textId="55D400C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808,046,731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6543" w14:textId="1263BD37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41,251,814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63CD" w14:textId="23132668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3,496,371,065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178C9C" w14:textId="30639877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431,786,440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0E0C" w14:textId="7006D5CE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3,928,157,505</w:t>
            </w:r>
          </w:p>
        </w:tc>
      </w:tr>
      <w:tr w:rsidR="005A4DC9" w:rsidRPr="009621AB" w14:paraId="25F4D8EC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3315" w14:textId="0367AC3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Sanitation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9D3F" w14:textId="0B710279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896,976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053F4" w14:textId="65A8B48E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1,120,454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177DB" w14:textId="35DDA210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D995" w14:textId="33FE7E89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2,017,430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7B1ED7" w14:textId="2045571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14,226,438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05A9" w14:textId="3CCE894C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16,243,868</w:t>
            </w:r>
          </w:p>
        </w:tc>
      </w:tr>
      <w:tr w:rsidR="005A4DC9" w:rsidRPr="009621AB" w14:paraId="4912910B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95E0" w14:textId="059E794D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 xml:space="preserve">Trade, </w:t>
            </w:r>
            <w:proofErr w:type="gramStart"/>
            <w:r w:rsidRPr="009621AB">
              <w:rPr>
                <w:color w:val="000000"/>
                <w:sz w:val="20"/>
                <w:szCs w:val="20"/>
              </w:rPr>
              <w:t>energy</w:t>
            </w:r>
            <w:proofErr w:type="gramEnd"/>
            <w:r w:rsidRPr="009621AB">
              <w:rPr>
                <w:color w:val="000000"/>
                <w:sz w:val="20"/>
                <w:szCs w:val="20"/>
              </w:rPr>
              <w:t xml:space="preserve"> and industrialization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786F" w14:textId="3D2C26E5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28,718,993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50DCB" w14:textId="7BB62E0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22,620,895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0BEC" w14:textId="16029192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1,658,978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3B39" w14:textId="0CFA25A9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52,998,866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21AF0E" w14:textId="13C02D06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512,742,433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9284" w14:textId="6E04F95E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565,741,299</w:t>
            </w:r>
          </w:p>
        </w:tc>
      </w:tr>
      <w:tr w:rsidR="005A4DC9" w:rsidRPr="009621AB" w14:paraId="67090B28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2A96" w14:textId="4FDF7EC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Land, Urban and Physical Planning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A34B" w14:textId="6FB18CBD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27,975,396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6562D" w14:textId="722DCAC6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22,009,795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E5B2" w14:textId="49DF5BB0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2,280,000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C658" w14:textId="78E54375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52,265,191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C1C801" w14:textId="28B156E2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31,203,900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461" w14:textId="74390E48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83,469,091</w:t>
            </w:r>
          </w:p>
        </w:tc>
      </w:tr>
      <w:tr w:rsidR="005A4DC9" w:rsidRPr="009621AB" w14:paraId="1E5B99D3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E947" w14:textId="5687F1CD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Bungoma Municipal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2A47" w14:textId="103EDAD9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12,602,646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1A555" w14:textId="49480459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15,693,154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88EB" w14:textId="714FF481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450,000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6D73" w14:textId="08AE8CB8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28,745,800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909298" w14:textId="150DBAE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187,512,000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A570" w14:textId="68CBCEAF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216,257,800</w:t>
            </w:r>
          </w:p>
        </w:tc>
      </w:tr>
      <w:tr w:rsidR="005A4DC9" w:rsidRPr="009621AB" w14:paraId="6ED32B8B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8E8DA" w14:textId="3A363CF4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621AB">
              <w:rPr>
                <w:color w:val="000000"/>
                <w:sz w:val="20"/>
                <w:szCs w:val="20"/>
              </w:rPr>
              <w:t>Kimilili</w:t>
            </w:r>
            <w:proofErr w:type="spellEnd"/>
            <w:r w:rsidRPr="009621AB">
              <w:rPr>
                <w:color w:val="000000"/>
                <w:sz w:val="20"/>
                <w:szCs w:val="20"/>
              </w:rPr>
              <w:t xml:space="preserve"> Municipal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9CBB0" w14:textId="549BBF43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13,551,168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87E644" w14:textId="3909F8D9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25,388,464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9BBE8" w14:textId="602AC466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A134" w14:textId="6444ED5C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39,439,632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970D47" w14:textId="5BFB3ABF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112,000,000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17EA" w14:textId="1B6DE7E1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151,439,632</w:t>
            </w:r>
          </w:p>
        </w:tc>
      </w:tr>
      <w:tr w:rsidR="005A4DC9" w:rsidRPr="009621AB" w14:paraId="70D0D97A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74E6" w14:textId="5B6FCBA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69B4" w14:textId="57A9CD66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9,894,600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1B098A" w14:textId="678EEC49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4,644,469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9C361" w14:textId="2F007334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2,790,531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4EAE" w14:textId="63C0B6FC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17,329,600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C5F85" w14:textId="67F45786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130,000,000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6A54" w14:textId="48C5DF3A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147,329,600</w:t>
            </w:r>
          </w:p>
        </w:tc>
      </w:tr>
      <w:tr w:rsidR="005A4DC9" w:rsidRPr="009621AB" w14:paraId="52427315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09AB" w14:textId="02AAC50E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Gender, Culture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B1C6" w14:textId="47E8B3A4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40,627,314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7CBCE" w14:textId="3C504E68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53,665,216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24D45" w14:textId="07556924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1,160,000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02B8" w14:textId="029941D1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95,452,530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41E97" w14:textId="33B87D9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156,211,277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6737" w14:textId="65D5C623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251,663,807</w:t>
            </w:r>
          </w:p>
        </w:tc>
      </w:tr>
      <w:tr w:rsidR="005A4DC9" w:rsidRPr="009621AB" w14:paraId="350DB8F4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DF1E" w14:textId="3A15BC0F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County Assembly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70B8" w14:textId="14CE0019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499,957,514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2A0F1F" w14:textId="2675B748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564,033,716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2EEA8" w14:textId="350A3065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7,371,000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6711" w14:textId="1389879A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1,071,362,230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B0CE52" w14:textId="629C44C1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82,901,448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DCC9" w14:textId="35392387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1,154,263,678</w:t>
            </w:r>
          </w:p>
        </w:tc>
      </w:tr>
      <w:tr w:rsidR="005A4DC9" w:rsidRPr="009621AB" w14:paraId="74B74D41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2960" w14:textId="4694CEC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Finance and Planning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945AE" w14:textId="2E7D8A1D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621,228,996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2FD14" w14:textId="724C2C6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420,461,317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AC14" w14:textId="30EC153C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17,877,566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3D80" w14:textId="61E2E886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1,059,567,879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D4738" w14:textId="560E6D9F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204,155,528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0283" w14:textId="72DD6008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1,263,723,407</w:t>
            </w:r>
          </w:p>
        </w:tc>
      </w:tr>
      <w:tr w:rsidR="005A4DC9" w:rsidRPr="009621AB" w14:paraId="12FBA251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BA582" w14:textId="280C58DC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County Public Service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3F79" w14:textId="7A3F8065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8,068,400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4D73B" w14:textId="4676F02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34,577,925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B6D9" w14:textId="725B71BB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1,995,163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5017" w14:textId="5F8A4EFD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44,641,488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0D511B" w14:textId="5990EBB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4EFB" w14:textId="060FFFA7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74,641,488</w:t>
            </w:r>
          </w:p>
        </w:tc>
      </w:tr>
      <w:tr w:rsidR="005A4DC9" w:rsidRPr="009621AB" w14:paraId="15A21C70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BA91" w14:textId="4C7D535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Governors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2EE8" w14:textId="42A41F29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249,484,256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C5924" w14:textId="668DEB1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147,358,543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9244" w14:textId="3A1C0B2B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7,400,000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32E4" w14:textId="73CB6FB3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404,242,799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E915CA" w14:textId="4B61DBA6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D2BA" w14:textId="67902376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404,242,799</w:t>
            </w:r>
          </w:p>
        </w:tc>
      </w:tr>
      <w:tr w:rsidR="005A4DC9" w:rsidRPr="009621AB" w14:paraId="3693FEDC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B9B3" w14:textId="626AD44F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D/</w:t>
            </w:r>
            <w:proofErr w:type="spellStart"/>
            <w:proofErr w:type="gramStart"/>
            <w:r w:rsidRPr="009621AB">
              <w:rPr>
                <w:color w:val="000000"/>
                <w:sz w:val="20"/>
                <w:szCs w:val="20"/>
              </w:rPr>
              <w:t>Governors</w:t>
            </w:r>
            <w:proofErr w:type="spellEnd"/>
            <w:proofErr w:type="gramEnd"/>
            <w:r w:rsidRPr="009621AB">
              <w:rPr>
                <w:color w:val="000000"/>
                <w:sz w:val="20"/>
                <w:szCs w:val="20"/>
              </w:rPr>
              <w:t xml:space="preserve"> office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C6AA" w14:textId="1FAD5404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36244" w14:textId="6A794B5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26,463,899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A3DF" w14:textId="57D63E5E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872,684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45B55" w14:textId="7ECB2176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27,336,583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70A3FF" w14:textId="2781BAD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387E" w14:textId="514B3A5C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27,336,583</w:t>
            </w:r>
          </w:p>
        </w:tc>
      </w:tr>
      <w:tr w:rsidR="005A4DC9" w:rsidRPr="009621AB" w14:paraId="29C7EC3E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0387" w14:textId="0AE930AC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486E" w14:textId="0A9F4B1D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394,636,934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87D81" w14:textId="5CB9F7CE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327,615,488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73AA" w14:textId="16E53B72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320,000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0444" w14:textId="5D627B3A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722,572,422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597CA" w14:textId="75941848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2096" w14:textId="07838EB9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772,572,422</w:t>
            </w:r>
          </w:p>
        </w:tc>
      </w:tr>
      <w:tr w:rsidR="005A4DC9" w:rsidRPr="009621AB" w14:paraId="28BB3671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C084" w14:textId="1F974002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Sub County Administration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786C" w14:textId="5D07166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4936F" w14:textId="4338A48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8FF1D" w14:textId="7D94FEE2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C3B0" w14:textId="49BF2A9D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9,000,000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933411" w14:textId="3EF2A3B3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5734" w14:textId="0796D1B9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9,000,000</w:t>
            </w:r>
          </w:p>
        </w:tc>
      </w:tr>
      <w:tr w:rsidR="005A4DC9" w:rsidRPr="009621AB" w14:paraId="0997521A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4AA5" w14:textId="26A7AA88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County Secretary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5B41" w14:textId="5B67BEB3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C9B91D" w14:textId="3384780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22,732,450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F419C" w14:textId="1DD4FE41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3,067,550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E0BA" w14:textId="5C7B0EB5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25,800,000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E1E5B" w14:textId="5295693B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5A47" w14:textId="283DFFA7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25,800,000</w:t>
            </w:r>
          </w:p>
        </w:tc>
      </w:tr>
      <w:tr w:rsidR="005A4DC9" w:rsidRPr="009621AB" w14:paraId="459F013B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701D" w14:textId="52CA40D5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WARD BASED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B2A5" w14:textId="32E4F888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440ED" w14:textId="3504B00E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BADE6" w14:textId="01312F73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B1650" w14:textId="0EA6EA15" w:rsidR="005A4DC9" w:rsidRPr="009621AB" w:rsidRDefault="005A4DC9" w:rsidP="009621AB">
            <w:pPr>
              <w:rPr>
                <w:rFonts w:ascii="Constantia" w:hAnsi="Constantia"/>
                <w:sz w:val="20"/>
                <w:szCs w:val="20"/>
              </w:rPr>
            </w:pPr>
            <w:r w:rsidRPr="009621AB">
              <w:rPr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3D906" w14:textId="1D599B27" w:rsidR="005A4DC9" w:rsidRPr="009621AB" w:rsidRDefault="005A4DC9" w:rsidP="009621A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621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8C7A" w14:textId="0CB7964D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4DC9" w:rsidRPr="009621AB" w14:paraId="2F0A5F1B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F1743" w14:textId="4939FDF6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5594" w14:textId="6E3BB76C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6,219,588,485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C12DD" w14:textId="74732AA8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2,917,066,271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8B1E" w14:textId="6CFC035F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136,745,727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C7C7" w14:textId="5A8C21E4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9,273,400,483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FAE2" w14:textId="22A2DE5F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4,758,809,017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A5E8E" w14:textId="0738A5B2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14,032,209,500</w:t>
            </w:r>
          </w:p>
        </w:tc>
      </w:tr>
      <w:tr w:rsidR="005A4DC9" w:rsidRPr="009621AB" w14:paraId="4A565017" w14:textId="77777777" w:rsidTr="009621AB">
        <w:trPr>
          <w:trHeight w:val="2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BEF4967" w14:textId="68C5456E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PERCENTAGES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FCFE7" w14:textId="337BDEAB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C8CD" w14:textId="2E4BFD6C" w:rsidR="005A4DC9" w:rsidRPr="009621AB" w:rsidRDefault="005A4DC9" w:rsidP="009621AB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621AB">
              <w:rPr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524A" w14:textId="772E798F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4B75A" w14:textId="3B11340E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66%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C2B4" w14:textId="07D4AF3F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200D" w14:textId="78FE8D53" w:rsidR="005A4DC9" w:rsidRPr="009621AB" w:rsidRDefault="005A4DC9" w:rsidP="009621AB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621AB">
              <w:rPr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6C4B6A21" w14:textId="77777777" w:rsidR="00124DD5" w:rsidRDefault="00124DD5">
      <w:pPr>
        <w:rPr>
          <w:rFonts w:ascii="Constantia" w:hAnsi="Constantia"/>
        </w:rPr>
      </w:pPr>
    </w:p>
    <w:p w14:paraId="243363C9" w14:textId="77777777" w:rsidR="00124DD5" w:rsidRDefault="00124DD5">
      <w:pPr>
        <w:rPr>
          <w:rFonts w:ascii="Constantia" w:hAnsi="Constantia"/>
        </w:rPr>
      </w:pPr>
    </w:p>
    <w:p w14:paraId="6287C9CB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0E555E4B" w14:textId="77777777" w:rsidR="00124DD5" w:rsidRDefault="00124DD5">
      <w:pPr>
        <w:rPr>
          <w:rFonts w:ascii="Constantia" w:hAnsi="Constantia"/>
          <w:sz w:val="23"/>
          <w:szCs w:val="23"/>
        </w:rPr>
      </w:pPr>
    </w:p>
    <w:bookmarkEnd w:id="1"/>
    <w:p w14:paraId="7C0F2C26" w14:textId="77777777" w:rsidR="00124DD5" w:rsidRDefault="00124DD5">
      <w:pPr>
        <w:rPr>
          <w:rFonts w:ascii="Constantia" w:hAnsi="Constantia"/>
          <w:sz w:val="23"/>
          <w:szCs w:val="23"/>
        </w:rPr>
        <w:sectPr w:rsidR="00124DD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D1DA3E4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6" w:name="_Toc141803783"/>
      <w:r>
        <w:rPr>
          <w:rFonts w:ascii="Constantia" w:hAnsi="Constantia" w:cs="Times New Roman"/>
          <w:b/>
          <w:color w:val="auto"/>
          <w:sz w:val="23"/>
          <w:szCs w:val="23"/>
        </w:rPr>
        <w:lastRenderedPageBreak/>
        <w:t>COUNTY GOVERNMENT FUNDS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4351"/>
        <w:gridCol w:w="2835"/>
      </w:tblGrid>
      <w:tr w:rsidR="00124DD5" w14:paraId="07470369" w14:textId="77777777">
        <w:tc>
          <w:tcPr>
            <w:tcW w:w="889" w:type="dxa"/>
            <w:shd w:val="clear" w:color="auto" w:fill="B4C6E7" w:themeFill="accent1" w:themeFillTint="66"/>
          </w:tcPr>
          <w:p w14:paraId="252545D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S/NO.</w:t>
            </w:r>
          </w:p>
        </w:tc>
        <w:tc>
          <w:tcPr>
            <w:tcW w:w="4351" w:type="dxa"/>
            <w:shd w:val="clear" w:color="auto" w:fill="B4C6E7" w:themeFill="accent1" w:themeFillTint="66"/>
          </w:tcPr>
          <w:p w14:paraId="21F5CF4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FUND TYPE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E1DC62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ALLOCATION</w:t>
            </w:r>
          </w:p>
        </w:tc>
      </w:tr>
      <w:tr w:rsidR="00124DD5" w14:paraId="7A9CC554" w14:textId="77777777">
        <w:tc>
          <w:tcPr>
            <w:tcW w:w="889" w:type="dxa"/>
          </w:tcPr>
          <w:p w14:paraId="4A5A8CC4" w14:textId="77777777" w:rsidR="00124DD5" w:rsidRDefault="00124DD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4351" w:type="dxa"/>
          </w:tcPr>
          <w:p w14:paraId="0ED708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Scholarship</w:t>
            </w:r>
          </w:p>
        </w:tc>
        <w:tc>
          <w:tcPr>
            <w:tcW w:w="2835" w:type="dxa"/>
          </w:tcPr>
          <w:p w14:paraId="6A7A8DBF" w14:textId="14C19614" w:rsidR="00124DD5" w:rsidRDefault="00FA5922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14</w:t>
            </w:r>
            <w:r w:rsidR="00C831DA">
              <w:rPr>
                <w:rFonts w:ascii="Constantia" w:hAnsi="Constantia"/>
                <w:sz w:val="23"/>
                <w:szCs w:val="23"/>
              </w:rPr>
              <w:t>0,000,000</w:t>
            </w:r>
          </w:p>
        </w:tc>
      </w:tr>
      <w:tr w:rsidR="00124DD5" w14:paraId="22B6F6E8" w14:textId="77777777">
        <w:tc>
          <w:tcPr>
            <w:tcW w:w="889" w:type="dxa"/>
          </w:tcPr>
          <w:p w14:paraId="6B4B2BC3" w14:textId="77777777" w:rsidR="00124DD5" w:rsidRDefault="00124DD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4351" w:type="dxa"/>
          </w:tcPr>
          <w:p w14:paraId="3DDAC89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Bursary</w:t>
            </w:r>
          </w:p>
        </w:tc>
        <w:tc>
          <w:tcPr>
            <w:tcW w:w="2835" w:type="dxa"/>
          </w:tcPr>
          <w:p w14:paraId="0D4ECA63" w14:textId="1A5A3BCA" w:rsidR="00124DD5" w:rsidRDefault="00FA5922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135</w:t>
            </w:r>
            <w:r w:rsidR="00C831DA">
              <w:rPr>
                <w:rFonts w:ascii="Constantia" w:hAnsi="Constantia"/>
                <w:sz w:val="23"/>
                <w:szCs w:val="23"/>
              </w:rPr>
              <w:t>,000,000</w:t>
            </w:r>
          </w:p>
        </w:tc>
      </w:tr>
      <w:tr w:rsidR="00124DD5" w14:paraId="4525B468" w14:textId="77777777">
        <w:tc>
          <w:tcPr>
            <w:tcW w:w="889" w:type="dxa"/>
          </w:tcPr>
          <w:p w14:paraId="602AEBEF" w14:textId="77777777" w:rsidR="00124DD5" w:rsidRDefault="00124DD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4351" w:type="dxa"/>
          </w:tcPr>
          <w:p w14:paraId="69AA1E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Disability</w:t>
            </w:r>
          </w:p>
        </w:tc>
        <w:tc>
          <w:tcPr>
            <w:tcW w:w="2835" w:type="dxa"/>
            <w:shd w:val="clear" w:color="auto" w:fill="auto"/>
          </w:tcPr>
          <w:p w14:paraId="3E6F0B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12,437,615</w:t>
            </w:r>
          </w:p>
        </w:tc>
      </w:tr>
      <w:tr w:rsidR="00124DD5" w14:paraId="328A858F" w14:textId="77777777">
        <w:tc>
          <w:tcPr>
            <w:tcW w:w="889" w:type="dxa"/>
          </w:tcPr>
          <w:p w14:paraId="5286E54D" w14:textId="77777777" w:rsidR="00124DD5" w:rsidRDefault="00124DD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4351" w:type="dxa"/>
          </w:tcPr>
          <w:p w14:paraId="1C17ADE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Women</w:t>
            </w:r>
          </w:p>
        </w:tc>
        <w:tc>
          <w:tcPr>
            <w:tcW w:w="2835" w:type="dxa"/>
            <w:shd w:val="clear" w:color="auto" w:fill="auto"/>
          </w:tcPr>
          <w:p w14:paraId="5377B5E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20,706,343</w:t>
            </w:r>
          </w:p>
        </w:tc>
      </w:tr>
      <w:tr w:rsidR="00124DD5" w14:paraId="3341044D" w14:textId="77777777">
        <w:tc>
          <w:tcPr>
            <w:tcW w:w="889" w:type="dxa"/>
          </w:tcPr>
          <w:p w14:paraId="07329798" w14:textId="77777777" w:rsidR="00124DD5" w:rsidRDefault="00124DD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4351" w:type="dxa"/>
          </w:tcPr>
          <w:p w14:paraId="3AEE51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Youth</w:t>
            </w:r>
          </w:p>
        </w:tc>
        <w:tc>
          <w:tcPr>
            <w:tcW w:w="2835" w:type="dxa"/>
            <w:shd w:val="clear" w:color="auto" w:fill="auto"/>
          </w:tcPr>
          <w:p w14:paraId="63AB07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29,984,326</w:t>
            </w:r>
          </w:p>
        </w:tc>
      </w:tr>
      <w:tr w:rsidR="00124DD5" w14:paraId="1C423D36" w14:textId="77777777">
        <w:tc>
          <w:tcPr>
            <w:tcW w:w="889" w:type="dxa"/>
          </w:tcPr>
          <w:p w14:paraId="604EDBB5" w14:textId="77777777" w:rsidR="00124DD5" w:rsidRDefault="00124DD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4351" w:type="dxa"/>
          </w:tcPr>
          <w:p w14:paraId="4C4F918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Trade</w:t>
            </w:r>
          </w:p>
        </w:tc>
        <w:tc>
          <w:tcPr>
            <w:tcW w:w="2835" w:type="dxa"/>
          </w:tcPr>
          <w:p w14:paraId="238E1181" w14:textId="77777777" w:rsidR="00124DD5" w:rsidRDefault="00C831DA">
            <w:pPr>
              <w:rPr>
                <w:rFonts w:ascii="Constantia" w:hAnsi="Constantia"/>
                <w:sz w:val="23"/>
                <w:szCs w:val="23"/>
                <w:highlight w:val="yellow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115,679,933</w:t>
            </w:r>
          </w:p>
        </w:tc>
      </w:tr>
    </w:tbl>
    <w:p w14:paraId="3432EEB3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20FC17B4" w14:textId="77777777" w:rsidR="00124DD5" w:rsidRDefault="00124DD5">
      <w:pPr>
        <w:rPr>
          <w:rFonts w:ascii="Constantia" w:eastAsiaTheme="majorEastAsia" w:hAnsi="Constantia"/>
          <w:b/>
          <w:sz w:val="23"/>
          <w:szCs w:val="23"/>
        </w:rPr>
      </w:pPr>
    </w:p>
    <w:p w14:paraId="02262398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7" w:name="_Toc141803784"/>
      <w:r>
        <w:rPr>
          <w:rFonts w:ascii="Constantia" w:hAnsi="Constantia" w:cs="Times New Roman"/>
          <w:b/>
          <w:color w:val="auto"/>
          <w:sz w:val="23"/>
          <w:szCs w:val="23"/>
        </w:rPr>
        <w:t>AGRICULTURE, LIVESTOCK, FISHERIES, IRRIGATION AND COOPERATIVE DEVELOPMENT</w:t>
      </w:r>
      <w:bookmarkEnd w:id="2"/>
      <w:bookmarkEnd w:id="7"/>
    </w:p>
    <w:p w14:paraId="0C303179" w14:textId="233514B0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AGRICULTURE AND IRRIGATION</w:t>
      </w:r>
    </w:p>
    <w:p w14:paraId="2FE6ABBA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520"/>
        <w:gridCol w:w="5421"/>
        <w:gridCol w:w="1985"/>
      </w:tblGrid>
      <w:tr w:rsidR="00124DD5" w14:paraId="5C26C778" w14:textId="77777777">
        <w:trPr>
          <w:trHeight w:val="20"/>
          <w:tblHeader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</w:tcPr>
          <w:p w14:paraId="3F56D4F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1346FC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AGRICULTURE AND IRRIGATION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3B18421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FOR 2022/2023</w:t>
            </w:r>
          </w:p>
        </w:tc>
      </w:tr>
      <w:tr w:rsidR="00124DD5" w14:paraId="5456F570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F37F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AB6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salary- Permanent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5D8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165,479,219.54</w:t>
            </w:r>
          </w:p>
        </w:tc>
      </w:tr>
      <w:tr w:rsidR="00124DD5" w14:paraId="73BF7D6F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12A7B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CC9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Wages - Temporary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3001B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14,400,000.00</w:t>
            </w:r>
          </w:p>
        </w:tc>
      </w:tr>
      <w:tr w:rsidR="00124DD5" w14:paraId="632507A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BF9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6A0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DB5A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1,104,000.00</w:t>
            </w:r>
          </w:p>
        </w:tc>
      </w:tr>
      <w:tr w:rsidR="00124DD5" w14:paraId="4EF8C8D5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47C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541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5E11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1,032,000.00</w:t>
            </w:r>
          </w:p>
        </w:tc>
      </w:tr>
      <w:tr w:rsidR="00124DD5" w14:paraId="7DE5448D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D63E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5F0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E5B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3,190,000</w:t>
            </w:r>
          </w:p>
        </w:tc>
      </w:tr>
      <w:tr w:rsidR="00124DD5" w14:paraId="0A27AA9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83C6A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41E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11DBB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549,600.00</w:t>
            </w:r>
          </w:p>
        </w:tc>
      </w:tr>
      <w:tr w:rsidR="00124DD5" w14:paraId="3D36C0C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C74C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C91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117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72,000.00</w:t>
            </w:r>
          </w:p>
        </w:tc>
      </w:tr>
      <w:tr w:rsidR="00124DD5" w14:paraId="04BBB17D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F79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B4D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8665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E3D21FC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4C8C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2E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ECE4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1,237,600.00</w:t>
            </w:r>
          </w:p>
        </w:tc>
      </w:tr>
      <w:tr w:rsidR="00124DD5" w14:paraId="68CA8A0A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D9B5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F7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E3C4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1,200,000.00</w:t>
            </w:r>
          </w:p>
        </w:tc>
      </w:tr>
      <w:tr w:rsidR="00124DD5" w14:paraId="79A46F6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1E883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4CA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5254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960,000.00</w:t>
            </w:r>
          </w:p>
        </w:tc>
      </w:tr>
      <w:tr w:rsidR="00124DD5" w14:paraId="29B9E427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3D03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8E3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C6E1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1,440,000.00</w:t>
            </w:r>
          </w:p>
        </w:tc>
      </w:tr>
      <w:tr w:rsidR="00124DD5" w14:paraId="66AE56ED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726D5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16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F28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1,000,000.00</w:t>
            </w:r>
          </w:p>
        </w:tc>
      </w:tr>
      <w:tr w:rsidR="00124DD5" w14:paraId="10D6DE13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9BC0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608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89358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1,699,003.20</w:t>
            </w:r>
          </w:p>
        </w:tc>
      </w:tr>
      <w:tr w:rsidR="00124DD5" w14:paraId="7A4E232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23F9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6E2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784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1,500,000.00</w:t>
            </w:r>
          </w:p>
        </w:tc>
      </w:tr>
      <w:tr w:rsidR="00124DD5" w14:paraId="31878AB9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887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D4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4BEC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712,000.00</w:t>
            </w:r>
          </w:p>
        </w:tc>
      </w:tr>
      <w:tr w:rsidR="00124DD5" w14:paraId="12DA369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198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D0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7DE5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416,000.00</w:t>
            </w:r>
          </w:p>
        </w:tc>
      </w:tr>
      <w:tr w:rsidR="00124DD5" w14:paraId="5AAFFF1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C35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7F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Pre-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feasibilty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>, Feasibility and Appraisal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9BAC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90,000.00</w:t>
            </w:r>
          </w:p>
        </w:tc>
      </w:tr>
      <w:tr w:rsidR="00124DD5" w14:paraId="5C7C059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9430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8C07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RECURRENT H/Q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C4BC6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196,081,422.74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1F8399A0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06EB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470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B5F4F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3EC0E26B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9463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2640503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D96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Capital grants and transfer (NARIGP/NAVCDP)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F648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266,000,000.00</w:t>
            </w:r>
          </w:p>
        </w:tc>
      </w:tr>
      <w:tr w:rsidR="00124DD5" w14:paraId="053DBDEC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AE616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8A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06A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14,000,000</w:t>
            </w:r>
          </w:p>
        </w:tc>
      </w:tr>
      <w:tr w:rsidR="00124DD5" w14:paraId="39C5138F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ABC7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3111301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A3C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Certified Crop Seed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CE76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53,200,000.00</w:t>
            </w:r>
          </w:p>
        </w:tc>
      </w:tr>
      <w:tr w:rsidR="00124DD5" w14:paraId="20A20DD8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C2BF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91F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2B3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19,040,000.00</w:t>
            </w:r>
          </w:p>
        </w:tc>
      </w:tr>
      <w:tr w:rsidR="00124DD5" w14:paraId="7A8CAEE5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9CF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AF9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Agricultural materials, supplies and small equipment (Mabanga ATC)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5341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9,500,000.00</w:t>
            </w:r>
          </w:p>
        </w:tc>
      </w:tr>
      <w:tr w:rsidR="00124DD5" w14:paraId="1A20E363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E852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C35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Crop insurance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FE3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3DA366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0069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3120199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761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Fertilizer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C53D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256,500,000.00</w:t>
            </w:r>
          </w:p>
        </w:tc>
      </w:tr>
      <w:tr w:rsidR="00124DD5" w14:paraId="769EE34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71E3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C8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Ward based projects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4F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21,257,200.00</w:t>
            </w:r>
          </w:p>
        </w:tc>
      </w:tr>
      <w:tr w:rsidR="00124DD5" w14:paraId="686856A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814F1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FA5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41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19,100,000.00</w:t>
            </w:r>
          </w:p>
        </w:tc>
      </w:tr>
      <w:tr w:rsidR="00124DD5" w14:paraId="6DFD99D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06F41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C16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FFCB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658,597,200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1F48D8EF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4C0C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5D3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TOTALS FOR H/Qs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AF9A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854,678,623</w:t>
            </w:r>
          </w:p>
        </w:tc>
      </w:tr>
      <w:tr w:rsidR="00124DD5" w14:paraId="500D090C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70B1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2E2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SUB COUNTIES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7FAC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075EB494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004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90D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 Allowance- Subcounty Administrative Costs for Agriculture and Irrigation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91A3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1,800,000</w:t>
            </w:r>
          </w:p>
        </w:tc>
      </w:tr>
      <w:tr w:rsidR="00124DD5" w14:paraId="38ED04FB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23F0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97E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TOTALS FOR SUB COUNTIES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95BA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1,800,000.00</w:t>
            </w:r>
          </w:p>
        </w:tc>
      </w:tr>
      <w:tr w:rsidR="00124DD5" w14:paraId="2CABCCBF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E4F4A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E62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MABANGA ATC AND AMC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09DE8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26FBB15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DA89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0F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8FF6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488,000.00</w:t>
            </w:r>
          </w:p>
        </w:tc>
      </w:tr>
      <w:tr w:rsidR="00124DD5" w14:paraId="59E2530A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E5D8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A3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D5E2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201,600.00</w:t>
            </w:r>
          </w:p>
        </w:tc>
      </w:tr>
      <w:tr w:rsidR="00124DD5" w14:paraId="1483DA39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8820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D0E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78709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3,500,000.00</w:t>
            </w:r>
          </w:p>
        </w:tc>
      </w:tr>
      <w:tr w:rsidR="00124DD5" w14:paraId="1DE13DB8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578B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3E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AAA74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880,000.00</w:t>
            </w:r>
          </w:p>
        </w:tc>
      </w:tr>
      <w:tr w:rsidR="00124DD5" w14:paraId="0955BB81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0982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AD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3124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11,600,000.00</w:t>
            </w:r>
          </w:p>
        </w:tc>
      </w:tr>
      <w:tr w:rsidR="00124DD5" w14:paraId="068E82AE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7070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5B3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D6E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1,440,000.00</w:t>
            </w:r>
          </w:p>
        </w:tc>
      </w:tr>
      <w:tr w:rsidR="00124DD5" w14:paraId="10227D79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811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73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BC0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1,600,000.00</w:t>
            </w:r>
          </w:p>
        </w:tc>
      </w:tr>
      <w:tr w:rsidR="00124DD5" w14:paraId="47C43B6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3455E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B184" w14:textId="76CD1A2D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Pre-</w:t>
            </w:r>
            <w:r w:rsidR="000A4C4E">
              <w:rPr>
                <w:rFonts w:ascii="Constantia" w:hAnsi="Constantia"/>
                <w:sz w:val="23"/>
                <w:szCs w:val="23"/>
              </w:rPr>
              <w:t>feasibility</w:t>
            </w:r>
            <w:r>
              <w:rPr>
                <w:rFonts w:ascii="Constantia" w:hAnsi="Constantia"/>
                <w:sz w:val="23"/>
                <w:szCs w:val="23"/>
              </w:rPr>
              <w:t>, Feasibility and Appraisal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9FCC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2,350,000.000</w:t>
            </w:r>
          </w:p>
        </w:tc>
      </w:tr>
      <w:tr w:rsidR="00124DD5" w14:paraId="20B5F963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702A1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C72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MABANGA ATC AND AMC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04BB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22,059,600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7BA1599A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D0424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7CE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RECURRENT TOTALS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8304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219,941,022.74</w:t>
            </w:r>
          </w:p>
        </w:tc>
      </w:tr>
      <w:tr w:rsidR="00124DD5" w14:paraId="41381271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7572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C796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TOTALS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10C3E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658,597,200</w:t>
            </w:r>
          </w:p>
        </w:tc>
      </w:tr>
      <w:tr w:rsidR="00124DD5" w14:paraId="1F100D72" w14:textId="77777777">
        <w:trPr>
          <w:trHeight w:val="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426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62F3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GRAND TOTALS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8F5F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878,538,222.74</w:t>
            </w:r>
          </w:p>
        </w:tc>
      </w:tr>
    </w:tbl>
    <w:p w14:paraId="45E0A1A9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55A6A2AA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4BB3E87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COOPERATIVES DEVELOPMENT</w:t>
      </w:r>
    </w:p>
    <w:p w14:paraId="4E5ABB07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420"/>
        <w:gridCol w:w="5521"/>
        <w:gridCol w:w="1985"/>
      </w:tblGrid>
      <w:tr w:rsidR="00124DD5" w14:paraId="25669882" w14:textId="77777777">
        <w:trPr>
          <w:trHeight w:val="20"/>
          <w:tblHeader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</w:tcPr>
          <w:p w14:paraId="09C5CA4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3EE756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COOPERATIVES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E1B390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FY 2023/2024</w:t>
            </w:r>
          </w:p>
        </w:tc>
      </w:tr>
      <w:tr w:rsidR="00124DD5" w14:paraId="31F9B391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56F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CA9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salary- Permanent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F681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17,318,758.50</w:t>
            </w:r>
          </w:p>
        </w:tc>
      </w:tr>
      <w:tr w:rsidR="00124DD5" w14:paraId="056B5360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6AA0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1F9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Wages - Temporary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60FD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2,500,000.00</w:t>
            </w:r>
          </w:p>
        </w:tc>
      </w:tr>
      <w:tr w:rsidR="00124DD5" w14:paraId="03F5FF52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A454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29A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802F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400,000.00</w:t>
            </w:r>
          </w:p>
        </w:tc>
      </w:tr>
      <w:tr w:rsidR="00124DD5" w14:paraId="62344D18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0948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D6A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1A56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512,000.00</w:t>
            </w:r>
          </w:p>
        </w:tc>
      </w:tr>
      <w:tr w:rsidR="00124DD5" w14:paraId="7A65420E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E6D4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3BA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416A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5,150,000.00</w:t>
            </w:r>
          </w:p>
        </w:tc>
      </w:tr>
      <w:tr w:rsidR="00124DD5" w14:paraId="17F57E27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400E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8F6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DBC8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5829AA0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5571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CF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7AA7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226,720.00</w:t>
            </w:r>
          </w:p>
        </w:tc>
      </w:tr>
      <w:tr w:rsidR="00124DD5" w14:paraId="743CFA32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72C3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CAE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1DCB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96,000.00</w:t>
            </w:r>
          </w:p>
        </w:tc>
      </w:tr>
      <w:tr w:rsidR="00124DD5" w14:paraId="5279AC28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7465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C9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17F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AC70393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E523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35F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5EFA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670,000.00</w:t>
            </w:r>
          </w:p>
        </w:tc>
      </w:tr>
      <w:tr w:rsidR="00124DD5" w14:paraId="1C9FD36E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1038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40A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7B10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60,000</w:t>
            </w:r>
          </w:p>
        </w:tc>
      </w:tr>
      <w:tr w:rsidR="00124DD5" w14:paraId="273EABE2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EF40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C5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0FDA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400,000.00</w:t>
            </w:r>
          </w:p>
        </w:tc>
      </w:tr>
      <w:tr w:rsidR="00124DD5" w14:paraId="43B42538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4BE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F6B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5763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766,000.00</w:t>
            </w:r>
          </w:p>
        </w:tc>
      </w:tr>
      <w:tr w:rsidR="00124DD5" w14:paraId="5C2D62DF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4B30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149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7B09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940,000.00</w:t>
            </w:r>
          </w:p>
        </w:tc>
      </w:tr>
      <w:tr w:rsidR="00124DD5" w14:paraId="4434DDC9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6E7B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539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B472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996,000.00</w:t>
            </w:r>
          </w:p>
        </w:tc>
      </w:tr>
      <w:tr w:rsidR="00124DD5" w14:paraId="216F7038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D3A3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2220100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33C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27DC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700,000.00</w:t>
            </w:r>
          </w:p>
        </w:tc>
      </w:tr>
      <w:tr w:rsidR="00124DD5" w14:paraId="6DBA924B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0C7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D5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C8A6F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138,000.00</w:t>
            </w:r>
          </w:p>
        </w:tc>
      </w:tr>
      <w:tr w:rsidR="00124DD5" w14:paraId="75C16FAD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B406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A4A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48B5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176,000.00</w:t>
            </w:r>
          </w:p>
        </w:tc>
      </w:tr>
      <w:tr w:rsidR="00124DD5" w14:paraId="29C99C01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6241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D4C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Pre-feasibility, Feasibility and Appraisal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6E69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669FD77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2A81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FFA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RECURRENT H/Q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B65B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31,149,478.5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021E32E8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2D8BD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314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ED0D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3A1292B7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3923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5BE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93F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10,000,000</w:t>
            </w:r>
          </w:p>
        </w:tc>
      </w:tr>
      <w:tr w:rsidR="00124DD5" w14:paraId="7FF27941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934321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423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905AA7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10,000,000</w:t>
            </w:r>
          </w:p>
        </w:tc>
      </w:tr>
      <w:tr w:rsidR="00124DD5" w14:paraId="241B1F5F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2A27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29D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TOTALS FOR H/Qs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2F3A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41,149,478</w:t>
            </w:r>
          </w:p>
        </w:tc>
      </w:tr>
      <w:tr w:rsidR="00124DD5" w14:paraId="2732D678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8F4C17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DA4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SUB COUNTIES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FEFE4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7E6EB866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ED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82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 Allowance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506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900,000</w:t>
            </w:r>
          </w:p>
        </w:tc>
      </w:tr>
      <w:tr w:rsidR="00124DD5" w14:paraId="0B868B11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50F4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D1C2" w14:textId="773C344C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TOTALS </w:t>
            </w:r>
            <w:r w:rsidR="000A4C4E">
              <w:rPr>
                <w:rFonts w:ascii="Constantia" w:hAnsi="Constantia"/>
                <w:sz w:val="23"/>
                <w:szCs w:val="23"/>
              </w:rPr>
              <w:t>FOR SUB</w:t>
            </w:r>
            <w:r>
              <w:rPr>
                <w:rFonts w:ascii="Constantia" w:hAnsi="Constantia"/>
                <w:sz w:val="23"/>
                <w:szCs w:val="23"/>
              </w:rPr>
              <w:t xml:space="preserve"> COUNTIES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46FDE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900,000.00</w:t>
            </w:r>
          </w:p>
        </w:tc>
      </w:tr>
      <w:tr w:rsidR="00124DD5" w14:paraId="532902B4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91B4FC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F06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RECURRENT TOTALS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22D1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32,049,478.5</w:t>
            </w:r>
          </w:p>
        </w:tc>
      </w:tr>
      <w:tr w:rsidR="00124DD5" w14:paraId="21A0874E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99F83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428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TOTALS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8AEC8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-</w:t>
            </w:r>
          </w:p>
        </w:tc>
      </w:tr>
      <w:tr w:rsidR="00124DD5" w14:paraId="18EFA0DB" w14:textId="77777777">
        <w:trPr>
          <w:trHeight w:val="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7EC6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37B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GRAND TOTALS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38E6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42,049,478.5</w:t>
            </w:r>
          </w:p>
        </w:tc>
      </w:tr>
    </w:tbl>
    <w:p w14:paraId="3BFAA81B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1A0FF6A4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LIVESTOCK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5663"/>
        <w:gridCol w:w="1843"/>
      </w:tblGrid>
      <w:tr w:rsidR="00124DD5" w14:paraId="031AF160" w14:textId="77777777">
        <w:trPr>
          <w:trHeight w:val="552"/>
          <w:tblHeader/>
        </w:trPr>
        <w:tc>
          <w:tcPr>
            <w:tcW w:w="1420" w:type="dxa"/>
            <w:shd w:val="clear" w:color="auto" w:fill="8EAADB" w:themeFill="accent1" w:themeFillTint="99"/>
            <w:noWrap/>
          </w:tcPr>
          <w:p w14:paraId="7175BB7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63" w:type="dxa"/>
            <w:shd w:val="clear" w:color="auto" w:fill="8EAADB" w:themeFill="accent1" w:themeFillTint="99"/>
          </w:tcPr>
          <w:p w14:paraId="4CA55517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Livestock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7DBE283F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FOR 2023/2024</w:t>
            </w:r>
          </w:p>
        </w:tc>
      </w:tr>
      <w:tr w:rsidR="00124DD5" w14:paraId="32ADBCC4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3BAAA65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663" w:type="dxa"/>
            <w:shd w:val="clear" w:color="auto" w:fill="auto"/>
          </w:tcPr>
          <w:p w14:paraId="1CBC803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salary- Permanent Employees</w:t>
            </w:r>
          </w:p>
        </w:tc>
        <w:tc>
          <w:tcPr>
            <w:tcW w:w="1843" w:type="dxa"/>
            <w:shd w:val="clear" w:color="auto" w:fill="auto"/>
            <w:noWrap/>
          </w:tcPr>
          <w:p w14:paraId="068EE3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126,510,193.96</w:t>
            </w:r>
          </w:p>
        </w:tc>
      </w:tr>
      <w:tr w:rsidR="00124DD5" w14:paraId="0B6D9AFE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4E2F84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663" w:type="dxa"/>
            <w:shd w:val="clear" w:color="auto" w:fill="auto"/>
          </w:tcPr>
          <w:p w14:paraId="0FF5E9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Wages - Temporary Employees</w:t>
            </w:r>
          </w:p>
        </w:tc>
        <w:tc>
          <w:tcPr>
            <w:tcW w:w="1843" w:type="dxa"/>
            <w:shd w:val="clear" w:color="auto" w:fill="auto"/>
            <w:noWrap/>
          </w:tcPr>
          <w:p w14:paraId="681868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7,005,127.20</w:t>
            </w:r>
          </w:p>
        </w:tc>
      </w:tr>
      <w:tr w:rsidR="00124DD5" w14:paraId="12D76801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06DFC75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63" w:type="dxa"/>
            <w:shd w:val="clear" w:color="auto" w:fill="auto"/>
          </w:tcPr>
          <w:p w14:paraId="51EFDA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3" w:type="dxa"/>
            <w:shd w:val="clear" w:color="auto" w:fill="auto"/>
            <w:noWrap/>
          </w:tcPr>
          <w:p w14:paraId="798C34E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1,168,000.00</w:t>
            </w:r>
          </w:p>
        </w:tc>
      </w:tr>
      <w:tr w:rsidR="00124DD5" w14:paraId="7E162307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6CBDA4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63" w:type="dxa"/>
            <w:shd w:val="clear" w:color="auto" w:fill="auto"/>
          </w:tcPr>
          <w:p w14:paraId="425282A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3" w:type="dxa"/>
            <w:shd w:val="clear" w:color="auto" w:fill="auto"/>
            <w:noWrap/>
          </w:tcPr>
          <w:p w14:paraId="726A96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333,085.60</w:t>
            </w:r>
          </w:p>
        </w:tc>
      </w:tr>
      <w:tr w:rsidR="00124DD5" w14:paraId="0C90FAD8" w14:textId="77777777">
        <w:trPr>
          <w:trHeight w:val="552"/>
        </w:trPr>
        <w:tc>
          <w:tcPr>
            <w:tcW w:w="1420" w:type="dxa"/>
            <w:shd w:val="clear" w:color="auto" w:fill="auto"/>
            <w:noWrap/>
          </w:tcPr>
          <w:p w14:paraId="324AAFF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63" w:type="dxa"/>
            <w:shd w:val="clear" w:color="auto" w:fill="auto"/>
          </w:tcPr>
          <w:p w14:paraId="764D6A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3" w:type="dxa"/>
            <w:shd w:val="clear" w:color="auto" w:fill="auto"/>
            <w:noWrap/>
          </w:tcPr>
          <w:p w14:paraId="12F2ED9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3,460,000.00</w:t>
            </w:r>
          </w:p>
        </w:tc>
      </w:tr>
      <w:tr w:rsidR="00124DD5" w14:paraId="23264845" w14:textId="77777777">
        <w:trPr>
          <w:trHeight w:val="552"/>
        </w:trPr>
        <w:tc>
          <w:tcPr>
            <w:tcW w:w="1420" w:type="dxa"/>
            <w:shd w:val="clear" w:color="auto" w:fill="auto"/>
            <w:noWrap/>
          </w:tcPr>
          <w:p w14:paraId="30F3ED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63" w:type="dxa"/>
            <w:shd w:val="clear" w:color="auto" w:fill="auto"/>
          </w:tcPr>
          <w:p w14:paraId="18DE1CA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3" w:type="dxa"/>
            <w:shd w:val="clear" w:color="auto" w:fill="auto"/>
            <w:noWrap/>
          </w:tcPr>
          <w:p w14:paraId="1BFF107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564,000.00</w:t>
            </w:r>
          </w:p>
        </w:tc>
      </w:tr>
      <w:tr w:rsidR="00124DD5" w14:paraId="6CD1A3CC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0EAF3FA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63" w:type="dxa"/>
            <w:shd w:val="clear" w:color="auto" w:fill="auto"/>
          </w:tcPr>
          <w:p w14:paraId="7429D98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3" w:type="dxa"/>
            <w:shd w:val="clear" w:color="auto" w:fill="auto"/>
            <w:noWrap/>
          </w:tcPr>
          <w:p w14:paraId="048B3D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53AC4122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4185B8C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63" w:type="dxa"/>
            <w:shd w:val="clear" w:color="auto" w:fill="auto"/>
          </w:tcPr>
          <w:p w14:paraId="420D907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3" w:type="dxa"/>
            <w:shd w:val="clear" w:color="auto" w:fill="auto"/>
            <w:noWrap/>
          </w:tcPr>
          <w:p w14:paraId="1D6C02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1,848,000.00</w:t>
            </w:r>
          </w:p>
        </w:tc>
      </w:tr>
      <w:tr w:rsidR="00124DD5" w14:paraId="24AA996C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124B8CD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663" w:type="dxa"/>
            <w:shd w:val="clear" w:color="auto" w:fill="auto"/>
          </w:tcPr>
          <w:p w14:paraId="776800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Costs</w:t>
            </w:r>
          </w:p>
        </w:tc>
        <w:tc>
          <w:tcPr>
            <w:tcW w:w="1843" w:type="dxa"/>
            <w:shd w:val="clear" w:color="auto" w:fill="auto"/>
            <w:noWrap/>
          </w:tcPr>
          <w:p w14:paraId="6BE754B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200,000.00</w:t>
            </w:r>
          </w:p>
        </w:tc>
      </w:tr>
      <w:tr w:rsidR="00124DD5" w14:paraId="167B19C1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3FCC981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663" w:type="dxa"/>
            <w:shd w:val="clear" w:color="auto" w:fill="auto"/>
          </w:tcPr>
          <w:p w14:paraId="26F31AE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843" w:type="dxa"/>
            <w:shd w:val="clear" w:color="auto" w:fill="auto"/>
            <w:noWrap/>
          </w:tcPr>
          <w:p w14:paraId="575C998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800,000.00</w:t>
            </w:r>
          </w:p>
        </w:tc>
      </w:tr>
      <w:tr w:rsidR="00124DD5" w14:paraId="5A1AF81D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0B97B3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63" w:type="dxa"/>
            <w:shd w:val="clear" w:color="auto" w:fill="auto"/>
          </w:tcPr>
          <w:p w14:paraId="55D5581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3" w:type="dxa"/>
            <w:shd w:val="clear" w:color="auto" w:fill="auto"/>
            <w:noWrap/>
          </w:tcPr>
          <w:p w14:paraId="74A0DB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967,760.00</w:t>
            </w:r>
          </w:p>
        </w:tc>
      </w:tr>
      <w:tr w:rsidR="00124DD5" w14:paraId="13E07BB8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57AD66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63" w:type="dxa"/>
            <w:shd w:val="clear" w:color="auto" w:fill="auto"/>
          </w:tcPr>
          <w:p w14:paraId="3243E5E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3" w:type="dxa"/>
            <w:shd w:val="clear" w:color="auto" w:fill="auto"/>
            <w:noWrap/>
          </w:tcPr>
          <w:p w14:paraId="71D8592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1,200,000.00</w:t>
            </w:r>
          </w:p>
        </w:tc>
      </w:tr>
      <w:tr w:rsidR="00124DD5" w14:paraId="5420E25E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25F6F9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663" w:type="dxa"/>
            <w:shd w:val="clear" w:color="auto" w:fill="auto"/>
          </w:tcPr>
          <w:p w14:paraId="0EDA94B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3" w:type="dxa"/>
            <w:shd w:val="clear" w:color="auto" w:fill="auto"/>
            <w:noWrap/>
          </w:tcPr>
          <w:p w14:paraId="728785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1,260,000.00</w:t>
            </w:r>
          </w:p>
        </w:tc>
      </w:tr>
      <w:tr w:rsidR="00124DD5" w14:paraId="0F932286" w14:textId="77777777">
        <w:trPr>
          <w:trHeight w:val="552"/>
        </w:trPr>
        <w:tc>
          <w:tcPr>
            <w:tcW w:w="1420" w:type="dxa"/>
            <w:shd w:val="clear" w:color="auto" w:fill="auto"/>
            <w:noWrap/>
          </w:tcPr>
          <w:p w14:paraId="0C990EC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63" w:type="dxa"/>
            <w:shd w:val="clear" w:color="auto" w:fill="auto"/>
          </w:tcPr>
          <w:p w14:paraId="66D8F8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3" w:type="dxa"/>
            <w:shd w:val="clear" w:color="auto" w:fill="auto"/>
            <w:noWrap/>
          </w:tcPr>
          <w:p w14:paraId="2CBAA68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1,084,000.00</w:t>
            </w:r>
          </w:p>
        </w:tc>
      </w:tr>
      <w:tr w:rsidR="00124DD5" w14:paraId="63FE4D3D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1AA018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63" w:type="dxa"/>
            <w:shd w:val="clear" w:color="auto" w:fill="auto"/>
          </w:tcPr>
          <w:p w14:paraId="0AE6BA3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3" w:type="dxa"/>
            <w:shd w:val="clear" w:color="auto" w:fill="auto"/>
            <w:noWrap/>
          </w:tcPr>
          <w:p w14:paraId="50839B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216,000.00</w:t>
            </w:r>
          </w:p>
        </w:tc>
      </w:tr>
      <w:tr w:rsidR="00124DD5" w14:paraId="1405903A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2DE5F79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8BA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3" w:type="dxa"/>
            <w:shd w:val="clear" w:color="auto" w:fill="auto"/>
            <w:noWrap/>
          </w:tcPr>
          <w:p w14:paraId="61F1CA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240,000.00</w:t>
            </w:r>
          </w:p>
        </w:tc>
      </w:tr>
      <w:tr w:rsidR="00124DD5" w14:paraId="6D83D7CA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347AB0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3111400</w:t>
            </w:r>
          </w:p>
        </w:tc>
        <w:tc>
          <w:tcPr>
            <w:tcW w:w="5663" w:type="dxa"/>
            <w:shd w:val="clear" w:color="auto" w:fill="auto"/>
          </w:tcPr>
          <w:p w14:paraId="61D7B74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Pre-feasibility, Feasibility and Appraisal Studies</w:t>
            </w:r>
          </w:p>
        </w:tc>
        <w:tc>
          <w:tcPr>
            <w:tcW w:w="1843" w:type="dxa"/>
            <w:shd w:val="clear" w:color="auto" w:fill="auto"/>
            <w:noWrap/>
          </w:tcPr>
          <w:p w14:paraId="2B9E28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6D25AA6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75FA49C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1DEE538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RECURRENT LIVETOCK H/Q</w:t>
            </w:r>
          </w:p>
        </w:tc>
        <w:tc>
          <w:tcPr>
            <w:tcW w:w="1843" w:type="dxa"/>
            <w:shd w:val="clear" w:color="auto" w:fill="auto"/>
            <w:noWrap/>
          </w:tcPr>
          <w:p w14:paraId="5B0841D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146,856,166.76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3D260E26" w14:textId="77777777">
        <w:trPr>
          <w:trHeight w:val="387"/>
        </w:trPr>
        <w:tc>
          <w:tcPr>
            <w:tcW w:w="1420" w:type="dxa"/>
            <w:shd w:val="clear" w:color="auto" w:fill="auto"/>
            <w:noWrap/>
          </w:tcPr>
          <w:p w14:paraId="2EEC7D14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41873BE3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</w:t>
            </w:r>
          </w:p>
        </w:tc>
        <w:tc>
          <w:tcPr>
            <w:tcW w:w="1843" w:type="dxa"/>
            <w:shd w:val="clear" w:color="auto" w:fill="auto"/>
            <w:noWrap/>
          </w:tcPr>
          <w:p w14:paraId="7C114236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72A98035" w14:textId="77777777">
        <w:trPr>
          <w:trHeight w:val="288"/>
        </w:trPr>
        <w:tc>
          <w:tcPr>
            <w:tcW w:w="1420" w:type="dxa"/>
            <w:shd w:val="clear" w:color="auto" w:fill="auto"/>
          </w:tcPr>
          <w:p w14:paraId="77F99D7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2211023</w:t>
            </w:r>
          </w:p>
        </w:tc>
        <w:tc>
          <w:tcPr>
            <w:tcW w:w="5663" w:type="dxa"/>
            <w:shd w:val="clear" w:color="auto" w:fill="auto"/>
          </w:tcPr>
          <w:p w14:paraId="3E1A0F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Supplies for Production</w:t>
            </w:r>
          </w:p>
        </w:tc>
        <w:tc>
          <w:tcPr>
            <w:tcW w:w="1843" w:type="dxa"/>
            <w:shd w:val="clear" w:color="auto" w:fill="auto"/>
            <w:noWrap/>
          </w:tcPr>
          <w:p w14:paraId="08DF1EB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10,000,000</w:t>
            </w:r>
          </w:p>
        </w:tc>
      </w:tr>
      <w:tr w:rsidR="00124DD5" w14:paraId="0D7456D3" w14:textId="77777777">
        <w:trPr>
          <w:trHeight w:val="276"/>
        </w:trPr>
        <w:tc>
          <w:tcPr>
            <w:tcW w:w="1420" w:type="dxa"/>
            <w:shd w:val="clear" w:color="auto" w:fill="auto"/>
          </w:tcPr>
          <w:p w14:paraId="6BA860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2211003</w:t>
            </w:r>
          </w:p>
        </w:tc>
        <w:tc>
          <w:tcPr>
            <w:tcW w:w="5663" w:type="dxa"/>
            <w:shd w:val="clear" w:color="auto" w:fill="auto"/>
          </w:tcPr>
          <w:p w14:paraId="358BC4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Veterinarian Supplies and Materials</w:t>
            </w:r>
          </w:p>
        </w:tc>
        <w:tc>
          <w:tcPr>
            <w:tcW w:w="1843" w:type="dxa"/>
            <w:shd w:val="clear" w:color="auto" w:fill="auto"/>
            <w:noWrap/>
          </w:tcPr>
          <w:p w14:paraId="4DFD676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8,550,000.00</w:t>
            </w:r>
          </w:p>
        </w:tc>
      </w:tr>
      <w:tr w:rsidR="00124DD5" w14:paraId="20E8F172" w14:textId="77777777">
        <w:trPr>
          <w:trHeight w:val="276"/>
        </w:trPr>
        <w:tc>
          <w:tcPr>
            <w:tcW w:w="1420" w:type="dxa"/>
            <w:shd w:val="clear" w:color="auto" w:fill="auto"/>
          </w:tcPr>
          <w:p w14:paraId="43339A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663" w:type="dxa"/>
            <w:shd w:val="clear" w:color="auto" w:fill="auto"/>
          </w:tcPr>
          <w:p w14:paraId="2DCB010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843" w:type="dxa"/>
            <w:shd w:val="clear" w:color="auto" w:fill="auto"/>
            <w:noWrap/>
          </w:tcPr>
          <w:p w14:paraId="5FF3A40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2,090,000</w:t>
            </w:r>
          </w:p>
        </w:tc>
      </w:tr>
      <w:tr w:rsidR="00124DD5" w14:paraId="58F6740A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238365C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2640503</w:t>
            </w:r>
          </w:p>
        </w:tc>
        <w:tc>
          <w:tcPr>
            <w:tcW w:w="5663" w:type="dxa"/>
            <w:shd w:val="clear" w:color="auto" w:fill="auto"/>
          </w:tcPr>
          <w:p w14:paraId="02E4421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Capital grants and transfer (ASDSP11)</w:t>
            </w:r>
          </w:p>
        </w:tc>
        <w:tc>
          <w:tcPr>
            <w:tcW w:w="1843" w:type="dxa"/>
            <w:shd w:val="clear" w:color="auto" w:fill="auto"/>
            <w:noWrap/>
          </w:tcPr>
          <w:p w14:paraId="09C801B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5,601,732.00</w:t>
            </w:r>
          </w:p>
        </w:tc>
      </w:tr>
      <w:tr w:rsidR="00124DD5" w14:paraId="64F31C66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01CE9B1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6E1F6D8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843" w:type="dxa"/>
            <w:shd w:val="clear" w:color="auto" w:fill="auto"/>
            <w:noWrap/>
          </w:tcPr>
          <w:p w14:paraId="46B9E78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5,077,409.90</w:t>
            </w:r>
          </w:p>
        </w:tc>
      </w:tr>
      <w:tr w:rsidR="00124DD5" w14:paraId="3941FFEF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5D955B6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45E0834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DEVELOPMENT</w:t>
            </w:r>
          </w:p>
        </w:tc>
        <w:tc>
          <w:tcPr>
            <w:tcW w:w="1843" w:type="dxa"/>
            <w:shd w:val="clear" w:color="auto" w:fill="auto"/>
            <w:noWrap/>
          </w:tcPr>
          <w:p w14:paraId="5118A36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31,319,141.9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31421F5A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34045947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25E1D063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RECURRENT</w:t>
            </w:r>
          </w:p>
        </w:tc>
        <w:tc>
          <w:tcPr>
            <w:tcW w:w="1843" w:type="dxa"/>
            <w:shd w:val="clear" w:color="auto" w:fill="auto"/>
            <w:noWrap/>
          </w:tcPr>
          <w:p w14:paraId="63042667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146,856,166.76</w:t>
            </w:r>
          </w:p>
        </w:tc>
      </w:tr>
      <w:tr w:rsidR="00124DD5" w14:paraId="73BFB56E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50B982A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77D735E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TOTALS FOR H/Qs</w:t>
            </w:r>
          </w:p>
        </w:tc>
        <w:tc>
          <w:tcPr>
            <w:tcW w:w="1843" w:type="dxa"/>
            <w:shd w:val="clear" w:color="auto" w:fill="auto"/>
            <w:noWrap/>
          </w:tcPr>
          <w:p w14:paraId="163B15C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178,175,308.66</w:t>
            </w:r>
          </w:p>
        </w:tc>
      </w:tr>
      <w:tr w:rsidR="00124DD5" w14:paraId="63EADAE1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1CA02F01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  <w:noWrap/>
          </w:tcPr>
          <w:p w14:paraId="4837FE8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SUBCOUNTIES</w:t>
            </w:r>
          </w:p>
        </w:tc>
        <w:tc>
          <w:tcPr>
            <w:tcW w:w="1843" w:type="dxa"/>
            <w:shd w:val="clear" w:color="auto" w:fill="auto"/>
            <w:noWrap/>
          </w:tcPr>
          <w:p w14:paraId="272C274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008BFDB3" w14:textId="77777777">
        <w:trPr>
          <w:trHeight w:val="840"/>
        </w:trPr>
        <w:tc>
          <w:tcPr>
            <w:tcW w:w="1420" w:type="dxa"/>
            <w:shd w:val="clear" w:color="auto" w:fill="auto"/>
          </w:tcPr>
          <w:p w14:paraId="43DBC3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663" w:type="dxa"/>
            <w:shd w:val="clear" w:color="auto" w:fill="auto"/>
          </w:tcPr>
          <w:p w14:paraId="60EDB6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 Allowance - Sub counties Administrative Costs for Livestock, Veterinary and Fisheries (9 sub counties and 45 Wards)</w:t>
            </w:r>
          </w:p>
        </w:tc>
        <w:tc>
          <w:tcPr>
            <w:tcW w:w="1843" w:type="dxa"/>
            <w:shd w:val="clear" w:color="auto" w:fill="auto"/>
            <w:noWrap/>
          </w:tcPr>
          <w:p w14:paraId="1A77C9F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2,700,000</w:t>
            </w:r>
          </w:p>
        </w:tc>
      </w:tr>
      <w:tr w:rsidR="00124DD5" w14:paraId="071ACD96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15905DE6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5E6EF7E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TOTALS FOR ALFIC- SUB COUNTY</w:t>
            </w:r>
          </w:p>
        </w:tc>
        <w:tc>
          <w:tcPr>
            <w:tcW w:w="1843" w:type="dxa"/>
            <w:shd w:val="clear" w:color="auto" w:fill="auto"/>
            <w:noWrap/>
          </w:tcPr>
          <w:p w14:paraId="622A2D5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2,700,000.00</w:t>
            </w:r>
          </w:p>
        </w:tc>
      </w:tr>
      <w:tr w:rsidR="00124DD5" w14:paraId="194F1797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2A4D989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63" w:type="dxa"/>
            <w:shd w:val="clear" w:color="auto" w:fill="auto"/>
            <w:noWrap/>
          </w:tcPr>
          <w:p w14:paraId="7DE3629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CHWELE FISH FARM</w:t>
            </w:r>
          </w:p>
        </w:tc>
        <w:tc>
          <w:tcPr>
            <w:tcW w:w="1843" w:type="dxa"/>
            <w:shd w:val="clear" w:color="auto" w:fill="auto"/>
            <w:noWrap/>
          </w:tcPr>
          <w:p w14:paraId="174A5297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37B48DE2" w14:textId="77777777">
        <w:trPr>
          <w:trHeight w:val="288"/>
        </w:trPr>
        <w:tc>
          <w:tcPr>
            <w:tcW w:w="1420" w:type="dxa"/>
            <w:shd w:val="clear" w:color="auto" w:fill="auto"/>
            <w:noWrap/>
          </w:tcPr>
          <w:p w14:paraId="0A48C03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63" w:type="dxa"/>
            <w:shd w:val="clear" w:color="auto" w:fill="auto"/>
          </w:tcPr>
          <w:p w14:paraId="2401E47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3" w:type="dxa"/>
            <w:shd w:val="clear" w:color="auto" w:fill="auto"/>
            <w:noWrap/>
          </w:tcPr>
          <w:p w14:paraId="77A6090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121,824.00</w:t>
            </w:r>
          </w:p>
        </w:tc>
      </w:tr>
      <w:tr w:rsidR="00124DD5" w14:paraId="63951647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24B3F0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63" w:type="dxa"/>
            <w:shd w:val="clear" w:color="auto" w:fill="auto"/>
          </w:tcPr>
          <w:p w14:paraId="261260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3" w:type="dxa"/>
            <w:shd w:val="clear" w:color="auto" w:fill="auto"/>
            <w:noWrap/>
          </w:tcPr>
          <w:p w14:paraId="2A0D84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64,000.00</w:t>
            </w:r>
          </w:p>
        </w:tc>
      </w:tr>
      <w:tr w:rsidR="00124DD5" w14:paraId="06F08EF3" w14:textId="77777777">
        <w:trPr>
          <w:trHeight w:val="552"/>
        </w:trPr>
        <w:tc>
          <w:tcPr>
            <w:tcW w:w="1420" w:type="dxa"/>
            <w:shd w:val="clear" w:color="auto" w:fill="auto"/>
            <w:noWrap/>
          </w:tcPr>
          <w:p w14:paraId="698490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63" w:type="dxa"/>
            <w:shd w:val="clear" w:color="auto" w:fill="auto"/>
          </w:tcPr>
          <w:p w14:paraId="1DB2630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3" w:type="dxa"/>
            <w:shd w:val="clear" w:color="auto" w:fill="auto"/>
            <w:noWrap/>
          </w:tcPr>
          <w:p w14:paraId="5F8EDE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460,000.00</w:t>
            </w:r>
          </w:p>
        </w:tc>
      </w:tr>
      <w:tr w:rsidR="00124DD5" w14:paraId="5639CC02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55A8AA0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3111400</w:t>
            </w:r>
          </w:p>
        </w:tc>
        <w:tc>
          <w:tcPr>
            <w:tcW w:w="5663" w:type="dxa"/>
            <w:shd w:val="clear" w:color="auto" w:fill="auto"/>
          </w:tcPr>
          <w:p w14:paraId="428F159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Pre-feasibility, Feasibility and Appraisal Studies</w:t>
            </w:r>
          </w:p>
        </w:tc>
        <w:tc>
          <w:tcPr>
            <w:tcW w:w="1843" w:type="dxa"/>
            <w:shd w:val="clear" w:color="auto" w:fill="auto"/>
            <w:noWrap/>
          </w:tcPr>
          <w:p w14:paraId="063C66A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340,000.00</w:t>
            </w:r>
          </w:p>
        </w:tc>
      </w:tr>
      <w:tr w:rsidR="00124DD5" w14:paraId="1BC9C23D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0254584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78CC20D7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TOTALS FOR CHWELE FISH FARM</w:t>
            </w:r>
          </w:p>
        </w:tc>
        <w:tc>
          <w:tcPr>
            <w:tcW w:w="1843" w:type="dxa"/>
            <w:shd w:val="clear" w:color="auto" w:fill="auto"/>
            <w:noWrap/>
          </w:tcPr>
          <w:p w14:paraId="4A14D20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1,085,824.00</w:t>
            </w:r>
          </w:p>
        </w:tc>
      </w:tr>
      <w:tr w:rsidR="00124DD5" w14:paraId="07888C49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262D6F6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  <w:noWrap/>
          </w:tcPr>
          <w:p w14:paraId="3816D88C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7E3372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4BA85740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1C7A8744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23A3FEC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LIVESTOCK RECURRENT TOTALS</w:t>
            </w:r>
          </w:p>
        </w:tc>
        <w:tc>
          <w:tcPr>
            <w:tcW w:w="1843" w:type="dxa"/>
            <w:shd w:val="clear" w:color="auto" w:fill="auto"/>
            <w:noWrap/>
          </w:tcPr>
          <w:p w14:paraId="65716E7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150,641,990.76</w:t>
            </w:r>
          </w:p>
        </w:tc>
      </w:tr>
      <w:tr w:rsidR="00124DD5" w14:paraId="44ECE3DD" w14:textId="77777777">
        <w:trPr>
          <w:trHeight w:val="276"/>
        </w:trPr>
        <w:tc>
          <w:tcPr>
            <w:tcW w:w="1420" w:type="dxa"/>
            <w:shd w:val="clear" w:color="auto" w:fill="auto"/>
            <w:noWrap/>
          </w:tcPr>
          <w:p w14:paraId="142801A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5DD51201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LIVESTOCK DEVELOPMENT TOTALS</w:t>
            </w:r>
          </w:p>
        </w:tc>
        <w:tc>
          <w:tcPr>
            <w:tcW w:w="1843" w:type="dxa"/>
            <w:shd w:val="clear" w:color="auto" w:fill="auto"/>
            <w:noWrap/>
          </w:tcPr>
          <w:p w14:paraId="52208721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31,319,141.90</w:t>
            </w:r>
          </w:p>
        </w:tc>
      </w:tr>
      <w:tr w:rsidR="00124DD5" w14:paraId="55F15FFB" w14:textId="77777777">
        <w:trPr>
          <w:trHeight w:val="276"/>
        </w:trPr>
        <w:tc>
          <w:tcPr>
            <w:tcW w:w="1420" w:type="dxa"/>
            <w:shd w:val="clear" w:color="auto" w:fill="auto"/>
          </w:tcPr>
          <w:p w14:paraId="4EEE7E2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63" w:type="dxa"/>
            <w:shd w:val="clear" w:color="auto" w:fill="auto"/>
          </w:tcPr>
          <w:p w14:paraId="2E6BB64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LIVESTOCK GRAND TOTALS</w:t>
            </w:r>
          </w:p>
        </w:tc>
        <w:tc>
          <w:tcPr>
            <w:tcW w:w="1843" w:type="dxa"/>
            <w:shd w:val="clear" w:color="auto" w:fill="auto"/>
          </w:tcPr>
          <w:p w14:paraId="753D910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181,961,132.66</w:t>
            </w:r>
          </w:p>
        </w:tc>
      </w:tr>
    </w:tbl>
    <w:p w14:paraId="27FC0111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09C1BDB3" w14:textId="77777777" w:rsidR="00124DD5" w:rsidRDefault="00C831DA">
      <w:pPr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 xml:space="preserve">        </w:t>
      </w:r>
    </w:p>
    <w:p w14:paraId="68972B4E" w14:textId="77777777" w:rsidR="00124DD5" w:rsidRDefault="00C831DA">
      <w:pPr>
        <w:pStyle w:val="Heading2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8" w:name="_Toc141803785"/>
      <w:r>
        <w:rPr>
          <w:rFonts w:ascii="Constantia" w:hAnsi="Constantia" w:cs="Times New Roman"/>
          <w:b/>
          <w:bCs/>
          <w:color w:val="auto"/>
          <w:sz w:val="23"/>
          <w:szCs w:val="23"/>
        </w:rPr>
        <w:t>PROJECT LIST</w:t>
      </w:r>
      <w:bookmarkEnd w:id="8"/>
    </w:p>
    <w:p w14:paraId="0A6540C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972EC48" w14:textId="77777777" w:rsidR="00124DD5" w:rsidRDefault="00C831DA">
      <w:pPr>
        <w:numPr>
          <w:ilvl w:val="0"/>
          <w:numId w:val="2"/>
        </w:numPr>
        <w:spacing w:after="200" w:line="276" w:lineRule="auto"/>
        <w:contextualSpacing/>
        <w:rPr>
          <w:rFonts w:ascii="Constantia" w:eastAsia="Calibri" w:hAnsi="Constantia"/>
          <w:b/>
          <w:bCs/>
          <w:sz w:val="23"/>
          <w:szCs w:val="23"/>
        </w:rPr>
      </w:pPr>
      <w:r>
        <w:rPr>
          <w:rFonts w:ascii="Constantia" w:eastAsia="Calibri" w:hAnsi="Constantia"/>
          <w:b/>
          <w:bCs/>
          <w:sz w:val="23"/>
          <w:szCs w:val="23"/>
        </w:rPr>
        <w:t>Agriculture and Irrigation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1413"/>
        <w:gridCol w:w="5672"/>
        <w:gridCol w:w="1841"/>
      </w:tblGrid>
      <w:tr w:rsidR="00124DD5" w14:paraId="46AD5310" w14:textId="77777777">
        <w:tc>
          <w:tcPr>
            <w:tcW w:w="792" w:type="pct"/>
            <w:shd w:val="clear" w:color="auto" w:fill="B4C6E7" w:themeFill="accent1" w:themeFillTint="66"/>
          </w:tcPr>
          <w:p w14:paraId="78DF65C3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sz w:val="23"/>
                <w:szCs w:val="23"/>
              </w:rPr>
            </w:pPr>
            <w:bookmarkStart w:id="9" w:name="_Hlk133454809"/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177" w:type="pct"/>
            <w:shd w:val="clear" w:color="auto" w:fill="B4C6E7" w:themeFill="accent1" w:themeFillTint="66"/>
          </w:tcPr>
          <w:p w14:paraId="2D4FE15A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032" w:type="pct"/>
            <w:shd w:val="clear" w:color="auto" w:fill="B4C6E7" w:themeFill="accent1" w:themeFillTint="66"/>
          </w:tcPr>
          <w:p w14:paraId="6C8508BE" w14:textId="77777777" w:rsidR="00124DD5" w:rsidRDefault="00C831DA">
            <w:pPr>
              <w:contextualSpacing/>
              <w:jc w:val="right"/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6C18BBB7" w14:textId="77777777">
        <w:tc>
          <w:tcPr>
            <w:tcW w:w="792" w:type="pct"/>
          </w:tcPr>
          <w:p w14:paraId="02587857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170D47D2" w14:textId="016EFC7E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 xml:space="preserve">Purchase of planting Fertilizer </w:t>
            </w:r>
            <w:r w:rsidR="001F1CA4">
              <w:rPr>
                <w:rFonts w:ascii="Constantia" w:eastAsia="Calibri" w:hAnsi="Constantia"/>
                <w:bCs/>
                <w:sz w:val="23"/>
                <w:szCs w:val="23"/>
              </w:rPr>
              <w:t>(500 beneficiaries per ward)</w:t>
            </w:r>
          </w:p>
        </w:tc>
        <w:tc>
          <w:tcPr>
            <w:tcW w:w="1032" w:type="pct"/>
            <w:vAlign w:val="center"/>
          </w:tcPr>
          <w:p w14:paraId="73890F31" w14:textId="77777777" w:rsidR="00124DD5" w:rsidRDefault="00C831DA">
            <w:pPr>
              <w:contextualSpacing/>
              <w:jc w:val="right"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138,937,500</w:t>
            </w:r>
          </w:p>
        </w:tc>
      </w:tr>
      <w:tr w:rsidR="00124DD5" w14:paraId="7C468C54" w14:textId="77777777">
        <w:tc>
          <w:tcPr>
            <w:tcW w:w="792" w:type="pct"/>
          </w:tcPr>
          <w:p w14:paraId="0BE6517F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1DD12BE9" w14:textId="451BFABC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Purchase of top-dressing Fertilizer</w:t>
            </w:r>
            <w:r w:rsidR="001F1CA4">
              <w:rPr>
                <w:rFonts w:ascii="Constantia" w:eastAsia="Calibri" w:hAnsi="Constantia"/>
                <w:bCs/>
                <w:sz w:val="23"/>
                <w:szCs w:val="23"/>
              </w:rPr>
              <w:t xml:space="preserve"> (500 beneficiaries per ward)</w:t>
            </w:r>
          </w:p>
        </w:tc>
        <w:tc>
          <w:tcPr>
            <w:tcW w:w="1032" w:type="pct"/>
            <w:vAlign w:val="center"/>
          </w:tcPr>
          <w:p w14:paraId="7C8E5B03" w14:textId="77777777" w:rsidR="00124DD5" w:rsidRDefault="00C831DA">
            <w:pPr>
              <w:contextualSpacing/>
              <w:jc w:val="right"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117,562,500</w:t>
            </w:r>
          </w:p>
        </w:tc>
      </w:tr>
      <w:tr w:rsidR="00124DD5" w14:paraId="54F45077" w14:textId="77777777">
        <w:tc>
          <w:tcPr>
            <w:tcW w:w="792" w:type="pct"/>
          </w:tcPr>
          <w:p w14:paraId="398277AA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5D35860E" w14:textId="3B544263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 xml:space="preserve">Purchase of planting </w:t>
            </w:r>
            <w:proofErr w:type="gramStart"/>
            <w:r>
              <w:rPr>
                <w:rFonts w:ascii="Constantia" w:eastAsia="Calibri" w:hAnsi="Constantia"/>
                <w:bCs/>
                <w:sz w:val="23"/>
                <w:szCs w:val="23"/>
              </w:rPr>
              <w:t>seeds</w:t>
            </w:r>
            <w:r w:rsidR="001F1CA4">
              <w:rPr>
                <w:rFonts w:ascii="Constantia" w:eastAsia="Calibri" w:hAnsi="Constantia"/>
                <w:bCs/>
                <w:sz w:val="23"/>
                <w:szCs w:val="23"/>
              </w:rPr>
              <w:t>(</w:t>
            </w:r>
            <w:proofErr w:type="gramEnd"/>
            <w:r w:rsidR="001F1CA4">
              <w:rPr>
                <w:rFonts w:ascii="Constantia" w:eastAsia="Calibri" w:hAnsi="Constantia"/>
                <w:bCs/>
                <w:sz w:val="23"/>
                <w:szCs w:val="23"/>
              </w:rPr>
              <w:t>500 beneficiaries per ward)</w:t>
            </w:r>
          </w:p>
        </w:tc>
        <w:tc>
          <w:tcPr>
            <w:tcW w:w="1032" w:type="pct"/>
            <w:vAlign w:val="center"/>
          </w:tcPr>
          <w:p w14:paraId="6964A3FF" w14:textId="77777777" w:rsidR="00124DD5" w:rsidRDefault="00C831DA">
            <w:pPr>
              <w:contextualSpacing/>
              <w:jc w:val="right"/>
              <w:rPr>
                <w:rFonts w:ascii="Constantia" w:eastAsia="Calibri" w:hAnsi="Constantia"/>
                <w:sz w:val="23"/>
                <w:szCs w:val="23"/>
              </w:rPr>
            </w:pPr>
            <w:r w:rsidRPr="000A4C4E">
              <w:rPr>
                <w:rFonts w:ascii="Constantia" w:eastAsia="Calibri" w:hAnsi="Constantia"/>
                <w:sz w:val="23"/>
                <w:szCs w:val="23"/>
              </w:rPr>
              <w:t>53,200,000</w:t>
            </w:r>
          </w:p>
        </w:tc>
      </w:tr>
      <w:tr w:rsidR="00124DD5" w14:paraId="7C29B393" w14:textId="77777777">
        <w:tc>
          <w:tcPr>
            <w:tcW w:w="792" w:type="pct"/>
          </w:tcPr>
          <w:p w14:paraId="3BBFD579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  <w:highlight w:val="yellow"/>
              </w:rPr>
            </w:pPr>
          </w:p>
        </w:tc>
        <w:tc>
          <w:tcPr>
            <w:tcW w:w="3177" w:type="pct"/>
          </w:tcPr>
          <w:p w14:paraId="496D608B" w14:textId="77777777" w:rsidR="00124DD5" w:rsidRPr="000A4C4E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 w:rsidRPr="000A4C4E">
              <w:rPr>
                <w:rFonts w:ascii="Constantia" w:eastAsia="Calibri" w:hAnsi="Constantia"/>
                <w:bCs/>
                <w:sz w:val="23"/>
                <w:szCs w:val="23"/>
              </w:rPr>
              <w:t>Agriculture information data Centre</w:t>
            </w:r>
          </w:p>
        </w:tc>
        <w:tc>
          <w:tcPr>
            <w:tcW w:w="1032" w:type="pct"/>
            <w:vAlign w:val="center"/>
          </w:tcPr>
          <w:p w14:paraId="041D8952" w14:textId="3F2B5312" w:rsidR="00124DD5" w:rsidRPr="000A4C4E" w:rsidRDefault="00207C3F">
            <w:pPr>
              <w:contextualSpacing/>
              <w:jc w:val="right"/>
              <w:rPr>
                <w:rFonts w:ascii="Constantia" w:eastAsia="Calibri" w:hAnsi="Constantia"/>
                <w:bCs/>
                <w:sz w:val="23"/>
                <w:szCs w:val="23"/>
              </w:rPr>
            </w:pPr>
            <w:r w:rsidRPr="000A4C4E">
              <w:rPr>
                <w:rFonts w:ascii="Constantia" w:eastAsia="Calibri" w:hAnsi="Constantia"/>
                <w:bCs/>
                <w:sz w:val="23"/>
                <w:szCs w:val="23"/>
              </w:rPr>
              <w:t>6,6</w:t>
            </w:r>
            <w:r w:rsidR="00FA5922" w:rsidRPr="000A4C4E">
              <w:rPr>
                <w:rFonts w:ascii="Constantia" w:eastAsia="Calibri" w:hAnsi="Constantia"/>
                <w:bCs/>
                <w:sz w:val="23"/>
                <w:szCs w:val="23"/>
              </w:rPr>
              <w:t>9</w:t>
            </w:r>
            <w:r w:rsidRPr="000A4C4E">
              <w:rPr>
                <w:rFonts w:ascii="Constantia" w:eastAsia="Calibri" w:hAnsi="Constantia"/>
                <w:bCs/>
                <w:sz w:val="23"/>
                <w:szCs w:val="23"/>
              </w:rPr>
              <w:t>0,000</w:t>
            </w:r>
          </w:p>
        </w:tc>
      </w:tr>
      <w:tr w:rsidR="00124DD5" w14:paraId="5F7D33D2" w14:textId="77777777">
        <w:tc>
          <w:tcPr>
            <w:tcW w:w="792" w:type="pct"/>
          </w:tcPr>
          <w:p w14:paraId="66DB15B9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7DDD35D7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Crop insurance</w:t>
            </w:r>
          </w:p>
        </w:tc>
        <w:tc>
          <w:tcPr>
            <w:tcW w:w="1032" w:type="pct"/>
            <w:vAlign w:val="center"/>
          </w:tcPr>
          <w:p w14:paraId="2A677EEE" w14:textId="77777777" w:rsidR="00124DD5" w:rsidRDefault="00C831DA">
            <w:pPr>
              <w:jc w:val="right"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62268FDC" w14:textId="77777777">
        <w:tc>
          <w:tcPr>
            <w:tcW w:w="792" w:type="pct"/>
          </w:tcPr>
          <w:p w14:paraId="6139E471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04FDA523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 xml:space="preserve">Rehabilitation of </w:t>
            </w:r>
            <w:proofErr w:type="spellStart"/>
            <w:r>
              <w:rPr>
                <w:rFonts w:ascii="Constantia" w:eastAsia="Calibri" w:hAnsi="Constantia"/>
                <w:bCs/>
                <w:sz w:val="23"/>
                <w:szCs w:val="23"/>
              </w:rPr>
              <w:t>Magemo</w:t>
            </w:r>
            <w:proofErr w:type="spellEnd"/>
            <w:r>
              <w:rPr>
                <w:rFonts w:ascii="Constantia" w:eastAsia="Calibri" w:hAnsi="Constantia"/>
                <w:bCs/>
                <w:sz w:val="23"/>
                <w:szCs w:val="23"/>
              </w:rPr>
              <w:t xml:space="preserve"> dam</w:t>
            </w:r>
          </w:p>
        </w:tc>
        <w:tc>
          <w:tcPr>
            <w:tcW w:w="1032" w:type="pct"/>
            <w:vAlign w:val="center"/>
          </w:tcPr>
          <w:p w14:paraId="11B4DA47" w14:textId="74595886" w:rsidR="00124DD5" w:rsidRDefault="0037046A">
            <w:pPr>
              <w:contextualSpacing/>
              <w:jc w:val="right"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12,350,000</w:t>
            </w:r>
          </w:p>
        </w:tc>
      </w:tr>
      <w:tr w:rsidR="00124DD5" w14:paraId="4D720B5F" w14:textId="77777777">
        <w:tc>
          <w:tcPr>
            <w:tcW w:w="792" w:type="pct"/>
          </w:tcPr>
          <w:p w14:paraId="7C69E25B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051DAB6F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NARIGP- grant</w:t>
            </w:r>
          </w:p>
        </w:tc>
        <w:tc>
          <w:tcPr>
            <w:tcW w:w="1032" w:type="pct"/>
            <w:vAlign w:val="center"/>
          </w:tcPr>
          <w:p w14:paraId="5E4663DD" w14:textId="77777777" w:rsidR="00124DD5" w:rsidRDefault="00C831DA">
            <w:pPr>
              <w:contextualSpacing/>
              <w:jc w:val="right"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280,000,000</w:t>
            </w:r>
          </w:p>
        </w:tc>
      </w:tr>
      <w:tr w:rsidR="00124DD5" w14:paraId="686B91EF" w14:textId="77777777">
        <w:tc>
          <w:tcPr>
            <w:tcW w:w="792" w:type="pct"/>
          </w:tcPr>
          <w:p w14:paraId="2B2B1F8B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3065DDC8" w14:textId="0AB66C0C" w:rsidR="00124DD5" w:rsidRDefault="0037046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 w:rsidRPr="0037046A">
              <w:rPr>
                <w:rFonts w:ascii="Constantia" w:eastAsia="Calibri" w:hAnsi="Constantia"/>
                <w:bCs/>
                <w:sz w:val="23"/>
                <w:szCs w:val="23"/>
              </w:rPr>
              <w:t>Agricultural materials, supplies and small equipment (Mabanga ATC)</w:t>
            </w:r>
          </w:p>
        </w:tc>
        <w:tc>
          <w:tcPr>
            <w:tcW w:w="1032" w:type="pct"/>
            <w:vAlign w:val="center"/>
          </w:tcPr>
          <w:p w14:paraId="4EFA03AB" w14:textId="157FC4F2" w:rsidR="00124DD5" w:rsidRDefault="0037046A">
            <w:pPr>
              <w:contextualSpacing/>
              <w:jc w:val="right"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9,500,000</w:t>
            </w:r>
          </w:p>
        </w:tc>
      </w:tr>
      <w:tr w:rsidR="00124DD5" w14:paraId="2763A856" w14:textId="77777777">
        <w:tc>
          <w:tcPr>
            <w:tcW w:w="792" w:type="pct"/>
          </w:tcPr>
          <w:p w14:paraId="01CA5D5D" w14:textId="77777777" w:rsidR="00124DD5" w:rsidRDefault="00124DD5">
            <w:pPr>
              <w:numPr>
                <w:ilvl w:val="0"/>
                <w:numId w:val="3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4B6C5C9A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Ward based projects</w:t>
            </w:r>
          </w:p>
        </w:tc>
        <w:tc>
          <w:tcPr>
            <w:tcW w:w="1032" w:type="pct"/>
            <w:vAlign w:val="center"/>
          </w:tcPr>
          <w:p w14:paraId="1729530C" w14:textId="77777777" w:rsidR="00124DD5" w:rsidRDefault="00C831DA">
            <w:pPr>
              <w:contextualSpacing/>
              <w:jc w:val="right"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21,257,200</w:t>
            </w:r>
          </w:p>
        </w:tc>
      </w:tr>
      <w:tr w:rsidR="00124DD5" w14:paraId="3B2070CA" w14:textId="77777777">
        <w:tc>
          <w:tcPr>
            <w:tcW w:w="792" w:type="pct"/>
          </w:tcPr>
          <w:p w14:paraId="353DAED4" w14:textId="77777777" w:rsidR="00124DD5" w:rsidRDefault="00124DD5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1A68CEB7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Project supervision</w:t>
            </w:r>
          </w:p>
        </w:tc>
        <w:tc>
          <w:tcPr>
            <w:tcW w:w="1032" w:type="pct"/>
            <w:vAlign w:val="center"/>
          </w:tcPr>
          <w:p w14:paraId="41CEF1D6" w14:textId="77777777" w:rsidR="00124DD5" w:rsidRDefault="00C831DA">
            <w:pPr>
              <w:contextualSpacing/>
              <w:jc w:val="right"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19,100,000</w:t>
            </w:r>
          </w:p>
        </w:tc>
      </w:tr>
      <w:tr w:rsidR="00124DD5" w14:paraId="1A2334F8" w14:textId="77777777">
        <w:tc>
          <w:tcPr>
            <w:tcW w:w="792" w:type="pct"/>
          </w:tcPr>
          <w:p w14:paraId="6693CB40" w14:textId="77777777" w:rsidR="00124DD5" w:rsidRDefault="00124DD5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7" w:type="pct"/>
          </w:tcPr>
          <w:p w14:paraId="4EE9363C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 xml:space="preserve">Total </w:t>
            </w:r>
          </w:p>
        </w:tc>
        <w:tc>
          <w:tcPr>
            <w:tcW w:w="1032" w:type="pct"/>
            <w:vAlign w:val="center"/>
          </w:tcPr>
          <w:p w14:paraId="63D2696C" w14:textId="094CC99D" w:rsidR="00124DD5" w:rsidRDefault="00C831DA">
            <w:pPr>
              <w:contextualSpacing/>
              <w:jc w:val="right"/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instrText xml:space="preserve"> =SUM(ABOVE) </w:instrText>
            </w:r>
            <w:r w:rsidR="00BC37D5"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fldChar w:fldCharType="end"/>
            </w:r>
            <w:r w:rsidR="00FA5922"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fldChar w:fldCharType="begin"/>
            </w:r>
            <w:r w:rsidR="00FA5922"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instrText xml:space="preserve"> =SUM(ABOVE) </w:instrText>
            </w:r>
            <w:r w:rsidR="00FA5922"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fldChar w:fldCharType="separate"/>
            </w:r>
            <w:r w:rsidR="00FA5922">
              <w:rPr>
                <w:rFonts w:ascii="Constantia" w:eastAsia="Calibri" w:hAnsi="Constantia"/>
                <w:b/>
                <w:noProof/>
                <w:color w:val="000000"/>
                <w:sz w:val="23"/>
                <w:szCs w:val="23"/>
              </w:rPr>
              <w:t>658,597,200</w:t>
            </w:r>
            <w:r w:rsidR="00FA5922">
              <w:rPr>
                <w:rFonts w:ascii="Constantia" w:eastAsia="Calibri" w:hAnsi="Constantia"/>
                <w:b/>
                <w:color w:val="000000"/>
                <w:sz w:val="23"/>
                <w:szCs w:val="23"/>
              </w:rPr>
              <w:fldChar w:fldCharType="end"/>
            </w:r>
          </w:p>
        </w:tc>
      </w:tr>
    </w:tbl>
    <w:bookmarkEnd w:id="9"/>
    <w:p w14:paraId="53B3D4AD" w14:textId="77777777" w:rsidR="00124DD5" w:rsidRDefault="00C831DA">
      <w:pPr>
        <w:numPr>
          <w:ilvl w:val="0"/>
          <w:numId w:val="2"/>
        </w:numPr>
        <w:spacing w:after="200" w:line="276" w:lineRule="auto"/>
        <w:contextualSpacing/>
        <w:rPr>
          <w:rFonts w:ascii="Constantia" w:eastAsia="Calibri" w:hAnsi="Constantia"/>
          <w:b/>
          <w:bCs/>
          <w:sz w:val="23"/>
          <w:szCs w:val="23"/>
        </w:rPr>
      </w:pPr>
      <w:r>
        <w:rPr>
          <w:rFonts w:ascii="Constantia" w:eastAsia="Calibri" w:hAnsi="Constantia"/>
          <w:b/>
          <w:bCs/>
          <w:sz w:val="23"/>
          <w:szCs w:val="23"/>
        </w:rPr>
        <w:t>Livestock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1414"/>
        <w:gridCol w:w="5670"/>
        <w:gridCol w:w="1842"/>
      </w:tblGrid>
      <w:tr w:rsidR="00124DD5" w14:paraId="0E6D9BFE" w14:textId="77777777">
        <w:trPr>
          <w:trHeight w:val="227"/>
        </w:trPr>
        <w:tc>
          <w:tcPr>
            <w:tcW w:w="792" w:type="pct"/>
            <w:shd w:val="clear" w:color="auto" w:fill="B4C6E7" w:themeFill="accent1" w:themeFillTint="66"/>
          </w:tcPr>
          <w:p w14:paraId="34F2CEBC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176" w:type="pct"/>
            <w:shd w:val="clear" w:color="auto" w:fill="B4C6E7" w:themeFill="accent1" w:themeFillTint="66"/>
          </w:tcPr>
          <w:p w14:paraId="61F1CCA0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032" w:type="pct"/>
            <w:shd w:val="clear" w:color="auto" w:fill="B4C6E7" w:themeFill="accent1" w:themeFillTint="66"/>
          </w:tcPr>
          <w:p w14:paraId="1443F729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7BB597B0" w14:textId="77777777">
        <w:trPr>
          <w:trHeight w:val="227"/>
        </w:trPr>
        <w:tc>
          <w:tcPr>
            <w:tcW w:w="792" w:type="pct"/>
          </w:tcPr>
          <w:p w14:paraId="1E060650" w14:textId="77777777" w:rsidR="00124DD5" w:rsidRDefault="00124DD5">
            <w:pPr>
              <w:numPr>
                <w:ilvl w:val="0"/>
                <w:numId w:val="4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682CF6E3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ASDSP II</w:t>
            </w:r>
          </w:p>
        </w:tc>
        <w:tc>
          <w:tcPr>
            <w:tcW w:w="1032" w:type="pct"/>
          </w:tcPr>
          <w:p w14:paraId="20085BC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5,344,641.90</w:t>
            </w:r>
          </w:p>
        </w:tc>
      </w:tr>
      <w:tr w:rsidR="00124DD5" w14:paraId="12554B51" w14:textId="77777777">
        <w:trPr>
          <w:trHeight w:val="227"/>
        </w:trPr>
        <w:tc>
          <w:tcPr>
            <w:tcW w:w="792" w:type="pct"/>
          </w:tcPr>
          <w:p w14:paraId="00893633" w14:textId="77777777" w:rsidR="00124DD5" w:rsidRDefault="00124DD5">
            <w:pPr>
              <w:numPr>
                <w:ilvl w:val="0"/>
                <w:numId w:val="4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2AF0EE5D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Project supervision- grant</w:t>
            </w:r>
          </w:p>
        </w:tc>
        <w:tc>
          <w:tcPr>
            <w:tcW w:w="1032" w:type="pct"/>
          </w:tcPr>
          <w:p w14:paraId="77F52339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73E5A9D9" w14:textId="77777777">
        <w:trPr>
          <w:trHeight w:val="227"/>
        </w:trPr>
        <w:tc>
          <w:tcPr>
            <w:tcW w:w="792" w:type="pct"/>
          </w:tcPr>
          <w:p w14:paraId="6D371932" w14:textId="77777777" w:rsidR="00124DD5" w:rsidRDefault="00124DD5">
            <w:pPr>
              <w:numPr>
                <w:ilvl w:val="0"/>
                <w:numId w:val="4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75CE8AE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Veterinary supplies</w:t>
            </w:r>
          </w:p>
        </w:tc>
        <w:tc>
          <w:tcPr>
            <w:tcW w:w="1032" w:type="pct"/>
          </w:tcPr>
          <w:p w14:paraId="0FB37D9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8,550,000</w:t>
            </w:r>
          </w:p>
        </w:tc>
      </w:tr>
      <w:tr w:rsidR="00124DD5" w14:paraId="1C632BF0" w14:textId="77777777">
        <w:trPr>
          <w:trHeight w:val="227"/>
        </w:trPr>
        <w:tc>
          <w:tcPr>
            <w:tcW w:w="792" w:type="pct"/>
          </w:tcPr>
          <w:p w14:paraId="4CB1D92D" w14:textId="77777777" w:rsidR="00124DD5" w:rsidRDefault="00124DD5">
            <w:pPr>
              <w:numPr>
                <w:ilvl w:val="0"/>
                <w:numId w:val="4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5DE56A30" w14:textId="6B0FC6FF" w:rsidR="00124DD5" w:rsidRDefault="00AA54D0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Rehabilitation of Bungoma </w:t>
            </w:r>
            <w:proofErr w:type="gramStart"/>
            <w:r>
              <w:rPr>
                <w:rFonts w:ascii="Constantia" w:eastAsia="Calibri" w:hAnsi="Constantia"/>
                <w:sz w:val="23"/>
                <w:szCs w:val="23"/>
              </w:rPr>
              <w:t xml:space="preserve">Slaughter </w:t>
            </w:r>
            <w:r w:rsidR="00434AB7">
              <w:rPr>
                <w:rFonts w:ascii="Constantia" w:eastAsia="Calibri" w:hAnsi="Constantia"/>
                <w:sz w:val="23"/>
                <w:szCs w:val="23"/>
              </w:rPr>
              <w:t>house</w:t>
            </w:r>
            <w:proofErr w:type="gramEnd"/>
          </w:p>
        </w:tc>
        <w:tc>
          <w:tcPr>
            <w:tcW w:w="1032" w:type="pct"/>
          </w:tcPr>
          <w:p w14:paraId="4527A148" w14:textId="3F213D33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2,0</w:t>
            </w:r>
            <w:r w:rsidR="009B4407">
              <w:rPr>
                <w:rFonts w:ascii="Constantia" w:eastAsia="Calibri" w:hAnsi="Constantia"/>
                <w:color w:val="000000"/>
                <w:sz w:val="23"/>
                <w:szCs w:val="23"/>
              </w:rPr>
              <w:t>9</w:t>
            </w: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0,000</w:t>
            </w:r>
          </w:p>
        </w:tc>
      </w:tr>
      <w:tr w:rsidR="00124DD5" w14:paraId="7EA3ABC0" w14:textId="77777777">
        <w:trPr>
          <w:trHeight w:val="227"/>
        </w:trPr>
        <w:tc>
          <w:tcPr>
            <w:tcW w:w="792" w:type="pct"/>
          </w:tcPr>
          <w:p w14:paraId="2399556E" w14:textId="77777777" w:rsidR="00124DD5" w:rsidRDefault="00124DD5">
            <w:pPr>
              <w:numPr>
                <w:ilvl w:val="0"/>
                <w:numId w:val="4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4C6F1C20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Upgrading of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chwele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poultry slaughterhouse</w:t>
            </w:r>
          </w:p>
        </w:tc>
        <w:tc>
          <w:tcPr>
            <w:tcW w:w="1032" w:type="pct"/>
          </w:tcPr>
          <w:p w14:paraId="5D96D62F" w14:textId="71D092ED" w:rsidR="00124DD5" w:rsidRDefault="00EA1E25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10,000,000</w:t>
            </w:r>
          </w:p>
        </w:tc>
      </w:tr>
      <w:tr w:rsidR="00124DD5" w14:paraId="2ADBBB48" w14:textId="77777777">
        <w:trPr>
          <w:trHeight w:val="227"/>
        </w:trPr>
        <w:tc>
          <w:tcPr>
            <w:tcW w:w="792" w:type="pct"/>
          </w:tcPr>
          <w:p w14:paraId="6800ED6B" w14:textId="77777777" w:rsidR="00124DD5" w:rsidRDefault="00124DD5">
            <w:pPr>
              <w:numPr>
                <w:ilvl w:val="0"/>
                <w:numId w:val="4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06A107B4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County Dairy project</w:t>
            </w:r>
          </w:p>
        </w:tc>
        <w:tc>
          <w:tcPr>
            <w:tcW w:w="1032" w:type="pct"/>
          </w:tcPr>
          <w:p w14:paraId="6AB13218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589595BB" w14:textId="77777777">
        <w:trPr>
          <w:trHeight w:val="227"/>
        </w:trPr>
        <w:tc>
          <w:tcPr>
            <w:tcW w:w="792" w:type="pct"/>
          </w:tcPr>
          <w:p w14:paraId="4AAC7699" w14:textId="77777777" w:rsidR="00124DD5" w:rsidRDefault="00124DD5">
            <w:pPr>
              <w:numPr>
                <w:ilvl w:val="0"/>
                <w:numId w:val="4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554EA352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Project supervision</w:t>
            </w:r>
          </w:p>
        </w:tc>
        <w:tc>
          <w:tcPr>
            <w:tcW w:w="1032" w:type="pct"/>
          </w:tcPr>
          <w:p w14:paraId="44DC7587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5,334,500</w:t>
            </w:r>
          </w:p>
        </w:tc>
      </w:tr>
      <w:tr w:rsidR="00124DD5" w14:paraId="71C2CB56" w14:textId="77777777">
        <w:trPr>
          <w:trHeight w:val="227"/>
        </w:trPr>
        <w:tc>
          <w:tcPr>
            <w:tcW w:w="792" w:type="pct"/>
          </w:tcPr>
          <w:p w14:paraId="7D9E1107" w14:textId="77777777" w:rsidR="00124DD5" w:rsidRDefault="00124DD5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3400418A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1032" w:type="pct"/>
          </w:tcPr>
          <w:p w14:paraId="08DF18B0" w14:textId="02108E36" w:rsidR="00124DD5" w:rsidRDefault="009B4407">
            <w:pPr>
              <w:tabs>
                <w:tab w:val="left" w:pos="960"/>
              </w:tabs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noProof/>
                <w:sz w:val="23"/>
                <w:szCs w:val="23"/>
              </w:rPr>
              <w:t>31,319,141.9</w: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58FF934F" w14:textId="77777777" w:rsidR="00124DD5" w:rsidRDefault="00C831DA">
      <w:pPr>
        <w:numPr>
          <w:ilvl w:val="0"/>
          <w:numId w:val="2"/>
        </w:numPr>
        <w:spacing w:after="200" w:line="276" w:lineRule="auto"/>
        <w:contextualSpacing/>
        <w:rPr>
          <w:rFonts w:ascii="Constantia" w:eastAsia="Calibri" w:hAnsi="Constantia"/>
          <w:b/>
          <w:bCs/>
          <w:sz w:val="23"/>
          <w:szCs w:val="23"/>
        </w:rPr>
      </w:pPr>
      <w:r>
        <w:rPr>
          <w:rFonts w:ascii="Constantia" w:eastAsia="Calibri" w:hAnsi="Constantia"/>
          <w:b/>
          <w:bCs/>
          <w:sz w:val="23"/>
          <w:szCs w:val="23"/>
        </w:rPr>
        <w:t>Cooperatives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812"/>
        <w:gridCol w:w="1843"/>
      </w:tblGrid>
      <w:tr w:rsidR="00124DD5" w14:paraId="23062B70" w14:textId="77777777">
        <w:trPr>
          <w:trHeight w:val="20"/>
        </w:trPr>
        <w:tc>
          <w:tcPr>
            <w:tcW w:w="1271" w:type="dxa"/>
            <w:shd w:val="clear" w:color="auto" w:fill="auto"/>
          </w:tcPr>
          <w:p w14:paraId="5FC31B48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eastAsia="Calibri" w:hAnsi="Constantia"/>
                <w:b/>
              </w:rPr>
              <w:t>S/NO</w:t>
            </w:r>
          </w:p>
        </w:tc>
        <w:tc>
          <w:tcPr>
            <w:tcW w:w="5812" w:type="dxa"/>
            <w:shd w:val="clear" w:color="auto" w:fill="auto"/>
          </w:tcPr>
          <w:p w14:paraId="5AFA9456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eastAsia="Calibri" w:hAnsi="Constantia"/>
                <w:b/>
              </w:rPr>
              <w:t>ITEM</w:t>
            </w:r>
          </w:p>
        </w:tc>
        <w:tc>
          <w:tcPr>
            <w:tcW w:w="1843" w:type="dxa"/>
            <w:shd w:val="clear" w:color="auto" w:fill="auto"/>
            <w:noWrap/>
          </w:tcPr>
          <w:p w14:paraId="5A1998C2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eastAsia="Calibri" w:hAnsi="Constantia"/>
                <w:b/>
              </w:rPr>
              <w:t>AMOUNT</w:t>
            </w:r>
          </w:p>
        </w:tc>
      </w:tr>
      <w:tr w:rsidR="00124DD5" w14:paraId="714477F4" w14:textId="77777777">
        <w:trPr>
          <w:trHeight w:val="20"/>
        </w:trPr>
        <w:tc>
          <w:tcPr>
            <w:tcW w:w="1271" w:type="dxa"/>
            <w:shd w:val="clear" w:color="auto" w:fill="auto"/>
          </w:tcPr>
          <w:p w14:paraId="3EBD1CD0" w14:textId="77777777" w:rsidR="00124DD5" w:rsidRDefault="00124DD5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78072915" w14:textId="77777777" w:rsidR="00124DD5" w:rsidRPr="000A4C4E" w:rsidRDefault="00C831DA">
            <w:pPr>
              <w:rPr>
                <w:rFonts w:ascii="Constantia" w:hAnsi="Constantia" w:cs="Calibri"/>
                <w:color w:val="000000"/>
                <w:lang w:val="zh-CN"/>
              </w:rPr>
            </w:pPr>
            <w:r w:rsidRPr="000A4C4E">
              <w:rPr>
                <w:rFonts w:ascii="Constantia" w:hAnsi="Constantia" w:cs="Calibri"/>
                <w:color w:val="000000"/>
              </w:rPr>
              <w:t xml:space="preserve">Phase 2 Construction of </w:t>
            </w:r>
            <w:proofErr w:type="spellStart"/>
            <w:r w:rsidRPr="000A4C4E">
              <w:rPr>
                <w:rFonts w:ascii="Constantia" w:hAnsi="Constantia" w:cs="Calibri"/>
                <w:color w:val="000000"/>
              </w:rPr>
              <w:t>Nanjikobe</w:t>
            </w:r>
            <w:proofErr w:type="spellEnd"/>
            <w:r w:rsidRPr="000A4C4E">
              <w:rPr>
                <w:rFonts w:ascii="Constantia" w:hAnsi="Constantia" w:cs="Calibri"/>
                <w:color w:val="000000"/>
              </w:rPr>
              <w:t xml:space="preserve"> </w:t>
            </w:r>
            <w:proofErr w:type="spellStart"/>
            <w:r w:rsidRPr="000A4C4E">
              <w:rPr>
                <w:rFonts w:ascii="Constantia" w:hAnsi="Constantia" w:cs="Calibri"/>
                <w:color w:val="000000"/>
              </w:rPr>
              <w:t>Coperative</w:t>
            </w:r>
            <w:proofErr w:type="spellEnd"/>
            <w:r w:rsidRPr="000A4C4E">
              <w:rPr>
                <w:rFonts w:ascii="Constantia" w:hAnsi="Constantia" w:cs="Calibri"/>
                <w:color w:val="000000"/>
              </w:rPr>
              <w:t xml:space="preserve"> society</w:t>
            </w:r>
          </w:p>
        </w:tc>
        <w:tc>
          <w:tcPr>
            <w:tcW w:w="1843" w:type="dxa"/>
            <w:shd w:val="clear" w:color="auto" w:fill="auto"/>
            <w:noWrap/>
          </w:tcPr>
          <w:p w14:paraId="45BFFC72" w14:textId="77777777" w:rsidR="00124DD5" w:rsidRPr="000A4C4E" w:rsidRDefault="00C831DA">
            <w:pPr>
              <w:rPr>
                <w:rFonts w:ascii="Constantia" w:hAnsi="Constantia" w:cs="Calibri"/>
                <w:color w:val="000000"/>
              </w:rPr>
            </w:pPr>
            <w:r w:rsidRPr="000A4C4E">
              <w:rPr>
                <w:rFonts w:ascii="Constantia" w:hAnsi="Constantia" w:cs="Calibri"/>
                <w:color w:val="000000"/>
              </w:rPr>
              <w:t>4,000,000.00</w:t>
            </w:r>
          </w:p>
        </w:tc>
      </w:tr>
      <w:tr w:rsidR="00124DD5" w14:paraId="005BE550" w14:textId="77777777">
        <w:trPr>
          <w:trHeight w:val="20"/>
        </w:trPr>
        <w:tc>
          <w:tcPr>
            <w:tcW w:w="1271" w:type="dxa"/>
            <w:shd w:val="clear" w:color="auto" w:fill="auto"/>
          </w:tcPr>
          <w:p w14:paraId="6ABAC3F9" w14:textId="77777777" w:rsidR="00124DD5" w:rsidRDefault="00124DD5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19FD1CDF" w14:textId="77777777" w:rsidR="00124DD5" w:rsidRPr="000A4C4E" w:rsidRDefault="00C831DA">
            <w:pPr>
              <w:rPr>
                <w:rFonts w:ascii="Constantia" w:hAnsi="Constantia" w:cs="Calibri"/>
                <w:color w:val="000000"/>
              </w:rPr>
            </w:pPr>
            <w:proofErr w:type="spellStart"/>
            <w:r w:rsidRPr="000A4C4E">
              <w:rPr>
                <w:rFonts w:ascii="Constantia" w:hAnsi="Constantia" w:cs="Calibri"/>
                <w:color w:val="000000"/>
              </w:rPr>
              <w:t>Constrution</w:t>
            </w:r>
            <w:proofErr w:type="spellEnd"/>
            <w:r w:rsidRPr="000A4C4E">
              <w:rPr>
                <w:rFonts w:ascii="Constantia" w:hAnsi="Constantia" w:cs="Calibri"/>
                <w:color w:val="000000"/>
              </w:rPr>
              <w:t xml:space="preserve"> of </w:t>
            </w:r>
            <w:proofErr w:type="spellStart"/>
            <w:r w:rsidRPr="000A4C4E">
              <w:rPr>
                <w:rFonts w:ascii="Constantia" w:hAnsi="Constantia" w:cs="Calibri"/>
                <w:color w:val="000000"/>
              </w:rPr>
              <w:t>mukibisi</w:t>
            </w:r>
            <w:proofErr w:type="spellEnd"/>
            <w:r w:rsidRPr="000A4C4E">
              <w:rPr>
                <w:rFonts w:ascii="Constantia" w:hAnsi="Constantia" w:cs="Calibri"/>
                <w:color w:val="000000"/>
              </w:rPr>
              <w:t xml:space="preserve"> warehouse in </w:t>
            </w:r>
            <w:proofErr w:type="spellStart"/>
            <w:r w:rsidRPr="000A4C4E">
              <w:rPr>
                <w:rFonts w:ascii="Constantia" w:hAnsi="Constantia" w:cs="Calibri"/>
                <w:color w:val="000000"/>
              </w:rPr>
              <w:t>Mbakalo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E4962B1" w14:textId="77777777" w:rsidR="00124DD5" w:rsidRPr="000A4C4E" w:rsidRDefault="00C831DA">
            <w:pPr>
              <w:rPr>
                <w:rFonts w:ascii="Constantia" w:hAnsi="Constantia" w:cs="Calibri"/>
                <w:color w:val="000000"/>
              </w:rPr>
            </w:pPr>
            <w:r w:rsidRPr="000A4C4E">
              <w:rPr>
                <w:rFonts w:ascii="Constantia" w:hAnsi="Constantia" w:cs="Calibri"/>
                <w:color w:val="000000"/>
              </w:rPr>
              <w:t>4,000,000.00</w:t>
            </w:r>
          </w:p>
        </w:tc>
      </w:tr>
      <w:tr w:rsidR="00124DD5" w14:paraId="730E08AD" w14:textId="77777777">
        <w:trPr>
          <w:trHeight w:val="20"/>
        </w:trPr>
        <w:tc>
          <w:tcPr>
            <w:tcW w:w="1271" w:type="dxa"/>
            <w:shd w:val="clear" w:color="auto" w:fill="auto"/>
          </w:tcPr>
          <w:p w14:paraId="6078ECB3" w14:textId="77777777" w:rsidR="00124DD5" w:rsidRDefault="00124DD5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1A1D898A" w14:textId="77777777" w:rsidR="00124DD5" w:rsidRPr="000A4C4E" w:rsidRDefault="00C831DA">
            <w:pPr>
              <w:rPr>
                <w:rFonts w:ascii="Constantia" w:hAnsi="Constantia" w:cs="Calibri"/>
                <w:color w:val="000000"/>
                <w:lang w:val="en-GB"/>
              </w:rPr>
            </w:pPr>
            <w:proofErr w:type="spellStart"/>
            <w:r w:rsidRPr="000A4C4E">
              <w:rPr>
                <w:rFonts w:ascii="Constantia" w:hAnsi="Constantia" w:cs="Calibri"/>
                <w:color w:val="000000"/>
              </w:rPr>
              <w:t>Kimaeti</w:t>
            </w:r>
            <w:proofErr w:type="spellEnd"/>
            <w:r w:rsidRPr="000A4C4E">
              <w:rPr>
                <w:rFonts w:ascii="Constantia" w:hAnsi="Constantia" w:cs="Calibri"/>
                <w:color w:val="000000"/>
              </w:rPr>
              <w:t xml:space="preserve"> </w:t>
            </w:r>
            <w:r w:rsidRPr="000A4C4E">
              <w:rPr>
                <w:rFonts w:ascii="Constantia" w:hAnsi="Constantia" w:cs="Calibri"/>
                <w:color w:val="000000"/>
                <w:lang w:val="en-GB"/>
              </w:rPr>
              <w:t>Cooperatives</w:t>
            </w:r>
          </w:p>
        </w:tc>
        <w:tc>
          <w:tcPr>
            <w:tcW w:w="1843" w:type="dxa"/>
            <w:shd w:val="clear" w:color="auto" w:fill="auto"/>
            <w:noWrap/>
          </w:tcPr>
          <w:p w14:paraId="7A323451" w14:textId="77777777" w:rsidR="00124DD5" w:rsidRPr="000A4C4E" w:rsidRDefault="00C831DA">
            <w:pPr>
              <w:rPr>
                <w:rFonts w:ascii="Constantia" w:hAnsi="Constantia" w:cs="Calibri"/>
                <w:color w:val="000000"/>
              </w:rPr>
            </w:pPr>
            <w:r w:rsidRPr="000A4C4E">
              <w:rPr>
                <w:rFonts w:ascii="Constantia" w:hAnsi="Constantia" w:cs="Calibri"/>
                <w:color w:val="000000"/>
              </w:rPr>
              <w:t>2,000,000.00</w:t>
            </w:r>
          </w:p>
        </w:tc>
      </w:tr>
      <w:tr w:rsidR="00124DD5" w14:paraId="5EDBB145" w14:textId="77777777">
        <w:trPr>
          <w:trHeight w:val="20"/>
        </w:trPr>
        <w:tc>
          <w:tcPr>
            <w:tcW w:w="1271" w:type="dxa"/>
            <w:shd w:val="clear" w:color="auto" w:fill="auto"/>
          </w:tcPr>
          <w:p w14:paraId="7C6FBB6C" w14:textId="77777777" w:rsidR="00124DD5" w:rsidRDefault="00124DD5">
            <w:p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657611B2" w14:textId="77777777" w:rsidR="00124DD5" w:rsidRPr="000A4C4E" w:rsidRDefault="00C831DA">
            <w:pPr>
              <w:rPr>
                <w:rFonts w:ascii="Constantia" w:hAnsi="Constantia" w:cs="Calibri"/>
                <w:b/>
                <w:bCs/>
                <w:color w:val="000000"/>
              </w:rPr>
            </w:pPr>
            <w:r w:rsidRPr="000A4C4E">
              <w:rPr>
                <w:rFonts w:ascii="Constantia" w:hAnsi="Constantia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843" w:type="dxa"/>
            <w:shd w:val="clear" w:color="auto" w:fill="auto"/>
            <w:noWrap/>
          </w:tcPr>
          <w:p w14:paraId="7D91D66B" w14:textId="77777777" w:rsidR="00124DD5" w:rsidRPr="000A4C4E" w:rsidRDefault="00C831DA">
            <w:pPr>
              <w:rPr>
                <w:rFonts w:ascii="Constantia" w:hAnsi="Constantia" w:cs="Calibri"/>
                <w:b/>
                <w:bCs/>
                <w:color w:val="000000"/>
              </w:rPr>
            </w:pPr>
            <w:r w:rsidRPr="000A4C4E">
              <w:rPr>
                <w:rFonts w:ascii="Constantia" w:hAnsi="Constantia" w:cs="Calibri"/>
                <w:b/>
                <w:bCs/>
                <w:color w:val="000000"/>
              </w:rPr>
              <w:fldChar w:fldCharType="begin"/>
            </w:r>
            <w:r w:rsidRPr="000A4C4E">
              <w:rPr>
                <w:rFonts w:ascii="Constantia" w:hAnsi="Constantia" w:cs="Calibri"/>
                <w:b/>
                <w:bCs/>
                <w:color w:val="000000"/>
              </w:rPr>
              <w:instrText xml:space="preserve"> =SUM(ABOVE) </w:instrText>
            </w:r>
            <w:r w:rsidRPr="000A4C4E">
              <w:rPr>
                <w:rFonts w:ascii="Constantia" w:hAnsi="Constantia" w:cs="Calibri"/>
                <w:b/>
                <w:bCs/>
                <w:color w:val="000000"/>
              </w:rPr>
              <w:fldChar w:fldCharType="separate"/>
            </w:r>
            <w:r w:rsidRPr="000A4C4E">
              <w:rPr>
                <w:rFonts w:ascii="Constantia" w:hAnsi="Constantia" w:cs="Calibri"/>
                <w:b/>
                <w:bCs/>
                <w:color w:val="000000"/>
              </w:rPr>
              <w:t>10,000,000</w:t>
            </w:r>
            <w:r w:rsidRPr="000A4C4E">
              <w:rPr>
                <w:rFonts w:ascii="Constantia" w:hAnsi="Constantia" w:cs="Calibri"/>
                <w:b/>
                <w:bCs/>
                <w:color w:val="000000"/>
              </w:rPr>
              <w:fldChar w:fldCharType="end"/>
            </w:r>
          </w:p>
        </w:tc>
      </w:tr>
    </w:tbl>
    <w:p w14:paraId="2D2C7B36" w14:textId="77777777" w:rsidR="00124DD5" w:rsidRDefault="00124DD5">
      <w:pPr>
        <w:spacing w:after="200" w:line="276" w:lineRule="auto"/>
        <w:contextualSpacing/>
        <w:rPr>
          <w:rFonts w:ascii="Constantia" w:eastAsia="Calibri" w:hAnsi="Constantia"/>
          <w:b/>
          <w:bCs/>
          <w:sz w:val="23"/>
          <w:szCs w:val="23"/>
        </w:rPr>
      </w:pPr>
    </w:p>
    <w:p w14:paraId="1E7F839C" w14:textId="77777777" w:rsidR="00124DD5" w:rsidRDefault="00C831DA">
      <w:pPr>
        <w:numPr>
          <w:ilvl w:val="0"/>
          <w:numId w:val="2"/>
        </w:numPr>
        <w:spacing w:after="200" w:line="276" w:lineRule="auto"/>
        <w:contextualSpacing/>
        <w:rPr>
          <w:rFonts w:ascii="Constantia" w:eastAsia="Calibri" w:hAnsi="Constantia"/>
          <w:b/>
          <w:bCs/>
          <w:sz w:val="23"/>
          <w:szCs w:val="23"/>
        </w:rPr>
      </w:pPr>
      <w:r>
        <w:rPr>
          <w:rFonts w:ascii="Constantia" w:eastAsia="Calibri" w:hAnsi="Constantia"/>
          <w:b/>
          <w:bCs/>
          <w:sz w:val="23"/>
          <w:szCs w:val="23"/>
        </w:rPr>
        <w:t>Mabanga ATC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1413"/>
        <w:gridCol w:w="5672"/>
        <w:gridCol w:w="1841"/>
      </w:tblGrid>
      <w:tr w:rsidR="00124DD5" w14:paraId="29517C28" w14:textId="77777777" w:rsidTr="00FA5922">
        <w:tc>
          <w:tcPr>
            <w:tcW w:w="792" w:type="pct"/>
            <w:shd w:val="clear" w:color="auto" w:fill="B4C6E7" w:themeFill="accent1" w:themeFillTint="66"/>
          </w:tcPr>
          <w:p w14:paraId="1CE8CBF8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177" w:type="pct"/>
            <w:shd w:val="clear" w:color="auto" w:fill="B4C6E7" w:themeFill="accent1" w:themeFillTint="66"/>
          </w:tcPr>
          <w:p w14:paraId="29E5A9D5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031" w:type="pct"/>
            <w:shd w:val="clear" w:color="auto" w:fill="B4C6E7" w:themeFill="accent1" w:themeFillTint="66"/>
          </w:tcPr>
          <w:p w14:paraId="6AB127D1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</w:tbl>
    <w:p w14:paraId="4169EDB4" w14:textId="77777777" w:rsidR="00124DD5" w:rsidRDefault="00C831DA">
      <w:pPr>
        <w:numPr>
          <w:ilvl w:val="0"/>
          <w:numId w:val="2"/>
        </w:numPr>
        <w:spacing w:after="200" w:line="276" w:lineRule="auto"/>
        <w:contextualSpacing/>
        <w:rPr>
          <w:rFonts w:ascii="Constantia" w:eastAsia="Calibri" w:hAnsi="Constantia"/>
          <w:b/>
          <w:bCs/>
          <w:sz w:val="23"/>
          <w:szCs w:val="23"/>
        </w:rPr>
      </w:pPr>
      <w:proofErr w:type="spellStart"/>
      <w:r>
        <w:rPr>
          <w:rFonts w:ascii="Constantia" w:eastAsia="Calibri" w:hAnsi="Constantia"/>
          <w:b/>
          <w:bCs/>
          <w:sz w:val="23"/>
          <w:szCs w:val="23"/>
        </w:rPr>
        <w:t>Chwele</w:t>
      </w:r>
      <w:proofErr w:type="spellEnd"/>
      <w:r>
        <w:rPr>
          <w:rFonts w:ascii="Constantia" w:eastAsia="Calibri" w:hAnsi="Constantia"/>
          <w:b/>
          <w:bCs/>
          <w:sz w:val="23"/>
          <w:szCs w:val="23"/>
        </w:rPr>
        <w:t xml:space="preserve"> fish farm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1414"/>
        <w:gridCol w:w="5670"/>
        <w:gridCol w:w="1842"/>
      </w:tblGrid>
      <w:tr w:rsidR="00124DD5" w14:paraId="59B47F47" w14:textId="77777777">
        <w:tc>
          <w:tcPr>
            <w:tcW w:w="792" w:type="pct"/>
            <w:shd w:val="clear" w:color="auto" w:fill="B4C6E7" w:themeFill="accent1" w:themeFillTint="66"/>
          </w:tcPr>
          <w:p w14:paraId="17D0D9F3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176" w:type="pct"/>
            <w:shd w:val="clear" w:color="auto" w:fill="B4C6E7" w:themeFill="accent1" w:themeFillTint="66"/>
          </w:tcPr>
          <w:p w14:paraId="424604A9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032" w:type="pct"/>
            <w:shd w:val="clear" w:color="auto" w:fill="B4C6E7" w:themeFill="accent1" w:themeFillTint="66"/>
          </w:tcPr>
          <w:p w14:paraId="132DA8E1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4C8EB1C0" w14:textId="77777777">
        <w:tc>
          <w:tcPr>
            <w:tcW w:w="792" w:type="pct"/>
          </w:tcPr>
          <w:p w14:paraId="7C83A1D4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1.</w:t>
            </w:r>
          </w:p>
        </w:tc>
        <w:tc>
          <w:tcPr>
            <w:tcW w:w="3176" w:type="pct"/>
          </w:tcPr>
          <w:p w14:paraId="60E43674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Fishing gears and accessories</w:t>
            </w:r>
          </w:p>
        </w:tc>
        <w:tc>
          <w:tcPr>
            <w:tcW w:w="1032" w:type="pct"/>
          </w:tcPr>
          <w:p w14:paraId="2E09E479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300,000</w:t>
            </w:r>
          </w:p>
        </w:tc>
      </w:tr>
      <w:tr w:rsidR="00124DD5" w14:paraId="3415AD47" w14:textId="77777777">
        <w:tc>
          <w:tcPr>
            <w:tcW w:w="792" w:type="pct"/>
          </w:tcPr>
          <w:p w14:paraId="1945EAA5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2.</w:t>
            </w:r>
          </w:p>
        </w:tc>
        <w:tc>
          <w:tcPr>
            <w:tcW w:w="3176" w:type="pct"/>
          </w:tcPr>
          <w:p w14:paraId="2A4771E4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MET hormone</w:t>
            </w:r>
          </w:p>
        </w:tc>
        <w:tc>
          <w:tcPr>
            <w:tcW w:w="1032" w:type="pct"/>
          </w:tcPr>
          <w:p w14:paraId="11E90947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100,000</w:t>
            </w:r>
          </w:p>
        </w:tc>
      </w:tr>
      <w:tr w:rsidR="00124DD5" w14:paraId="5B979ECA" w14:textId="77777777">
        <w:tc>
          <w:tcPr>
            <w:tcW w:w="792" w:type="pct"/>
          </w:tcPr>
          <w:p w14:paraId="3EA55762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3.</w:t>
            </w:r>
          </w:p>
        </w:tc>
        <w:tc>
          <w:tcPr>
            <w:tcW w:w="3176" w:type="pct"/>
          </w:tcPr>
          <w:p w14:paraId="6816153A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Absolute alcohol</w:t>
            </w:r>
          </w:p>
        </w:tc>
        <w:tc>
          <w:tcPr>
            <w:tcW w:w="1032" w:type="pct"/>
          </w:tcPr>
          <w:p w14:paraId="32394EFA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100,000</w:t>
            </w:r>
          </w:p>
        </w:tc>
      </w:tr>
      <w:tr w:rsidR="00124DD5" w14:paraId="34D907ED" w14:textId="77777777">
        <w:tc>
          <w:tcPr>
            <w:tcW w:w="792" w:type="pct"/>
          </w:tcPr>
          <w:p w14:paraId="62B3A0A5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4.</w:t>
            </w:r>
          </w:p>
        </w:tc>
        <w:tc>
          <w:tcPr>
            <w:tcW w:w="3176" w:type="pct"/>
          </w:tcPr>
          <w:p w14:paraId="2026BE0C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Alcohol GPR</w:t>
            </w:r>
          </w:p>
        </w:tc>
        <w:tc>
          <w:tcPr>
            <w:tcW w:w="1032" w:type="pct"/>
          </w:tcPr>
          <w:p w14:paraId="09559F9D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100,000</w:t>
            </w:r>
          </w:p>
        </w:tc>
      </w:tr>
      <w:tr w:rsidR="00124DD5" w14:paraId="66AFEBEF" w14:textId="77777777">
        <w:tc>
          <w:tcPr>
            <w:tcW w:w="792" w:type="pct"/>
          </w:tcPr>
          <w:p w14:paraId="0511EA4A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5.</w:t>
            </w:r>
          </w:p>
        </w:tc>
        <w:tc>
          <w:tcPr>
            <w:tcW w:w="3176" w:type="pct"/>
          </w:tcPr>
          <w:p w14:paraId="1B55CE89" w14:textId="77777777" w:rsidR="00124DD5" w:rsidRDefault="00C831DA">
            <w:pPr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Medical oxygen (4 fillings)  </w:t>
            </w:r>
          </w:p>
        </w:tc>
        <w:tc>
          <w:tcPr>
            <w:tcW w:w="1032" w:type="pct"/>
          </w:tcPr>
          <w:p w14:paraId="45E1135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30,000</w:t>
            </w:r>
          </w:p>
        </w:tc>
      </w:tr>
      <w:tr w:rsidR="00124DD5" w14:paraId="7A6481B5" w14:textId="77777777">
        <w:tc>
          <w:tcPr>
            <w:tcW w:w="792" w:type="pct"/>
          </w:tcPr>
          <w:p w14:paraId="05FB2F4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6.</w:t>
            </w:r>
          </w:p>
        </w:tc>
        <w:tc>
          <w:tcPr>
            <w:tcW w:w="3176" w:type="pct"/>
          </w:tcPr>
          <w:p w14:paraId="10518F83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Fingerlings packing bags</w:t>
            </w:r>
          </w:p>
        </w:tc>
        <w:tc>
          <w:tcPr>
            <w:tcW w:w="1032" w:type="pct"/>
          </w:tcPr>
          <w:p w14:paraId="23FB4A77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60,000</w:t>
            </w:r>
          </w:p>
        </w:tc>
      </w:tr>
      <w:tr w:rsidR="00124DD5" w14:paraId="7D89CF95" w14:textId="77777777">
        <w:tc>
          <w:tcPr>
            <w:tcW w:w="792" w:type="pct"/>
          </w:tcPr>
          <w:p w14:paraId="7CD0EBB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7.</w:t>
            </w:r>
          </w:p>
        </w:tc>
        <w:tc>
          <w:tcPr>
            <w:tcW w:w="3176" w:type="pct"/>
          </w:tcPr>
          <w:p w14:paraId="75EFF27E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Fish feeds</w:t>
            </w:r>
          </w:p>
        </w:tc>
        <w:tc>
          <w:tcPr>
            <w:tcW w:w="1032" w:type="pct"/>
          </w:tcPr>
          <w:p w14:paraId="1136C755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3,000,000</w:t>
            </w:r>
          </w:p>
        </w:tc>
      </w:tr>
      <w:tr w:rsidR="00124DD5" w14:paraId="26AB06C5" w14:textId="77777777">
        <w:tc>
          <w:tcPr>
            <w:tcW w:w="792" w:type="pct"/>
          </w:tcPr>
          <w:p w14:paraId="2AED80D0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8.</w:t>
            </w:r>
          </w:p>
        </w:tc>
        <w:tc>
          <w:tcPr>
            <w:tcW w:w="3176" w:type="pct"/>
          </w:tcPr>
          <w:p w14:paraId="747384CD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Fry holding tanks construction</w:t>
            </w:r>
          </w:p>
        </w:tc>
        <w:tc>
          <w:tcPr>
            <w:tcW w:w="1032" w:type="pct"/>
          </w:tcPr>
          <w:p w14:paraId="0EBA9321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1,000,000</w:t>
            </w:r>
          </w:p>
        </w:tc>
      </w:tr>
      <w:tr w:rsidR="00124DD5" w14:paraId="7E9D6CCE" w14:textId="77777777">
        <w:tc>
          <w:tcPr>
            <w:tcW w:w="792" w:type="pct"/>
          </w:tcPr>
          <w:p w14:paraId="0A2F8CBC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9.</w:t>
            </w:r>
          </w:p>
        </w:tc>
        <w:tc>
          <w:tcPr>
            <w:tcW w:w="3176" w:type="pct"/>
          </w:tcPr>
          <w:p w14:paraId="5D36C19E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De-siltation</w:t>
            </w:r>
          </w:p>
        </w:tc>
        <w:tc>
          <w:tcPr>
            <w:tcW w:w="1032" w:type="pct"/>
          </w:tcPr>
          <w:p w14:paraId="18AEA284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1,500,000</w:t>
            </w:r>
          </w:p>
        </w:tc>
      </w:tr>
      <w:tr w:rsidR="00124DD5" w14:paraId="717C7E47" w14:textId="77777777">
        <w:tc>
          <w:tcPr>
            <w:tcW w:w="792" w:type="pct"/>
          </w:tcPr>
          <w:p w14:paraId="7864064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10.</w:t>
            </w:r>
          </w:p>
        </w:tc>
        <w:tc>
          <w:tcPr>
            <w:tcW w:w="3176" w:type="pct"/>
          </w:tcPr>
          <w:p w14:paraId="3051E447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Conventional feeds &amp; Technology</w:t>
            </w:r>
          </w:p>
        </w:tc>
        <w:tc>
          <w:tcPr>
            <w:tcW w:w="1032" w:type="pct"/>
          </w:tcPr>
          <w:p w14:paraId="50AF55D4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1,500,000</w:t>
            </w:r>
          </w:p>
        </w:tc>
      </w:tr>
      <w:tr w:rsidR="00124DD5" w14:paraId="325E8CA2" w14:textId="77777777">
        <w:tc>
          <w:tcPr>
            <w:tcW w:w="792" w:type="pct"/>
          </w:tcPr>
          <w:p w14:paraId="500568F2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11.</w:t>
            </w:r>
          </w:p>
        </w:tc>
        <w:tc>
          <w:tcPr>
            <w:tcW w:w="3176" w:type="pct"/>
          </w:tcPr>
          <w:p w14:paraId="7A97EF31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Training hall</w:t>
            </w:r>
          </w:p>
        </w:tc>
        <w:tc>
          <w:tcPr>
            <w:tcW w:w="1032" w:type="pct"/>
          </w:tcPr>
          <w:p w14:paraId="31C01E7E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3,000,000</w:t>
            </w:r>
          </w:p>
        </w:tc>
      </w:tr>
      <w:tr w:rsidR="00124DD5" w14:paraId="4CD3BB6D" w14:textId="77777777">
        <w:tc>
          <w:tcPr>
            <w:tcW w:w="792" w:type="pct"/>
          </w:tcPr>
          <w:p w14:paraId="7045F9EA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12.</w:t>
            </w:r>
          </w:p>
        </w:tc>
        <w:tc>
          <w:tcPr>
            <w:tcW w:w="3176" w:type="pct"/>
          </w:tcPr>
          <w:p w14:paraId="479188C2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Ablution block</w:t>
            </w:r>
          </w:p>
        </w:tc>
        <w:tc>
          <w:tcPr>
            <w:tcW w:w="1032" w:type="pct"/>
          </w:tcPr>
          <w:p w14:paraId="353852F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1,310,000</w:t>
            </w:r>
          </w:p>
        </w:tc>
      </w:tr>
      <w:tr w:rsidR="00124DD5" w14:paraId="49508B7E" w14:textId="77777777">
        <w:tc>
          <w:tcPr>
            <w:tcW w:w="792" w:type="pct"/>
          </w:tcPr>
          <w:p w14:paraId="71CA1B70" w14:textId="77777777" w:rsidR="00124DD5" w:rsidRDefault="00124DD5">
            <w:pPr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6" w:type="pct"/>
          </w:tcPr>
          <w:p w14:paraId="718B8588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032" w:type="pct"/>
          </w:tcPr>
          <w:p w14:paraId="108E9756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12,000,000</w: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32044507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8D8F8BB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6CAF9F2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10" w:name="_Toc117643155"/>
      <w:bookmarkStart w:id="11" w:name="_Toc141803786"/>
      <w:r>
        <w:rPr>
          <w:rFonts w:ascii="Constantia" w:hAnsi="Constantia" w:cs="Times New Roman"/>
          <w:b/>
          <w:color w:val="auto"/>
          <w:sz w:val="23"/>
          <w:szCs w:val="23"/>
        </w:rPr>
        <w:t>TOURISM AND ENVIRONMENT</w:t>
      </w:r>
      <w:bookmarkEnd w:id="10"/>
      <w:bookmarkEnd w:id="11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413"/>
        <w:gridCol w:w="5670"/>
        <w:gridCol w:w="1843"/>
      </w:tblGrid>
      <w:tr w:rsidR="00124DD5" w14:paraId="61B1A70C" w14:textId="77777777">
        <w:trPr>
          <w:trHeight w:val="2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3E394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CD2442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TOURISM AND 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8DD85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FOR FY 2023/2024</w:t>
            </w:r>
          </w:p>
        </w:tc>
      </w:tr>
      <w:tr w:rsidR="00124DD5" w14:paraId="35216FD4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53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DF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319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29,018,987</w:t>
            </w:r>
          </w:p>
        </w:tc>
      </w:tr>
      <w:tr w:rsidR="00124DD5" w14:paraId="3351B6F1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BDDE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92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19E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278,400</w:t>
            </w:r>
          </w:p>
        </w:tc>
      </w:tr>
      <w:tr w:rsidR="00124DD5" w14:paraId="191C8C3C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17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EB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C15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368,000</w:t>
            </w:r>
          </w:p>
        </w:tc>
      </w:tr>
      <w:tr w:rsidR="00124DD5" w14:paraId="1AFC7433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C8F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83F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637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1,280,106</w:t>
            </w:r>
          </w:p>
        </w:tc>
      </w:tr>
      <w:tr w:rsidR="00124DD5" w14:paraId="1D428181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8E6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24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7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921,142</w:t>
            </w:r>
          </w:p>
        </w:tc>
      </w:tr>
      <w:tr w:rsidR="00124DD5" w14:paraId="72F8D392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EE7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C8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9A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B2CD06E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6B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F63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Catering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1A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400,000</w:t>
            </w:r>
          </w:p>
        </w:tc>
      </w:tr>
      <w:tr w:rsidR="00124DD5" w14:paraId="3ED845E3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0F2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73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Boards &amp; Committees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875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1,496,513</w:t>
            </w:r>
          </w:p>
        </w:tc>
      </w:tr>
      <w:tr w:rsidR="00124DD5" w14:paraId="449C3FDE" w14:textId="77777777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E65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9648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Jumbo charge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643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04E5A968" w14:textId="77777777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FAF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2210802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AD55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Heritage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048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73BBFB38" w14:textId="77777777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F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64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Plant Insurance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0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650,000</w:t>
            </w:r>
          </w:p>
        </w:tc>
      </w:tr>
      <w:tr w:rsidR="00124DD5" w14:paraId="26A0CB9D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7D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19A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05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450,000</w:t>
            </w:r>
          </w:p>
        </w:tc>
      </w:tr>
      <w:tr w:rsidR="00124DD5" w14:paraId="029D26AB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011B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6CE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AD9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700,000</w:t>
            </w:r>
          </w:p>
        </w:tc>
      </w:tr>
      <w:tr w:rsidR="00124DD5" w14:paraId="0923BCF5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133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D5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8F0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240,055,840</w:t>
            </w:r>
          </w:p>
        </w:tc>
      </w:tr>
      <w:tr w:rsidR="00124DD5" w14:paraId="2F26B100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C13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6BD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C8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75379271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13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98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20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120,000</w:t>
            </w:r>
          </w:p>
        </w:tc>
      </w:tr>
      <w:tr w:rsidR="00124DD5" w14:paraId="59F0CAA4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6A1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68C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climate change grant co-funding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C3C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22,000,000</w:t>
            </w:r>
          </w:p>
        </w:tc>
      </w:tr>
      <w:tr w:rsidR="00124DD5" w14:paraId="42B6EDBE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EBE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5C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Pre-feasibility, Feasibility and Appraisal Studies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95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596FA4B4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624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DF8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RECURRENT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748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304,738,988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7E06BBCB" w14:textId="77777777">
        <w:trPr>
          <w:trHeight w:val="2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6DA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EXPENDITURE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48FB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6F476E12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49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AC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Supplier credit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4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AFA0A06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920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2640503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59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climate change grant co 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FB2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80,000,000</w:t>
            </w:r>
          </w:p>
        </w:tc>
      </w:tr>
      <w:tr w:rsidR="00124DD5" w14:paraId="6BD589E6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5A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58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climate change grant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14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125,000,000</w:t>
            </w:r>
          </w:p>
        </w:tc>
      </w:tr>
      <w:tr w:rsidR="00124DD5" w14:paraId="7F41C9F0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26E0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55F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 DEVELOPMENT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931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205,000,000</w:t>
            </w:r>
          </w:p>
        </w:tc>
      </w:tr>
      <w:tr w:rsidR="00124DD5" w14:paraId="6625D721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0994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54351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3804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509,738,987</w:t>
            </w:r>
          </w:p>
        </w:tc>
      </w:tr>
    </w:tbl>
    <w:p w14:paraId="54BAF97C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401E47D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12" w:name="_Hlk133486208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  <w:bookmarkStart w:id="13" w:name="_Toc141803787"/>
      <w:r>
        <w:rPr>
          <w:rFonts w:ascii="Constantia" w:hAnsi="Constantia" w:cs="Times New Roman"/>
          <w:b/>
          <w:color w:val="auto"/>
          <w:sz w:val="23"/>
          <w:szCs w:val="23"/>
        </w:rPr>
        <w:t>PROJECT LIST</w:t>
      </w:r>
      <w:bookmarkEnd w:id="13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670"/>
        <w:gridCol w:w="1933"/>
      </w:tblGrid>
      <w:tr w:rsidR="00124DD5" w14:paraId="33794AD9" w14:textId="77777777">
        <w:tc>
          <w:tcPr>
            <w:tcW w:w="1418" w:type="dxa"/>
            <w:shd w:val="clear" w:color="auto" w:fill="B4C6E7" w:themeFill="accent1" w:themeFillTint="66"/>
          </w:tcPr>
          <w:p w14:paraId="77A74C19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bookmarkStart w:id="14" w:name="_Hlk133864976"/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81F603A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16BB88BC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6DBB0F79" w14:textId="77777777">
        <w:tc>
          <w:tcPr>
            <w:tcW w:w="1418" w:type="dxa"/>
          </w:tcPr>
          <w:p w14:paraId="4F39234C" w14:textId="77777777" w:rsidR="00124DD5" w:rsidRDefault="00124DD5">
            <w:pPr>
              <w:numPr>
                <w:ilvl w:val="0"/>
                <w:numId w:val="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5E0C0ADA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Climate Change Institutional support</w:t>
            </w:r>
          </w:p>
        </w:tc>
        <w:tc>
          <w:tcPr>
            <w:tcW w:w="1933" w:type="dxa"/>
          </w:tcPr>
          <w:p w14:paraId="0F092AC9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80,000,000</w:t>
            </w:r>
          </w:p>
        </w:tc>
      </w:tr>
      <w:tr w:rsidR="00124DD5" w14:paraId="64DD2F8C" w14:textId="77777777">
        <w:tc>
          <w:tcPr>
            <w:tcW w:w="1418" w:type="dxa"/>
          </w:tcPr>
          <w:p w14:paraId="3C4D8679" w14:textId="77777777" w:rsidR="00124DD5" w:rsidRDefault="00124DD5">
            <w:pPr>
              <w:numPr>
                <w:ilvl w:val="0"/>
                <w:numId w:val="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052CB0FE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Operationalization of climate fund</w:t>
            </w:r>
          </w:p>
        </w:tc>
        <w:tc>
          <w:tcPr>
            <w:tcW w:w="1933" w:type="dxa"/>
          </w:tcPr>
          <w:p w14:paraId="1E8EBC5E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125,000,000</w:t>
            </w:r>
          </w:p>
        </w:tc>
      </w:tr>
      <w:tr w:rsidR="00124DD5" w14:paraId="65E96BFE" w14:textId="77777777">
        <w:tc>
          <w:tcPr>
            <w:tcW w:w="1418" w:type="dxa"/>
          </w:tcPr>
          <w:p w14:paraId="1476000E" w14:textId="77777777" w:rsidR="00124DD5" w:rsidRDefault="00124DD5">
            <w:pPr>
              <w:numPr>
                <w:ilvl w:val="0"/>
                <w:numId w:val="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0DECC5AC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Garbage collection </w:t>
            </w:r>
          </w:p>
        </w:tc>
        <w:tc>
          <w:tcPr>
            <w:tcW w:w="1933" w:type="dxa"/>
          </w:tcPr>
          <w:p w14:paraId="4F680DE2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240,000,000</w:t>
            </w:r>
          </w:p>
        </w:tc>
      </w:tr>
      <w:tr w:rsidR="00124DD5" w14:paraId="3982F419" w14:textId="77777777">
        <w:tc>
          <w:tcPr>
            <w:tcW w:w="1418" w:type="dxa"/>
          </w:tcPr>
          <w:p w14:paraId="46E0E7C2" w14:textId="77777777" w:rsidR="00124DD5" w:rsidRDefault="00124DD5">
            <w:pPr>
              <w:numPr>
                <w:ilvl w:val="0"/>
                <w:numId w:val="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3D27DA50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Dumpsite development</w:t>
            </w:r>
          </w:p>
        </w:tc>
        <w:tc>
          <w:tcPr>
            <w:tcW w:w="1933" w:type="dxa"/>
          </w:tcPr>
          <w:p w14:paraId="3CEF0AED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27FEC535" w14:textId="77777777">
        <w:tc>
          <w:tcPr>
            <w:tcW w:w="1418" w:type="dxa"/>
          </w:tcPr>
          <w:p w14:paraId="6FDB404A" w14:textId="77777777" w:rsidR="00124DD5" w:rsidRDefault="00124DD5">
            <w:pPr>
              <w:contextualSpacing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493E5596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1933" w:type="dxa"/>
          </w:tcPr>
          <w:p w14:paraId="77663B53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>445,000,000</w: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bookmarkEnd w:id="12"/>
      <w:bookmarkEnd w:id="14"/>
    </w:tbl>
    <w:p w14:paraId="73E04503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7DC47E3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62B2D8A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15" w:name="_Toc141803788"/>
      <w:r>
        <w:rPr>
          <w:rFonts w:ascii="Constantia" w:hAnsi="Constantia" w:cs="Times New Roman"/>
          <w:b/>
          <w:color w:val="auto"/>
          <w:sz w:val="23"/>
          <w:szCs w:val="23"/>
        </w:rPr>
        <w:t>WATER AND NATURAL RESOURCES</w:t>
      </w:r>
      <w:bookmarkEnd w:id="15"/>
    </w:p>
    <w:tbl>
      <w:tblPr>
        <w:tblW w:w="9067" w:type="dxa"/>
        <w:tblLook w:val="04A0" w:firstRow="1" w:lastRow="0" w:firstColumn="1" w:lastColumn="0" w:noHBand="0" w:noVBand="1"/>
      </w:tblPr>
      <w:tblGrid>
        <w:gridCol w:w="1413"/>
        <w:gridCol w:w="5670"/>
        <w:gridCol w:w="1984"/>
      </w:tblGrid>
      <w:tr w:rsidR="00124DD5" w14:paraId="29E79FB8" w14:textId="77777777">
        <w:trPr>
          <w:trHeight w:val="2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17F096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199BC5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WATER AND NATURAL RESOURCES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1DC4247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 FY</w:t>
            </w:r>
            <w:proofErr w:type="gramEnd"/>
            <w:r>
              <w:rPr>
                <w:rFonts w:ascii="Constantia" w:hAnsi="Constantia"/>
                <w:b/>
                <w:bCs/>
                <w:sz w:val="23"/>
                <w:szCs w:val="23"/>
              </w:rPr>
              <w:t xml:space="preserve"> 2023/2024</w:t>
            </w:r>
          </w:p>
        </w:tc>
      </w:tr>
      <w:tr w:rsidR="00124DD5" w14:paraId="4D69DEC6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2E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20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Salaries - Civil Service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92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32,307,370</w:t>
            </w:r>
          </w:p>
        </w:tc>
      </w:tr>
      <w:tr w:rsidR="00124DD5" w14:paraId="470B8838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B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1B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Contractual employees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910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2,699,520</w:t>
            </w:r>
          </w:p>
        </w:tc>
      </w:tr>
      <w:tr w:rsidR="00124DD5" w14:paraId="3AB6B5BA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9B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2120103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FD1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Employer contribution to staff pension scheme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6FE4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3,947,085</w:t>
            </w:r>
          </w:p>
        </w:tc>
      </w:tr>
      <w:tr w:rsidR="00124DD5" w14:paraId="54460596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6DD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F5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B0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337,600</w:t>
            </w:r>
          </w:p>
        </w:tc>
      </w:tr>
      <w:tr w:rsidR="00124DD5" w14:paraId="6B5523EF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276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7BE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28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760,000</w:t>
            </w:r>
          </w:p>
        </w:tc>
      </w:tr>
      <w:tr w:rsidR="00124DD5" w14:paraId="379ACC44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8A6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422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A1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3,509,600</w:t>
            </w:r>
          </w:p>
        </w:tc>
      </w:tr>
      <w:tr w:rsidR="00124DD5" w14:paraId="33518B6A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292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0F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E92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588,704</w:t>
            </w:r>
          </w:p>
        </w:tc>
      </w:tr>
      <w:tr w:rsidR="00124DD5" w14:paraId="7E803051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E252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BD4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B1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9A1FB82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8C2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E62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6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2,100,000</w:t>
            </w:r>
          </w:p>
        </w:tc>
      </w:tr>
      <w:tr w:rsidR="00124DD5" w14:paraId="73E92477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710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Plant Insurance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E30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1,600,000</w:t>
            </w:r>
          </w:p>
        </w:tc>
      </w:tr>
      <w:tr w:rsidR="00124DD5" w14:paraId="057CAF06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D2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406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9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722,240</w:t>
            </w:r>
          </w:p>
        </w:tc>
      </w:tr>
      <w:tr w:rsidR="00124DD5" w14:paraId="02D02A4C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325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0D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147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4AA421A1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34BE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896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076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120,000</w:t>
            </w:r>
          </w:p>
        </w:tc>
      </w:tr>
      <w:tr w:rsidR="00124DD5" w14:paraId="01B686E6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EDF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D35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0D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5E146C34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DD2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F27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– Other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32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1,040,000</w:t>
            </w:r>
          </w:p>
        </w:tc>
      </w:tr>
      <w:tr w:rsidR="00124DD5" w14:paraId="0CF0D61D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F7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4F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Prefeasibility and appraisal (KOICA FUNDING)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48C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10,000,000</w:t>
            </w:r>
          </w:p>
        </w:tc>
      </w:tr>
      <w:tr w:rsidR="00124DD5" w14:paraId="18EAB7E9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2D0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5B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Engineering and Design plans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9A6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31477CE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275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B35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RECURRENT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07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65,732,119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22C3E3A9" w14:textId="77777777">
        <w:trPr>
          <w:trHeight w:val="2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020F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EXPENDITURE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ECC4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07039C13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96A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1AE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purchase of workshop tools,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Spares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and small equipment (drilling tools and accessories, borehole casing)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EDC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29,621,491</w:t>
            </w:r>
          </w:p>
        </w:tc>
      </w:tr>
      <w:tr w:rsidR="00124DD5" w14:paraId="13ABE740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41E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2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rig policy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F62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0900D5E1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34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73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 (Ward Based Projects)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17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166,831,400</w:t>
            </w:r>
          </w:p>
        </w:tc>
      </w:tr>
      <w:tr w:rsidR="00124DD5" w14:paraId="55BCC5BE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C8F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0913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FB5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9,455,000</w:t>
            </w:r>
          </w:p>
        </w:tc>
      </w:tr>
      <w:tr w:rsidR="00124DD5" w14:paraId="648BA71E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E3F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746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Other infrastructure and Civil </w:t>
            </w:r>
            <w:r w:rsidRPr="000A4C4E">
              <w:rPr>
                <w:rFonts w:ascii="Constantia" w:hAnsi="Constantia"/>
                <w:sz w:val="23"/>
                <w:szCs w:val="23"/>
              </w:rPr>
              <w:t>works (KOICA2)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084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27,600,000</w:t>
            </w:r>
          </w:p>
        </w:tc>
      </w:tr>
      <w:tr w:rsidR="00124DD5" w14:paraId="2265BE76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187E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7783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 DEVELOPMENT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98FB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236,907,891</w:t>
            </w:r>
          </w:p>
        </w:tc>
      </w:tr>
      <w:tr w:rsidR="00124DD5" w14:paraId="67F0EA9B" w14:textId="7777777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7036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59C0F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E07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302,640,010</w:t>
            </w:r>
          </w:p>
        </w:tc>
      </w:tr>
    </w:tbl>
    <w:p w14:paraId="20653C4A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6C69FA6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CE7890E" w14:textId="77777777" w:rsidR="00124DD5" w:rsidRDefault="00C831DA">
      <w:pPr>
        <w:pStyle w:val="Heading2"/>
        <w:rPr>
          <w:rFonts w:ascii="Constantia" w:hAnsi="Constantia" w:cs="Times New Roman"/>
          <w:b/>
          <w:bCs/>
          <w:color w:val="auto"/>
          <w:sz w:val="23"/>
          <w:szCs w:val="23"/>
        </w:rPr>
      </w:pPr>
      <w:r>
        <w:rPr>
          <w:rFonts w:ascii="Constantia" w:hAnsi="Constantia" w:cs="Times New Roman"/>
          <w:b/>
          <w:bCs/>
          <w:color w:val="auto"/>
          <w:sz w:val="23"/>
          <w:szCs w:val="23"/>
        </w:rPr>
        <w:t xml:space="preserve"> </w:t>
      </w:r>
      <w:bookmarkStart w:id="16" w:name="_Toc141803789"/>
      <w:bookmarkStart w:id="17" w:name="_Hlk133486157"/>
      <w:r>
        <w:rPr>
          <w:rFonts w:ascii="Constantia" w:hAnsi="Constantia" w:cs="Times New Roman"/>
          <w:b/>
          <w:bCs/>
          <w:color w:val="auto"/>
          <w:sz w:val="23"/>
          <w:szCs w:val="23"/>
        </w:rPr>
        <w:t>PROJECT LIST</w:t>
      </w:r>
      <w:bookmarkEnd w:id="16"/>
    </w:p>
    <w:p w14:paraId="0981D18E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5670"/>
        <w:gridCol w:w="1933"/>
      </w:tblGrid>
      <w:tr w:rsidR="00124DD5" w:rsidRPr="00C80AE2" w14:paraId="1E87DA96" w14:textId="77777777">
        <w:tc>
          <w:tcPr>
            <w:tcW w:w="1305" w:type="dxa"/>
            <w:shd w:val="clear" w:color="auto" w:fill="B4C6E7" w:themeFill="accent1" w:themeFillTint="66"/>
          </w:tcPr>
          <w:p w14:paraId="5450E49D" w14:textId="77777777" w:rsidR="00124DD5" w:rsidRPr="00C80AE2" w:rsidRDefault="00C831DA">
            <w:pPr>
              <w:contextualSpacing/>
              <w:rPr>
                <w:rFonts w:ascii="Constantia" w:eastAsia="Calibri" w:hAnsi="Constantia"/>
                <w:bCs/>
              </w:rPr>
            </w:pPr>
            <w:r w:rsidRPr="00C80AE2">
              <w:rPr>
                <w:rFonts w:ascii="Constantia" w:eastAsia="Calibri" w:hAnsi="Constantia"/>
                <w:b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E5F456F" w14:textId="77777777" w:rsidR="00124DD5" w:rsidRPr="00C80AE2" w:rsidRDefault="00C831DA">
            <w:pPr>
              <w:contextualSpacing/>
              <w:rPr>
                <w:rFonts w:ascii="Constantia" w:eastAsia="Calibri" w:hAnsi="Constantia"/>
                <w:bCs/>
              </w:rPr>
            </w:pPr>
            <w:r w:rsidRPr="00C80AE2">
              <w:rPr>
                <w:rFonts w:ascii="Constantia" w:eastAsia="Calibri" w:hAnsi="Constantia"/>
                <w:b/>
              </w:rPr>
              <w:t>ITEM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67F78A77" w14:textId="77777777" w:rsidR="00124DD5" w:rsidRPr="00C80AE2" w:rsidRDefault="00C831DA">
            <w:pPr>
              <w:contextualSpacing/>
              <w:rPr>
                <w:rFonts w:ascii="Constantia" w:eastAsia="Calibri" w:hAnsi="Constantia"/>
                <w:bCs/>
              </w:rPr>
            </w:pPr>
            <w:r w:rsidRPr="00C80AE2">
              <w:rPr>
                <w:rFonts w:ascii="Constantia" w:eastAsia="Calibri" w:hAnsi="Constantia"/>
                <w:b/>
              </w:rPr>
              <w:t>AMOUNT</w:t>
            </w:r>
          </w:p>
        </w:tc>
      </w:tr>
      <w:tr w:rsidR="00F518A5" w:rsidRPr="00C80AE2" w14:paraId="575F1441" w14:textId="77777777">
        <w:tc>
          <w:tcPr>
            <w:tcW w:w="1305" w:type="dxa"/>
          </w:tcPr>
          <w:p w14:paraId="5CD980C9" w14:textId="77777777" w:rsidR="00F518A5" w:rsidRPr="00C80AE2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1F2E8620" w14:textId="77777777" w:rsidR="00F518A5" w:rsidRPr="00C80AE2" w:rsidRDefault="00F518A5" w:rsidP="00F518A5">
            <w:pPr>
              <w:contextualSpacing/>
              <w:rPr>
                <w:rFonts w:ascii="Constantia" w:eastAsia="Calibri" w:hAnsi="Constantia"/>
              </w:rPr>
            </w:pPr>
            <w:r w:rsidRPr="00C80AE2">
              <w:rPr>
                <w:rFonts w:ascii="Constantia" w:eastAsia="Calibri" w:hAnsi="Constantia"/>
                <w:color w:val="000000"/>
              </w:rPr>
              <w:t>water Rig Maintenance</w:t>
            </w:r>
          </w:p>
        </w:tc>
        <w:tc>
          <w:tcPr>
            <w:tcW w:w="1933" w:type="dxa"/>
          </w:tcPr>
          <w:p w14:paraId="56DC2AB4" w14:textId="051C92B8" w:rsidR="00F518A5" w:rsidRPr="00C80AE2" w:rsidRDefault="00F518A5" w:rsidP="00F518A5">
            <w:pPr>
              <w:contextualSpacing/>
              <w:rPr>
                <w:rFonts w:ascii="Constantia" w:eastAsia="Calibri" w:hAnsi="Constantia"/>
              </w:rPr>
            </w:pPr>
            <w:r w:rsidRPr="00C80AE2">
              <w:rPr>
                <w:rFonts w:ascii="Constantia" w:eastAsia="Calibri" w:hAnsi="Constantia"/>
              </w:rPr>
              <w:t>29,621,491</w:t>
            </w:r>
          </w:p>
        </w:tc>
      </w:tr>
      <w:tr w:rsidR="00F518A5" w:rsidRPr="00C80AE2" w14:paraId="2D347112" w14:textId="77777777">
        <w:tc>
          <w:tcPr>
            <w:tcW w:w="1305" w:type="dxa"/>
          </w:tcPr>
          <w:p w14:paraId="7598EBC9" w14:textId="77777777" w:rsidR="00F518A5" w:rsidRPr="00C80AE2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069A66A0" w14:textId="48CADB99" w:rsidR="00F518A5" w:rsidRPr="00C80AE2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C80AE2">
              <w:rPr>
                <w:rFonts w:ascii="Constantia" w:eastAsia="Calibri" w:hAnsi="Constantia"/>
                <w:color w:val="000000"/>
              </w:rPr>
              <w:t>Maintenance Of KOICA</w:t>
            </w:r>
            <w:r w:rsidR="00004434">
              <w:rPr>
                <w:rFonts w:ascii="Constantia" w:eastAsia="Calibri" w:hAnsi="Constantia"/>
                <w:color w:val="000000"/>
              </w:rPr>
              <w:t xml:space="preserve"> </w:t>
            </w:r>
            <w:r w:rsidRPr="00C80AE2">
              <w:rPr>
                <w:rFonts w:ascii="Constantia" w:eastAsia="Calibri" w:hAnsi="Constantia"/>
                <w:color w:val="000000"/>
              </w:rPr>
              <w:t>Road</w:t>
            </w:r>
          </w:p>
        </w:tc>
        <w:tc>
          <w:tcPr>
            <w:tcW w:w="1933" w:type="dxa"/>
          </w:tcPr>
          <w:p w14:paraId="6C5FAB1D" w14:textId="79B0C9FB" w:rsidR="00F518A5" w:rsidRPr="00C80AE2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C80AE2">
              <w:rPr>
                <w:rFonts w:ascii="Constantia" w:eastAsia="Calibri" w:hAnsi="Constantia"/>
                <w:color w:val="000000"/>
              </w:rPr>
              <w:t>7,600,000</w:t>
            </w:r>
          </w:p>
        </w:tc>
      </w:tr>
      <w:tr w:rsidR="00F518A5" w:rsidRPr="00C80AE2" w14:paraId="6B24DB90" w14:textId="77777777">
        <w:tc>
          <w:tcPr>
            <w:tcW w:w="1305" w:type="dxa"/>
          </w:tcPr>
          <w:p w14:paraId="4FE28AFE" w14:textId="77777777" w:rsidR="00F518A5" w:rsidRPr="00C80AE2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40FB08BE" w14:textId="77777777" w:rsidR="00F518A5" w:rsidRPr="00C80AE2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C80AE2">
              <w:rPr>
                <w:rFonts w:ascii="Constantia" w:eastAsia="Calibri" w:hAnsi="Constantia"/>
                <w:color w:val="000000"/>
              </w:rPr>
              <w:t>ward based projects</w:t>
            </w:r>
          </w:p>
        </w:tc>
        <w:tc>
          <w:tcPr>
            <w:tcW w:w="1933" w:type="dxa"/>
          </w:tcPr>
          <w:p w14:paraId="798B2C06" w14:textId="0333ED6E" w:rsidR="00F518A5" w:rsidRPr="00C80AE2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C80AE2">
              <w:rPr>
                <w:rFonts w:ascii="Constantia" w:eastAsia="Calibri" w:hAnsi="Constantia"/>
              </w:rPr>
              <w:t>166,831,400</w:t>
            </w:r>
          </w:p>
        </w:tc>
      </w:tr>
      <w:tr w:rsidR="00F518A5" w:rsidRPr="00C80AE2" w14:paraId="30E077A8" w14:textId="77777777">
        <w:tc>
          <w:tcPr>
            <w:tcW w:w="1305" w:type="dxa"/>
          </w:tcPr>
          <w:p w14:paraId="0008070C" w14:textId="77777777" w:rsidR="00F518A5" w:rsidRPr="00C80AE2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4F0301D8" w14:textId="77777777" w:rsidR="00F518A5" w:rsidRPr="00C80AE2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C80AE2">
              <w:rPr>
                <w:rFonts w:ascii="Constantia" w:eastAsia="Calibri" w:hAnsi="Constantia"/>
                <w:color w:val="000000"/>
              </w:rPr>
              <w:t>Rig policy</w:t>
            </w:r>
          </w:p>
        </w:tc>
        <w:tc>
          <w:tcPr>
            <w:tcW w:w="1933" w:type="dxa"/>
          </w:tcPr>
          <w:p w14:paraId="416A94EF" w14:textId="737044E4" w:rsidR="00F518A5" w:rsidRPr="00C80AE2" w:rsidRDefault="00F518A5" w:rsidP="00F518A5">
            <w:pPr>
              <w:contextualSpacing/>
              <w:rPr>
                <w:rFonts w:ascii="Constantia" w:eastAsia="Calibri" w:hAnsi="Constantia"/>
              </w:rPr>
            </w:pPr>
            <w:r w:rsidRPr="00C80AE2">
              <w:rPr>
                <w:rFonts w:ascii="Constantia" w:eastAsia="Calibri" w:hAnsi="Constantia"/>
              </w:rPr>
              <w:t>3,000,000</w:t>
            </w:r>
          </w:p>
        </w:tc>
      </w:tr>
      <w:tr w:rsidR="00F518A5" w:rsidRPr="00C80AE2" w14:paraId="09BA01C5" w14:textId="77777777">
        <w:tc>
          <w:tcPr>
            <w:tcW w:w="1305" w:type="dxa"/>
          </w:tcPr>
          <w:p w14:paraId="2E5B31E9" w14:textId="77777777" w:rsidR="00F518A5" w:rsidRPr="00C80AE2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7B96953A" w14:textId="77777777" w:rsidR="00F518A5" w:rsidRPr="00C80AE2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C80AE2">
              <w:rPr>
                <w:rFonts w:ascii="Constantia" w:eastAsia="Calibri" w:hAnsi="Constantia"/>
                <w:color w:val="000000"/>
              </w:rPr>
              <w:t>Project supervision</w:t>
            </w:r>
          </w:p>
        </w:tc>
        <w:tc>
          <w:tcPr>
            <w:tcW w:w="1933" w:type="dxa"/>
          </w:tcPr>
          <w:p w14:paraId="5AE7CD40" w14:textId="38B8F806" w:rsidR="00F518A5" w:rsidRPr="00C80AE2" w:rsidRDefault="00F518A5" w:rsidP="00F518A5">
            <w:pPr>
              <w:rPr>
                <w:rFonts w:ascii="Constantia" w:eastAsia="Calibri" w:hAnsi="Constantia"/>
              </w:rPr>
            </w:pPr>
            <w:r w:rsidRPr="00C80AE2">
              <w:rPr>
                <w:rFonts w:ascii="Constantia" w:eastAsia="Calibri" w:hAnsi="Constantia"/>
              </w:rPr>
              <w:t>9,855,000</w:t>
            </w:r>
          </w:p>
        </w:tc>
      </w:tr>
      <w:tr w:rsidR="00F518A5" w:rsidRPr="00C80AE2" w14:paraId="03358515" w14:textId="77777777">
        <w:tc>
          <w:tcPr>
            <w:tcW w:w="1305" w:type="dxa"/>
          </w:tcPr>
          <w:p w14:paraId="3FE29D29" w14:textId="77777777" w:rsidR="00F518A5" w:rsidRPr="000A4C4E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73B40961" w14:textId="77777777" w:rsidR="00F518A5" w:rsidRPr="000A4C4E" w:rsidRDefault="00F518A5" w:rsidP="00F518A5">
            <w:pPr>
              <w:contextualSpacing/>
              <w:rPr>
                <w:rFonts w:ascii="Constantia" w:eastAsia="Calibri" w:hAnsi="Constantia"/>
                <w:color w:val="000000"/>
                <w:lang w:val="en-GB"/>
              </w:rPr>
            </w:pPr>
            <w:r w:rsidRPr="000A4C4E">
              <w:rPr>
                <w:rFonts w:ascii="Constantia" w:eastAsia="Calibri" w:hAnsi="Constantia"/>
                <w:color w:val="000000"/>
                <w:lang w:val="en-GB"/>
              </w:rPr>
              <w:t xml:space="preserve">Drilling and quipping water project at </w:t>
            </w:r>
            <w:proofErr w:type="spellStart"/>
            <w:r w:rsidRPr="000A4C4E">
              <w:rPr>
                <w:rFonts w:ascii="Constantia" w:eastAsia="Calibri" w:hAnsi="Constantia"/>
                <w:color w:val="000000"/>
                <w:lang w:val="en-GB"/>
              </w:rPr>
              <w:t>kimatuni</w:t>
            </w:r>
            <w:proofErr w:type="spellEnd"/>
            <w:r w:rsidRPr="000A4C4E">
              <w:rPr>
                <w:rFonts w:ascii="Constantia" w:eastAsia="Calibri" w:hAnsi="Constantia"/>
                <w:color w:val="000000"/>
                <w:lang w:val="en-GB"/>
              </w:rPr>
              <w:t xml:space="preserve">   joy valley</w:t>
            </w:r>
          </w:p>
        </w:tc>
        <w:tc>
          <w:tcPr>
            <w:tcW w:w="1933" w:type="dxa"/>
          </w:tcPr>
          <w:p w14:paraId="5CD8C61F" w14:textId="161C14D1" w:rsidR="00F518A5" w:rsidRPr="000A4C4E" w:rsidRDefault="00F518A5" w:rsidP="00F518A5">
            <w:pPr>
              <w:rPr>
                <w:rFonts w:ascii="Constantia" w:eastAsia="Calibri" w:hAnsi="Constantia"/>
              </w:rPr>
            </w:pPr>
            <w:r w:rsidRPr="000A4C4E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F518A5" w:rsidRPr="00C80AE2" w14:paraId="2A97854D" w14:textId="77777777">
        <w:tc>
          <w:tcPr>
            <w:tcW w:w="1305" w:type="dxa"/>
          </w:tcPr>
          <w:p w14:paraId="373F26BC" w14:textId="77777777" w:rsidR="00F518A5" w:rsidRPr="000A4C4E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0CBDC54E" w14:textId="77777777" w:rsidR="00F518A5" w:rsidRPr="000A4C4E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0A4C4E">
              <w:rPr>
                <w:rFonts w:ascii="Constantia" w:hAnsi="Constantia" w:cs="Calibri"/>
                <w:color w:val="000000"/>
              </w:rPr>
              <w:t xml:space="preserve">Drilling and pump in Walala </w:t>
            </w:r>
            <w:proofErr w:type="gramStart"/>
            <w:r w:rsidRPr="000A4C4E">
              <w:rPr>
                <w:rFonts w:ascii="Constantia" w:hAnsi="Constantia" w:cs="Calibri"/>
                <w:color w:val="000000"/>
              </w:rPr>
              <w:t>primary  Kshs</w:t>
            </w:r>
            <w:proofErr w:type="gramEnd"/>
            <w:r w:rsidRPr="000A4C4E">
              <w:rPr>
                <w:rFonts w:ascii="Constantia" w:hAnsi="Constantia" w:cs="Calibri"/>
                <w:color w:val="000000"/>
              </w:rPr>
              <w:t xml:space="preserve">. 2.5 </w:t>
            </w:r>
            <w:proofErr w:type="gramStart"/>
            <w:r w:rsidRPr="000A4C4E">
              <w:rPr>
                <w:rFonts w:ascii="Constantia" w:hAnsi="Constantia" w:cs="Calibri"/>
                <w:color w:val="000000"/>
              </w:rPr>
              <w:t>million ,</w:t>
            </w:r>
            <w:proofErr w:type="spellStart"/>
            <w:r w:rsidRPr="000A4C4E">
              <w:rPr>
                <w:rFonts w:ascii="Constantia" w:hAnsi="Constantia" w:cs="Calibri"/>
                <w:color w:val="000000"/>
              </w:rPr>
              <w:t>Siloba</w:t>
            </w:r>
            <w:proofErr w:type="spellEnd"/>
            <w:proofErr w:type="gramEnd"/>
            <w:r w:rsidRPr="000A4C4E">
              <w:rPr>
                <w:rFonts w:ascii="Constantia" w:hAnsi="Constantia" w:cs="Calibri"/>
                <w:color w:val="000000"/>
              </w:rPr>
              <w:t xml:space="preserve"> Primary Kshs. 2.5 million</w:t>
            </w:r>
          </w:p>
        </w:tc>
        <w:tc>
          <w:tcPr>
            <w:tcW w:w="1933" w:type="dxa"/>
          </w:tcPr>
          <w:p w14:paraId="674704FE" w14:textId="058267C6" w:rsidR="00F518A5" w:rsidRPr="000A4C4E" w:rsidRDefault="00F518A5" w:rsidP="00F518A5">
            <w:pPr>
              <w:rPr>
                <w:rFonts w:ascii="Constantia" w:eastAsia="Calibri" w:hAnsi="Constantia"/>
              </w:rPr>
            </w:pPr>
            <w:r w:rsidRPr="000A4C4E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F518A5" w:rsidRPr="00C80AE2" w14:paraId="617DCD5B" w14:textId="77777777">
        <w:tc>
          <w:tcPr>
            <w:tcW w:w="1305" w:type="dxa"/>
          </w:tcPr>
          <w:p w14:paraId="11E1AC93" w14:textId="77777777" w:rsidR="00F518A5" w:rsidRPr="000A4C4E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19A62F76" w14:textId="77777777" w:rsidR="00F518A5" w:rsidRPr="000A4C4E" w:rsidRDefault="00F518A5" w:rsidP="00F518A5">
            <w:pPr>
              <w:contextualSpacing/>
              <w:rPr>
                <w:rFonts w:ascii="Constantia" w:eastAsia="Calibri" w:hAnsi="Constantia"/>
                <w:color w:val="000000"/>
              </w:rPr>
            </w:pPr>
            <w:r w:rsidRPr="000A4C4E">
              <w:rPr>
                <w:rFonts w:ascii="Constantia" w:hAnsi="Constantia" w:cs="Calibri"/>
                <w:color w:val="000000"/>
              </w:rPr>
              <w:t xml:space="preserve">Upgrade of </w:t>
            </w:r>
            <w:proofErr w:type="spellStart"/>
            <w:r w:rsidRPr="000A4C4E">
              <w:rPr>
                <w:rFonts w:ascii="Constantia" w:hAnsi="Constantia" w:cs="Calibri"/>
                <w:color w:val="000000"/>
              </w:rPr>
              <w:t>Kimaeti</w:t>
            </w:r>
            <w:proofErr w:type="spellEnd"/>
            <w:r w:rsidRPr="000A4C4E">
              <w:rPr>
                <w:rFonts w:ascii="Constantia" w:hAnsi="Constantia" w:cs="Calibri"/>
                <w:color w:val="000000"/>
              </w:rPr>
              <w:t xml:space="preserve"> water projects</w:t>
            </w:r>
          </w:p>
        </w:tc>
        <w:tc>
          <w:tcPr>
            <w:tcW w:w="1933" w:type="dxa"/>
          </w:tcPr>
          <w:p w14:paraId="17779437" w14:textId="383F0FFA" w:rsidR="00F518A5" w:rsidRPr="000A4C4E" w:rsidRDefault="00F518A5" w:rsidP="00F518A5">
            <w:pPr>
              <w:rPr>
                <w:rFonts w:ascii="Constantia" w:eastAsia="Calibri" w:hAnsi="Constantia"/>
              </w:rPr>
            </w:pPr>
            <w:r w:rsidRPr="000A4C4E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F518A5" w:rsidRPr="00C80AE2" w14:paraId="6F83E4ED" w14:textId="77777777">
        <w:tc>
          <w:tcPr>
            <w:tcW w:w="1305" w:type="dxa"/>
          </w:tcPr>
          <w:p w14:paraId="323C11EC" w14:textId="77777777" w:rsidR="00F518A5" w:rsidRPr="000A4C4E" w:rsidRDefault="00F518A5" w:rsidP="00F518A5">
            <w:pPr>
              <w:numPr>
                <w:ilvl w:val="0"/>
                <w:numId w:val="8"/>
              </w:num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458859DC" w14:textId="77777777" w:rsidR="00F518A5" w:rsidRPr="000A4C4E" w:rsidRDefault="00F518A5" w:rsidP="00F518A5">
            <w:pPr>
              <w:contextualSpacing/>
              <w:rPr>
                <w:rFonts w:ascii="Constantia" w:eastAsia="Calibri" w:hAnsi="Constantia"/>
                <w:color w:val="000000"/>
                <w:lang w:val="en-GB"/>
              </w:rPr>
            </w:pPr>
            <w:r w:rsidRPr="000A4C4E">
              <w:rPr>
                <w:rFonts w:ascii="Constantia" w:hAnsi="Constantia" w:cs="Calibri"/>
                <w:color w:val="000000"/>
              </w:rPr>
              <w:t>Water springs</w:t>
            </w:r>
            <w:r w:rsidRPr="000A4C4E">
              <w:rPr>
                <w:rFonts w:ascii="Constantia" w:hAnsi="Constantia" w:cs="Calibri"/>
                <w:color w:val="000000"/>
                <w:lang w:val="en-GB"/>
              </w:rPr>
              <w:t xml:space="preserve"> in </w:t>
            </w:r>
            <w:proofErr w:type="spellStart"/>
            <w:r w:rsidRPr="000A4C4E">
              <w:rPr>
                <w:rFonts w:ascii="Constantia" w:hAnsi="Constantia" w:cs="Calibri"/>
                <w:color w:val="000000"/>
                <w:lang w:val="en-GB"/>
              </w:rPr>
              <w:t>Bukembe</w:t>
            </w:r>
            <w:proofErr w:type="spellEnd"/>
            <w:r w:rsidRPr="000A4C4E">
              <w:rPr>
                <w:rFonts w:ascii="Constantia" w:hAnsi="Constantia" w:cs="Calibri"/>
                <w:color w:val="000000"/>
                <w:lang w:val="en-GB"/>
              </w:rPr>
              <w:t xml:space="preserve"> East</w:t>
            </w:r>
          </w:p>
        </w:tc>
        <w:tc>
          <w:tcPr>
            <w:tcW w:w="1933" w:type="dxa"/>
          </w:tcPr>
          <w:p w14:paraId="1AEC1F92" w14:textId="5BE60772" w:rsidR="00F518A5" w:rsidRPr="000A4C4E" w:rsidRDefault="00F518A5" w:rsidP="00F518A5">
            <w:pPr>
              <w:rPr>
                <w:rFonts w:ascii="Constantia" w:eastAsia="Calibri" w:hAnsi="Constantia"/>
              </w:rPr>
            </w:pPr>
            <w:r w:rsidRPr="000A4C4E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124DD5" w:rsidRPr="00C80AE2" w14:paraId="59EA5E67" w14:textId="77777777">
        <w:tc>
          <w:tcPr>
            <w:tcW w:w="1305" w:type="dxa"/>
          </w:tcPr>
          <w:p w14:paraId="31F23D7A" w14:textId="77777777" w:rsidR="00124DD5" w:rsidRPr="00C80AE2" w:rsidRDefault="00124DD5">
            <w:pPr>
              <w:contextualSpacing/>
              <w:rPr>
                <w:rFonts w:ascii="Constantia" w:eastAsia="Calibri" w:hAnsi="Constantia"/>
                <w:bCs/>
              </w:rPr>
            </w:pPr>
          </w:p>
        </w:tc>
        <w:tc>
          <w:tcPr>
            <w:tcW w:w="5670" w:type="dxa"/>
          </w:tcPr>
          <w:p w14:paraId="352D4205" w14:textId="77777777" w:rsidR="00124DD5" w:rsidRPr="00C80AE2" w:rsidRDefault="00C831DA">
            <w:pPr>
              <w:contextualSpacing/>
              <w:rPr>
                <w:rFonts w:ascii="Constantia" w:eastAsia="Calibri" w:hAnsi="Constantia"/>
                <w:b/>
                <w:bCs/>
              </w:rPr>
            </w:pPr>
            <w:r w:rsidRPr="00C80AE2">
              <w:rPr>
                <w:rFonts w:ascii="Constantia" w:eastAsia="Calibri" w:hAnsi="Constantia"/>
                <w:b/>
                <w:bCs/>
              </w:rPr>
              <w:t>Total</w:t>
            </w:r>
          </w:p>
        </w:tc>
        <w:tc>
          <w:tcPr>
            <w:tcW w:w="1933" w:type="dxa"/>
          </w:tcPr>
          <w:p w14:paraId="244A8559" w14:textId="27266BD8" w:rsidR="00124DD5" w:rsidRPr="00C80AE2" w:rsidRDefault="00F518A5">
            <w:pPr>
              <w:contextualSpacing/>
              <w:rPr>
                <w:rFonts w:ascii="Constantia" w:eastAsia="Calibri" w:hAnsi="Constantia"/>
                <w:b/>
                <w:bCs/>
                <w:color w:val="000000"/>
              </w:rPr>
            </w:pPr>
            <w:r w:rsidRPr="00C80AE2">
              <w:rPr>
                <w:rFonts w:ascii="Constantia" w:eastAsia="Calibri" w:hAnsi="Constantia"/>
                <w:b/>
                <w:bCs/>
                <w:color w:val="000000"/>
              </w:rPr>
              <w:fldChar w:fldCharType="begin"/>
            </w:r>
            <w:r w:rsidRPr="00C80AE2">
              <w:rPr>
                <w:rFonts w:ascii="Constantia" w:eastAsia="Calibri" w:hAnsi="Constantia"/>
                <w:b/>
                <w:bCs/>
                <w:color w:val="000000"/>
              </w:rPr>
              <w:instrText xml:space="preserve"> =SUM(ABOVE) </w:instrText>
            </w:r>
            <w:r w:rsidRPr="00C80AE2">
              <w:rPr>
                <w:rFonts w:ascii="Constantia" w:eastAsia="Calibri" w:hAnsi="Constantia"/>
                <w:b/>
                <w:bCs/>
                <w:color w:val="000000"/>
              </w:rPr>
              <w:fldChar w:fldCharType="separate"/>
            </w:r>
            <w:r w:rsidRPr="00C80AE2">
              <w:rPr>
                <w:rFonts w:ascii="Constantia" w:eastAsia="Calibri" w:hAnsi="Constantia"/>
                <w:b/>
                <w:bCs/>
                <w:noProof/>
                <w:color w:val="000000"/>
              </w:rPr>
              <w:t>236,907,891</w:t>
            </w:r>
            <w:r w:rsidRPr="00C80AE2">
              <w:rPr>
                <w:rFonts w:ascii="Constantia" w:eastAsia="Calibri" w:hAnsi="Constantia"/>
                <w:b/>
                <w:bCs/>
                <w:color w:val="000000"/>
              </w:rPr>
              <w:fldChar w:fldCharType="end"/>
            </w:r>
          </w:p>
        </w:tc>
      </w:tr>
    </w:tbl>
    <w:p w14:paraId="0F3482AB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C858727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18" w:name="_Toc117643157"/>
      <w:bookmarkStart w:id="19" w:name="_Toc141803790"/>
      <w:bookmarkEnd w:id="17"/>
      <w:r>
        <w:rPr>
          <w:rFonts w:ascii="Constantia" w:hAnsi="Constantia" w:cs="Times New Roman"/>
          <w:b/>
          <w:color w:val="auto"/>
          <w:sz w:val="23"/>
          <w:szCs w:val="23"/>
        </w:rPr>
        <w:t>ROADS AND PUBLIC WORKS</w:t>
      </w:r>
      <w:bookmarkEnd w:id="18"/>
      <w:bookmarkEnd w:id="19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70"/>
        <w:gridCol w:w="1984"/>
      </w:tblGrid>
      <w:tr w:rsidR="00124DD5" w14:paraId="12ED1DE1" w14:textId="77777777">
        <w:trPr>
          <w:trHeight w:val="227"/>
          <w:tblHeader/>
        </w:trPr>
        <w:tc>
          <w:tcPr>
            <w:tcW w:w="1418" w:type="dxa"/>
            <w:shd w:val="clear" w:color="auto" w:fill="8EAADB" w:themeFill="accent1" w:themeFillTint="99"/>
            <w:noWrap/>
          </w:tcPr>
          <w:p w14:paraId="599EC36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  <w:noWrap/>
          </w:tcPr>
          <w:p w14:paraId="3ABA1C68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8EAADB" w:themeFill="accent1" w:themeFillTint="99"/>
            <w:noWrap/>
          </w:tcPr>
          <w:p w14:paraId="10E09627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FY 2023/2024</w:t>
            </w:r>
          </w:p>
        </w:tc>
      </w:tr>
      <w:tr w:rsidR="00124DD5" w14:paraId="6F7DB72E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2D9FEDB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2110100</w:t>
            </w:r>
          </w:p>
        </w:tc>
        <w:tc>
          <w:tcPr>
            <w:tcW w:w="5670" w:type="dxa"/>
            <w:shd w:val="clear" w:color="auto" w:fill="auto"/>
            <w:noWrap/>
          </w:tcPr>
          <w:p w14:paraId="6B6E9EE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Basic salary</w:t>
            </w:r>
          </w:p>
        </w:tc>
        <w:tc>
          <w:tcPr>
            <w:tcW w:w="1984" w:type="dxa"/>
            <w:shd w:val="clear" w:color="auto" w:fill="auto"/>
            <w:noWrap/>
          </w:tcPr>
          <w:p w14:paraId="0DD2EA9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83,090,094.87</w:t>
            </w:r>
          </w:p>
        </w:tc>
      </w:tr>
      <w:tr w:rsidR="00124DD5" w14:paraId="4666ED20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44E95F3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2210100</w:t>
            </w:r>
          </w:p>
        </w:tc>
        <w:tc>
          <w:tcPr>
            <w:tcW w:w="5670" w:type="dxa"/>
            <w:shd w:val="clear" w:color="auto" w:fill="auto"/>
            <w:noWrap/>
          </w:tcPr>
          <w:p w14:paraId="47F786F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Water and sewerage charges</w:t>
            </w:r>
          </w:p>
        </w:tc>
        <w:tc>
          <w:tcPr>
            <w:tcW w:w="1984" w:type="dxa"/>
            <w:shd w:val="clear" w:color="auto" w:fill="auto"/>
            <w:noWrap/>
          </w:tcPr>
          <w:p w14:paraId="7E02A45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382,800.00</w:t>
            </w:r>
          </w:p>
        </w:tc>
      </w:tr>
      <w:tr w:rsidR="00124DD5" w14:paraId="4A96FDCE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75A3D0E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auto" w:fill="auto"/>
            <w:noWrap/>
          </w:tcPr>
          <w:p w14:paraId="2891CD1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1984" w:type="dxa"/>
            <w:shd w:val="clear" w:color="auto" w:fill="auto"/>
            <w:noWrap/>
          </w:tcPr>
          <w:p w14:paraId="7C75B46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1,104,000.00</w:t>
            </w:r>
          </w:p>
        </w:tc>
      </w:tr>
      <w:tr w:rsidR="00124DD5" w14:paraId="7A4E51A7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1D93A3C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auto" w:fill="auto"/>
            <w:noWrap/>
          </w:tcPr>
          <w:p w14:paraId="43FEB7E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984" w:type="dxa"/>
            <w:shd w:val="clear" w:color="auto" w:fill="auto"/>
            <w:noWrap/>
          </w:tcPr>
          <w:p w14:paraId="1DE1CBA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4,740,100.00</w:t>
            </w:r>
          </w:p>
        </w:tc>
      </w:tr>
      <w:tr w:rsidR="00124DD5" w14:paraId="056E2757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299F764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2210400</w:t>
            </w:r>
          </w:p>
        </w:tc>
        <w:tc>
          <w:tcPr>
            <w:tcW w:w="5670" w:type="dxa"/>
            <w:shd w:val="clear" w:color="auto" w:fill="auto"/>
            <w:noWrap/>
          </w:tcPr>
          <w:p w14:paraId="6588FF9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984" w:type="dxa"/>
            <w:shd w:val="clear" w:color="auto" w:fill="auto"/>
            <w:noWrap/>
          </w:tcPr>
          <w:p w14:paraId="53C3465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436,320.00</w:t>
            </w:r>
          </w:p>
        </w:tc>
      </w:tr>
      <w:tr w:rsidR="00124DD5" w14:paraId="7C53BD56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6DE7DCC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2210500</w:t>
            </w:r>
          </w:p>
        </w:tc>
        <w:tc>
          <w:tcPr>
            <w:tcW w:w="5670" w:type="dxa"/>
            <w:shd w:val="clear" w:color="auto" w:fill="auto"/>
            <w:noWrap/>
          </w:tcPr>
          <w:p w14:paraId="730D32D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4" w:type="dxa"/>
            <w:shd w:val="clear" w:color="auto" w:fill="auto"/>
            <w:noWrap/>
          </w:tcPr>
          <w:p w14:paraId="5C63D0F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923,000.00</w:t>
            </w:r>
          </w:p>
        </w:tc>
      </w:tr>
      <w:tr w:rsidR="00124DD5" w14:paraId="3B69A0CC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33937BE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5670" w:type="dxa"/>
            <w:shd w:val="clear" w:color="auto" w:fill="auto"/>
            <w:noWrap/>
          </w:tcPr>
          <w:p w14:paraId="3C047FD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Training Expenses</w:t>
            </w:r>
          </w:p>
        </w:tc>
        <w:tc>
          <w:tcPr>
            <w:tcW w:w="1984" w:type="dxa"/>
            <w:shd w:val="clear" w:color="auto" w:fill="auto"/>
            <w:noWrap/>
          </w:tcPr>
          <w:p w14:paraId="13A8524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42031936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5E4A89A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auto" w:fill="auto"/>
            <w:noWrap/>
          </w:tcPr>
          <w:p w14:paraId="6C8E9EF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Hospitality Supplies and Services</w:t>
            </w:r>
          </w:p>
        </w:tc>
        <w:tc>
          <w:tcPr>
            <w:tcW w:w="1984" w:type="dxa"/>
            <w:shd w:val="clear" w:color="auto" w:fill="auto"/>
            <w:noWrap/>
          </w:tcPr>
          <w:p w14:paraId="3675030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5,837,800.00</w:t>
            </w:r>
          </w:p>
        </w:tc>
      </w:tr>
      <w:tr w:rsidR="00124DD5" w14:paraId="72196375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0BEB006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2210900</w:t>
            </w:r>
          </w:p>
        </w:tc>
        <w:tc>
          <w:tcPr>
            <w:tcW w:w="5670" w:type="dxa"/>
            <w:shd w:val="clear" w:color="auto" w:fill="auto"/>
            <w:noWrap/>
          </w:tcPr>
          <w:p w14:paraId="517AB2A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Plant Insurance</w:t>
            </w:r>
          </w:p>
        </w:tc>
        <w:tc>
          <w:tcPr>
            <w:tcW w:w="1984" w:type="dxa"/>
            <w:shd w:val="clear" w:color="auto" w:fill="auto"/>
            <w:noWrap/>
          </w:tcPr>
          <w:p w14:paraId="6B247E9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2,313,009.00</w:t>
            </w:r>
          </w:p>
        </w:tc>
      </w:tr>
      <w:tr w:rsidR="00124DD5" w14:paraId="0452D354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5309826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auto" w:fill="auto"/>
            <w:noWrap/>
          </w:tcPr>
          <w:p w14:paraId="2EDC8FD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Office and General Supplies and Services</w:t>
            </w:r>
          </w:p>
        </w:tc>
        <w:tc>
          <w:tcPr>
            <w:tcW w:w="1984" w:type="dxa"/>
            <w:shd w:val="clear" w:color="auto" w:fill="auto"/>
            <w:noWrap/>
          </w:tcPr>
          <w:p w14:paraId="5E8736E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656,789.00</w:t>
            </w:r>
          </w:p>
        </w:tc>
      </w:tr>
      <w:tr w:rsidR="00124DD5" w14:paraId="78EC7382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7881FDF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2211200</w:t>
            </w:r>
          </w:p>
        </w:tc>
        <w:tc>
          <w:tcPr>
            <w:tcW w:w="5670" w:type="dxa"/>
            <w:shd w:val="clear" w:color="auto" w:fill="auto"/>
            <w:noWrap/>
          </w:tcPr>
          <w:p w14:paraId="2DF85B9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Fuel Oil and Lubricants</w:t>
            </w:r>
          </w:p>
        </w:tc>
        <w:tc>
          <w:tcPr>
            <w:tcW w:w="1984" w:type="dxa"/>
            <w:shd w:val="clear" w:color="auto" w:fill="auto"/>
            <w:noWrap/>
          </w:tcPr>
          <w:p w14:paraId="2BDDD97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15,443,225.00</w:t>
            </w:r>
          </w:p>
        </w:tc>
      </w:tr>
      <w:tr w:rsidR="00124DD5" w14:paraId="733BDCBC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221834C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2211300</w:t>
            </w:r>
          </w:p>
        </w:tc>
        <w:tc>
          <w:tcPr>
            <w:tcW w:w="5670" w:type="dxa"/>
            <w:shd w:val="clear" w:color="auto" w:fill="auto"/>
            <w:noWrap/>
          </w:tcPr>
          <w:p w14:paraId="15AE1F3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Operating Expenses</w:t>
            </w:r>
          </w:p>
        </w:tc>
        <w:tc>
          <w:tcPr>
            <w:tcW w:w="1984" w:type="dxa"/>
            <w:shd w:val="clear" w:color="auto" w:fill="auto"/>
            <w:noWrap/>
          </w:tcPr>
          <w:p w14:paraId="53F1830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2,958,083.00</w:t>
            </w:r>
          </w:p>
        </w:tc>
      </w:tr>
      <w:tr w:rsidR="00124DD5" w14:paraId="71EA365C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5A8FFF8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2210104</w:t>
            </w:r>
          </w:p>
        </w:tc>
        <w:tc>
          <w:tcPr>
            <w:tcW w:w="5670" w:type="dxa"/>
            <w:shd w:val="clear" w:color="auto" w:fill="auto"/>
            <w:noWrap/>
          </w:tcPr>
          <w:p w14:paraId="614B836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Supplier credit</w:t>
            </w:r>
          </w:p>
        </w:tc>
        <w:tc>
          <w:tcPr>
            <w:tcW w:w="1984" w:type="dxa"/>
            <w:shd w:val="clear" w:color="auto" w:fill="auto"/>
            <w:noWrap/>
          </w:tcPr>
          <w:p w14:paraId="28FC4B8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521740D2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413449B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2220100</w:t>
            </w:r>
          </w:p>
        </w:tc>
        <w:tc>
          <w:tcPr>
            <w:tcW w:w="5670" w:type="dxa"/>
            <w:shd w:val="clear" w:color="auto" w:fill="auto"/>
            <w:noWrap/>
          </w:tcPr>
          <w:p w14:paraId="0DFD4A6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4" w:type="dxa"/>
            <w:shd w:val="clear" w:color="auto" w:fill="auto"/>
            <w:noWrap/>
          </w:tcPr>
          <w:p w14:paraId="491BFF2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10,035,000.00</w:t>
            </w:r>
          </w:p>
        </w:tc>
      </w:tr>
      <w:tr w:rsidR="00124DD5" w14:paraId="51C8895D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611E9C1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2220200</w:t>
            </w:r>
          </w:p>
        </w:tc>
        <w:tc>
          <w:tcPr>
            <w:tcW w:w="5670" w:type="dxa"/>
            <w:shd w:val="clear" w:color="auto" w:fill="auto"/>
            <w:noWrap/>
          </w:tcPr>
          <w:p w14:paraId="6E571C7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Routine Maintenance - Other Assets</w:t>
            </w:r>
          </w:p>
        </w:tc>
        <w:tc>
          <w:tcPr>
            <w:tcW w:w="1984" w:type="dxa"/>
            <w:shd w:val="clear" w:color="auto" w:fill="auto"/>
            <w:noWrap/>
          </w:tcPr>
          <w:p w14:paraId="1EEBA93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2,450,000.00</w:t>
            </w:r>
          </w:p>
        </w:tc>
      </w:tr>
      <w:tr w:rsidR="00124DD5" w14:paraId="2670DEA0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154A867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auto" w:fill="auto"/>
            <w:noWrap/>
          </w:tcPr>
          <w:p w14:paraId="67150FE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984" w:type="dxa"/>
            <w:shd w:val="clear" w:color="auto" w:fill="auto"/>
            <w:noWrap/>
          </w:tcPr>
          <w:p w14:paraId="2E0F926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343,809.00</w:t>
            </w:r>
          </w:p>
        </w:tc>
      </w:tr>
      <w:tr w:rsidR="00124DD5" w14:paraId="15649FEA" w14:textId="77777777">
        <w:trPr>
          <w:trHeight w:val="288"/>
        </w:trPr>
        <w:tc>
          <w:tcPr>
            <w:tcW w:w="1418" w:type="dxa"/>
            <w:shd w:val="clear" w:color="auto" w:fill="auto"/>
            <w:noWrap/>
          </w:tcPr>
          <w:p w14:paraId="53196C1A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11550255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 RECURRENT</w:t>
            </w:r>
          </w:p>
        </w:tc>
        <w:tc>
          <w:tcPr>
            <w:tcW w:w="1984" w:type="dxa"/>
            <w:shd w:val="clear" w:color="auto" w:fill="auto"/>
            <w:noWrap/>
          </w:tcPr>
          <w:p w14:paraId="0547250A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130,714,029.87</w: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50579F16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Development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13"/>
        <w:gridCol w:w="5612"/>
        <w:gridCol w:w="2042"/>
      </w:tblGrid>
      <w:tr w:rsidR="00124DD5" w14:paraId="64B5D02A" w14:textId="77777777">
        <w:trPr>
          <w:trHeight w:val="552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C7EE8F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BCC4C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ECONOMIC ITEM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</w:tcPr>
          <w:p w14:paraId="53D670E4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FOR FY 2023/2024</w:t>
            </w:r>
          </w:p>
        </w:tc>
      </w:tr>
      <w:tr w:rsidR="00124DD5" w14:paraId="67D25BB9" w14:textId="77777777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C6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3110302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740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Non-Residential Buildings (Equipping Fire station-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Kanduyi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>)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37555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21,260,028</w:t>
            </w:r>
          </w:p>
        </w:tc>
      </w:tr>
      <w:tr w:rsidR="00124DD5" w14:paraId="06621BC6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B5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15A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Engineering and Design plans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91AB3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4,275,000</w:t>
            </w:r>
          </w:p>
        </w:tc>
      </w:tr>
      <w:tr w:rsidR="00124DD5" w14:paraId="7501D9EF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36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3110601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4F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Overhaul of roads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65448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440,000,000</w:t>
            </w:r>
          </w:p>
        </w:tc>
      </w:tr>
      <w:tr w:rsidR="00124DD5" w14:paraId="6058CB5E" w14:textId="77777777">
        <w:trPr>
          <w:trHeight w:val="3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94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3110604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0B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overhaul of other infrastructure and civil works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D1814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47,500,000</w:t>
            </w:r>
          </w:p>
        </w:tc>
      </w:tr>
      <w:tr w:rsidR="00124DD5" w14:paraId="10B5F170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C1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71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98D1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153326DD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1F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3111120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5A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specialized plant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2915B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254ADFC2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98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59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Ward based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89E60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464,350,500</w:t>
            </w:r>
          </w:p>
        </w:tc>
      </w:tr>
      <w:tr w:rsidR="00124DD5" w14:paraId="0E86507B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CB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05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Bridges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8104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47,500,000</w:t>
            </w:r>
          </w:p>
        </w:tc>
      </w:tr>
      <w:tr w:rsidR="00124DD5" w14:paraId="6824FA58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30A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2410504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A32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Supplier credit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B4EE4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3D4D2F20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EDC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3110499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46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Construction of roads -Others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013B5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172,500,000</w:t>
            </w:r>
          </w:p>
        </w:tc>
      </w:tr>
      <w:tr w:rsidR="00124DD5" w14:paraId="3CEA911D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7E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3110402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B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Access roads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11D37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36,892,792</w:t>
            </w:r>
          </w:p>
        </w:tc>
      </w:tr>
      <w:tr w:rsidR="00124DD5" w14:paraId="09E9105E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DC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3C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439F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31,634,000</w:t>
            </w:r>
          </w:p>
        </w:tc>
      </w:tr>
      <w:tr w:rsidR="00124DD5" w14:paraId="594F1B5B" w14:textId="77777777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55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CC9F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DEVELOPMENT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DD272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1,265,912,320</w: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tr w:rsidR="00124DD5" w14:paraId="75FB8788" w14:textId="77777777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57E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738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GRAND TOTAL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620F8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1,396,626,250</w:t>
            </w:r>
          </w:p>
        </w:tc>
      </w:tr>
    </w:tbl>
    <w:p w14:paraId="4D8B6A83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7881F209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C2F4A4B" w14:textId="77777777" w:rsidR="00124DD5" w:rsidRDefault="00C831DA">
      <w:pPr>
        <w:pStyle w:val="Heading2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20" w:name="_Toc141803791"/>
      <w:r>
        <w:rPr>
          <w:rFonts w:ascii="Constantia" w:hAnsi="Constantia" w:cs="Times New Roman"/>
          <w:b/>
          <w:bCs/>
          <w:color w:val="auto"/>
          <w:sz w:val="23"/>
          <w:szCs w:val="23"/>
        </w:rPr>
        <w:t>PROJECT LIST</w:t>
      </w:r>
      <w:bookmarkEnd w:id="20"/>
    </w:p>
    <w:p w14:paraId="2D41DF03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5273"/>
        <w:gridCol w:w="2728"/>
      </w:tblGrid>
      <w:tr w:rsidR="00124DD5" w14:paraId="5983BF3F" w14:textId="77777777">
        <w:trPr>
          <w:trHeight w:val="20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3153FAB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</w:rPr>
            </w:pPr>
            <w:bookmarkStart w:id="21" w:name="_Hlk133486363"/>
            <w:r>
              <w:rPr>
                <w:rFonts w:ascii="Constantia" w:eastAsia="Calibri" w:hAnsi="Constantia"/>
                <w:b/>
              </w:rPr>
              <w:t>co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1386B32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</w:rPr>
            </w:pPr>
            <w:r>
              <w:rPr>
                <w:rFonts w:ascii="Constantia" w:eastAsia="Calibri" w:hAnsi="Constantia"/>
                <w:b/>
              </w:rPr>
              <w:t>ITEM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1C754278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</w:rPr>
            </w:pPr>
            <w:r>
              <w:rPr>
                <w:rFonts w:ascii="Constantia" w:eastAsia="Calibri" w:hAnsi="Constantia"/>
                <w:b/>
              </w:rPr>
              <w:t>AMOUNT</w:t>
            </w:r>
          </w:p>
        </w:tc>
      </w:tr>
      <w:tr w:rsidR="00124DD5" w14:paraId="3310999E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2EF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05A4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Roads Maintenance Levy Fund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54F8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color w:val="000000"/>
              </w:rPr>
              <w:t>47,500,000</w:t>
            </w:r>
          </w:p>
        </w:tc>
      </w:tr>
      <w:tr w:rsidR="00124DD5" w14:paraId="74774D1A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F0D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3897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 xml:space="preserve">Renovation of offices (Fire station </w:t>
            </w:r>
            <w:proofErr w:type="spellStart"/>
            <w:r>
              <w:rPr>
                <w:rFonts w:ascii="Constantia" w:eastAsia="Calibri" w:hAnsi="Constantia"/>
              </w:rPr>
              <w:t>Kanduyi</w:t>
            </w:r>
            <w:proofErr w:type="spellEnd"/>
            <w:r>
              <w:rPr>
                <w:rFonts w:ascii="Constantia" w:eastAsia="Calibri" w:hAnsi="Constantia"/>
              </w:rPr>
              <w:t xml:space="preserve"> HQ for year1)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F502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hAnsi="Constantia"/>
                <w:color w:val="000000"/>
              </w:rPr>
              <w:t>21,260,028</w:t>
            </w:r>
          </w:p>
        </w:tc>
      </w:tr>
      <w:tr w:rsidR="00124DD5" w14:paraId="6032D8D5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68F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604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Development of infrastructure master designs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1EE4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color w:val="000000"/>
              </w:rPr>
              <w:t>4,275,000</w:t>
            </w:r>
          </w:p>
        </w:tc>
      </w:tr>
      <w:tr w:rsidR="00124DD5" w14:paraId="2FA8777C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293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9A28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Upgrading of rural roads-</w:t>
            </w:r>
            <w:proofErr w:type="spellStart"/>
            <w:r>
              <w:rPr>
                <w:rFonts w:ascii="Constantia" w:eastAsia="Calibri" w:hAnsi="Constantia"/>
              </w:rPr>
              <w:t>Matisi</w:t>
            </w:r>
            <w:proofErr w:type="spellEnd"/>
            <w:r>
              <w:rPr>
                <w:rFonts w:ascii="Constantia" w:eastAsia="Calibri" w:hAnsi="Constantia"/>
              </w:rPr>
              <w:t xml:space="preserve"> – </w:t>
            </w:r>
            <w:proofErr w:type="spellStart"/>
            <w:r>
              <w:rPr>
                <w:rFonts w:ascii="Constantia" w:eastAsia="Calibri" w:hAnsi="Constantia"/>
              </w:rPr>
              <w:t>Bokoli</w:t>
            </w:r>
            <w:proofErr w:type="spellEnd"/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D8AE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color w:val="000000"/>
              </w:rPr>
              <w:t>0</w:t>
            </w:r>
          </w:p>
        </w:tc>
      </w:tr>
      <w:tr w:rsidR="00124DD5" w14:paraId="0828DDF5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594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3E2F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 xml:space="preserve">Upgrading of urban roads- </w:t>
            </w:r>
            <w:r>
              <w:rPr>
                <w:rFonts w:ascii="Constantia" w:hAnsi="Constantia" w:cs="Calibri"/>
                <w:color w:val="000000"/>
                <w:lang w:eastAsia="zh-CN"/>
              </w:rPr>
              <w:t>Salmond -</w:t>
            </w:r>
            <w:proofErr w:type="spellStart"/>
            <w:proofErr w:type="gramStart"/>
            <w:r>
              <w:rPr>
                <w:rFonts w:ascii="Constantia" w:hAnsi="Constantia" w:cs="Calibri"/>
                <w:color w:val="000000"/>
                <w:lang w:eastAsia="zh-CN"/>
              </w:rPr>
              <w:t>R.Khalaba</w:t>
            </w:r>
            <w:proofErr w:type="spellEnd"/>
            <w:proofErr w:type="gramEnd"/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56ECF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color w:val="000000"/>
              </w:rPr>
              <w:t>36,892,792</w:t>
            </w:r>
          </w:p>
        </w:tc>
      </w:tr>
      <w:tr w:rsidR="00124DD5" w14:paraId="62655EC5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2EB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6CB7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Upgrading of rural roads- 10 km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7CEC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0</w:t>
            </w:r>
          </w:p>
        </w:tc>
      </w:tr>
      <w:tr w:rsidR="00124DD5" w14:paraId="23BAA211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147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0859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Maintenance of Rural Unpaved Roads - Framework (100KMs)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F2DA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0</w:t>
            </w:r>
          </w:p>
        </w:tc>
      </w:tr>
      <w:tr w:rsidR="00124DD5" w14:paraId="2582FCC9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CF3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67A6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Maintenance of Rural Unpaved Roads - County Routine Maintenance (150KMs) Routine Maintenance Frame works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2F30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hAnsi="Constantia"/>
                <w:color w:val="000000"/>
              </w:rPr>
              <w:t>142,500,000</w:t>
            </w:r>
          </w:p>
        </w:tc>
      </w:tr>
      <w:tr w:rsidR="00124DD5" w14:paraId="031689BA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546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D87F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Ward based Projects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9405B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color w:val="000000"/>
              </w:rPr>
              <w:t>464,350,500</w:t>
            </w:r>
          </w:p>
        </w:tc>
      </w:tr>
      <w:tr w:rsidR="00124DD5" w14:paraId="3FF8EFBF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D8F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824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Box culverts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AB89B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color w:val="000000"/>
              </w:rPr>
              <w:t>47,500,000</w:t>
            </w:r>
          </w:p>
        </w:tc>
      </w:tr>
      <w:tr w:rsidR="00124DD5" w14:paraId="6778C56E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945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DF75" w14:textId="77777777" w:rsidR="00124DD5" w:rsidRDefault="00C831DA">
            <w:pPr>
              <w:rPr>
                <w:rFonts w:ascii="Constantia" w:eastAsia="Calibri" w:hAnsi="Constantia"/>
              </w:rPr>
            </w:pPr>
            <w:proofErr w:type="spellStart"/>
            <w:r>
              <w:rPr>
                <w:rFonts w:ascii="Constantia" w:eastAsia="Calibri" w:hAnsi="Constantia"/>
              </w:rPr>
              <w:t>Misikhu</w:t>
            </w:r>
            <w:proofErr w:type="spellEnd"/>
            <w:r>
              <w:rPr>
                <w:rFonts w:ascii="Constantia" w:eastAsia="Calibri" w:hAnsi="Constantia"/>
              </w:rPr>
              <w:t xml:space="preserve"> Brigadier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9214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140,000,000</w:t>
            </w:r>
          </w:p>
        </w:tc>
      </w:tr>
      <w:tr w:rsidR="00124DD5" w14:paraId="75786E9E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7B2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FF5F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Pending Bill (Dual)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B2D5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300,000,000</w:t>
            </w:r>
          </w:p>
        </w:tc>
      </w:tr>
      <w:tr w:rsidR="00124DD5" w14:paraId="66ECBC3E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A0D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E8DF" w14:textId="77777777" w:rsidR="00124DD5" w:rsidRDefault="00C831DA">
            <w:pPr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</w:rPr>
              <w:t>Project supervision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665D0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31,634,000</w:t>
            </w:r>
          </w:p>
        </w:tc>
      </w:tr>
      <w:tr w:rsidR="00124DD5" w14:paraId="125A4893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501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1238" w14:textId="77777777" w:rsidR="00124DD5" w:rsidRPr="00004434" w:rsidRDefault="00C831DA">
            <w:pPr>
              <w:rPr>
                <w:rFonts w:ascii="Constantia" w:eastAsia="Calibri" w:hAnsi="Constantia"/>
              </w:rPr>
            </w:pPr>
            <w:r w:rsidRPr="00004434">
              <w:rPr>
                <w:rFonts w:ascii="Constantia" w:eastAsia="Calibri" w:hAnsi="Constantia"/>
              </w:rPr>
              <w:t xml:space="preserve">Pius </w:t>
            </w:r>
            <w:proofErr w:type="spellStart"/>
            <w:r w:rsidRPr="00004434">
              <w:rPr>
                <w:rFonts w:ascii="Constantia" w:eastAsia="Calibri" w:hAnsi="Constantia"/>
              </w:rPr>
              <w:t>Osyanju-Kibabii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river-</w:t>
            </w:r>
            <w:proofErr w:type="spellStart"/>
            <w:r w:rsidRPr="00004434">
              <w:rPr>
                <w:rFonts w:ascii="Constantia" w:eastAsia="Calibri" w:hAnsi="Constantia"/>
              </w:rPr>
              <w:t>Kolikho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Market-Gospel Church in </w:t>
            </w:r>
            <w:proofErr w:type="spellStart"/>
            <w:r w:rsidRPr="00004434">
              <w:rPr>
                <w:rFonts w:ascii="Constantia" w:eastAsia="Calibri" w:hAnsi="Constantia"/>
              </w:rPr>
              <w:t>Tuuti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</w:t>
            </w:r>
            <w:proofErr w:type="spellStart"/>
            <w:r w:rsidRPr="00004434">
              <w:rPr>
                <w:rFonts w:ascii="Constantia" w:eastAsia="Calibri" w:hAnsi="Constantia"/>
              </w:rPr>
              <w:t>Marakaru</w:t>
            </w:r>
            <w:proofErr w:type="spellEnd"/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36D" w14:textId="77777777" w:rsidR="00124DD5" w:rsidRPr="00004434" w:rsidRDefault="00C831DA">
            <w:pPr>
              <w:spacing w:after="200" w:line="276" w:lineRule="auto"/>
              <w:rPr>
                <w:rFonts w:ascii="Constantia" w:eastAsia="Calibri" w:hAnsi="Constantia"/>
              </w:rPr>
            </w:pPr>
            <w:r w:rsidRPr="00004434">
              <w:rPr>
                <w:rFonts w:ascii="Constantia" w:eastAsia="Calibri" w:hAnsi="Constantia"/>
              </w:rPr>
              <w:t>5,000,000</w:t>
            </w:r>
          </w:p>
        </w:tc>
      </w:tr>
      <w:tr w:rsidR="00124DD5" w14:paraId="3539B7A3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924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F438" w14:textId="77777777" w:rsidR="00124DD5" w:rsidRPr="00004434" w:rsidRDefault="00C831DA">
            <w:pPr>
              <w:rPr>
                <w:rFonts w:ascii="Constantia" w:eastAsia="Calibri" w:hAnsi="Constantia"/>
              </w:rPr>
            </w:pPr>
            <w:r w:rsidRPr="00004434">
              <w:rPr>
                <w:rFonts w:ascii="Constantia" w:eastAsia="Calibri" w:hAnsi="Constantia"/>
              </w:rPr>
              <w:t xml:space="preserve">Gravelling of </w:t>
            </w:r>
            <w:proofErr w:type="spellStart"/>
            <w:r w:rsidRPr="00004434">
              <w:rPr>
                <w:rFonts w:ascii="Constantia" w:eastAsia="Calibri" w:hAnsi="Constantia"/>
              </w:rPr>
              <w:t>Kostoi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</w:t>
            </w:r>
            <w:proofErr w:type="spellStart"/>
            <w:r w:rsidRPr="00004434">
              <w:rPr>
                <w:rFonts w:ascii="Constantia" w:eastAsia="Calibri" w:hAnsi="Constantia"/>
              </w:rPr>
              <w:t>chebombai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road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206BF" w14:textId="77777777" w:rsidR="00124DD5" w:rsidRPr="00004434" w:rsidRDefault="00C831DA">
            <w:pPr>
              <w:spacing w:after="200" w:line="276" w:lineRule="auto"/>
              <w:rPr>
                <w:rFonts w:ascii="Constantia" w:eastAsia="Calibri" w:hAnsi="Constantia"/>
              </w:rPr>
            </w:pPr>
            <w:r w:rsidRPr="00004434">
              <w:rPr>
                <w:rFonts w:ascii="Constantia" w:eastAsia="Calibri" w:hAnsi="Constantia"/>
              </w:rPr>
              <w:t>5,000,000</w:t>
            </w:r>
          </w:p>
        </w:tc>
      </w:tr>
      <w:tr w:rsidR="00124DD5" w14:paraId="66867FDC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16D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4177" w14:textId="77777777" w:rsidR="00124DD5" w:rsidRPr="00004434" w:rsidRDefault="00C831DA">
            <w:pPr>
              <w:rPr>
                <w:rFonts w:ascii="Constantia" w:eastAsia="Calibri" w:hAnsi="Constantia"/>
                <w:lang w:val="en-GB"/>
              </w:rPr>
            </w:pPr>
            <w:proofErr w:type="spellStart"/>
            <w:r w:rsidRPr="00004434">
              <w:rPr>
                <w:rFonts w:ascii="Constantia" w:eastAsia="Calibri" w:hAnsi="Constantia"/>
              </w:rPr>
              <w:t>Mitoto</w:t>
            </w:r>
            <w:proofErr w:type="spellEnd"/>
            <w:r w:rsidRPr="00004434">
              <w:rPr>
                <w:rFonts w:ascii="Constantia" w:eastAsia="Calibri" w:hAnsi="Constantia"/>
              </w:rPr>
              <w:t>-</w:t>
            </w:r>
            <w:proofErr w:type="spellStart"/>
            <w:r w:rsidRPr="00004434">
              <w:rPr>
                <w:rFonts w:ascii="Constantia" w:eastAsia="Calibri" w:hAnsi="Constantia"/>
              </w:rPr>
              <w:t>Obaye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-River </w:t>
            </w:r>
            <w:proofErr w:type="spellStart"/>
            <w:r w:rsidRPr="00004434">
              <w:rPr>
                <w:rFonts w:ascii="Constantia" w:eastAsia="Calibri" w:hAnsi="Constantia"/>
              </w:rPr>
              <w:t>Nzoia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Road</w:t>
            </w:r>
            <w:r w:rsidRPr="00004434">
              <w:rPr>
                <w:rFonts w:ascii="Constantia" w:eastAsia="Calibri" w:hAnsi="Constantia"/>
                <w:lang w:val="en-GB"/>
              </w:rPr>
              <w:t>.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6C24" w14:textId="77777777" w:rsidR="00124DD5" w:rsidRPr="00004434" w:rsidRDefault="00C831DA">
            <w:pPr>
              <w:spacing w:after="200" w:line="276" w:lineRule="auto"/>
              <w:rPr>
                <w:rFonts w:ascii="Constantia" w:eastAsia="Calibri" w:hAnsi="Constantia"/>
              </w:rPr>
            </w:pPr>
            <w:r w:rsidRPr="00004434">
              <w:rPr>
                <w:rFonts w:ascii="Constantia" w:eastAsia="Calibri" w:hAnsi="Constantia"/>
              </w:rPr>
              <w:t>5,000,000</w:t>
            </w:r>
          </w:p>
        </w:tc>
      </w:tr>
      <w:tr w:rsidR="00124DD5" w14:paraId="7FEABBE7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282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DB2B" w14:textId="77777777" w:rsidR="00124DD5" w:rsidRPr="00004434" w:rsidRDefault="00C831DA">
            <w:pPr>
              <w:rPr>
                <w:rFonts w:ascii="Constantia" w:eastAsia="Calibri" w:hAnsi="Constantia"/>
              </w:rPr>
            </w:pPr>
            <w:proofErr w:type="spellStart"/>
            <w:r w:rsidRPr="00004434">
              <w:rPr>
                <w:rFonts w:ascii="Constantia" w:eastAsia="Calibri" w:hAnsi="Constantia"/>
              </w:rPr>
              <w:t>Kapkerwa-Sosaplel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primary school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E793" w14:textId="77777777" w:rsidR="00124DD5" w:rsidRPr="00004434" w:rsidRDefault="00C831DA">
            <w:pPr>
              <w:spacing w:after="200" w:line="276" w:lineRule="auto"/>
              <w:rPr>
                <w:rFonts w:ascii="Constantia" w:eastAsia="Calibri" w:hAnsi="Constantia"/>
              </w:rPr>
            </w:pPr>
            <w:r w:rsidRPr="00004434">
              <w:rPr>
                <w:rFonts w:ascii="Constantia" w:eastAsia="Calibri" w:hAnsi="Constantia"/>
              </w:rPr>
              <w:t>5,000,000</w:t>
            </w:r>
          </w:p>
        </w:tc>
      </w:tr>
      <w:tr w:rsidR="00124DD5" w14:paraId="58FD78BE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463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8363" w14:textId="77777777" w:rsidR="00124DD5" w:rsidRPr="00004434" w:rsidRDefault="00C831DA">
            <w:pPr>
              <w:rPr>
                <w:rFonts w:ascii="Constantia" w:eastAsia="Calibri" w:hAnsi="Constantia"/>
              </w:rPr>
            </w:pPr>
            <w:proofErr w:type="spellStart"/>
            <w:r w:rsidRPr="00004434">
              <w:rPr>
                <w:rFonts w:ascii="Constantia" w:eastAsia="Calibri" w:hAnsi="Constantia"/>
              </w:rPr>
              <w:t>Kimalewa-Milembe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secondary school Rd in </w:t>
            </w:r>
            <w:proofErr w:type="spellStart"/>
            <w:r w:rsidRPr="00004434">
              <w:rPr>
                <w:rFonts w:ascii="Constantia" w:eastAsia="Calibri" w:hAnsi="Constantia"/>
              </w:rPr>
              <w:t>mukuyuni</w:t>
            </w:r>
            <w:proofErr w:type="spellEnd"/>
            <w:r w:rsidRPr="00004434">
              <w:rPr>
                <w:rFonts w:ascii="Constantia" w:eastAsia="Calibri" w:hAnsi="Constantia"/>
              </w:rPr>
              <w:t xml:space="preserve"> 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15CAF" w14:textId="77777777" w:rsidR="00124DD5" w:rsidRPr="00004434" w:rsidRDefault="00C831DA">
            <w:pPr>
              <w:spacing w:after="200" w:line="276" w:lineRule="auto"/>
              <w:rPr>
                <w:rFonts w:ascii="Constantia" w:eastAsia="Calibri" w:hAnsi="Constantia"/>
              </w:rPr>
            </w:pPr>
            <w:r w:rsidRPr="00004434">
              <w:rPr>
                <w:rFonts w:ascii="Constantia" w:eastAsia="Calibri" w:hAnsi="Constantia"/>
              </w:rPr>
              <w:t>5,000,000</w:t>
            </w:r>
          </w:p>
        </w:tc>
      </w:tr>
      <w:tr w:rsidR="00124DD5" w14:paraId="09E21A66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2B1" w14:textId="77777777" w:rsidR="00124DD5" w:rsidRDefault="00124DD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08D5" w14:textId="77777777" w:rsidR="00124DD5" w:rsidRPr="00004434" w:rsidRDefault="00C831DA">
            <w:pPr>
              <w:rPr>
                <w:rFonts w:ascii="Constantia" w:eastAsia="Calibri" w:hAnsi="Constantia"/>
              </w:rPr>
            </w:pPr>
            <w:proofErr w:type="spellStart"/>
            <w:r w:rsidRPr="00004434">
              <w:rPr>
                <w:rFonts w:ascii="Constantia" w:hAnsi="Constantia" w:cs="Calibri"/>
                <w:color w:val="000000"/>
              </w:rPr>
              <w:t>Chiliba</w:t>
            </w:r>
            <w:proofErr w:type="spellEnd"/>
            <w:r w:rsidRPr="00004434">
              <w:rPr>
                <w:rFonts w:ascii="Constantia" w:hAnsi="Constantia" w:cs="Calibri"/>
                <w:color w:val="000000"/>
              </w:rPr>
              <w:t xml:space="preserve"> primary-Kware mkt-T junction Road in </w:t>
            </w:r>
            <w:proofErr w:type="spellStart"/>
            <w:r w:rsidRPr="00004434">
              <w:rPr>
                <w:rFonts w:ascii="Constantia" w:hAnsi="Constantia" w:cs="Calibri"/>
                <w:color w:val="000000"/>
              </w:rPr>
              <w:t>Bumula</w:t>
            </w:r>
            <w:proofErr w:type="spellEnd"/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A69F" w14:textId="77777777" w:rsidR="00124DD5" w:rsidRPr="00004434" w:rsidRDefault="00C831DA">
            <w:pPr>
              <w:spacing w:after="200" w:line="276" w:lineRule="auto"/>
              <w:rPr>
                <w:rFonts w:ascii="Constantia" w:eastAsia="Calibri" w:hAnsi="Constantia"/>
              </w:rPr>
            </w:pPr>
            <w:r w:rsidRPr="00004434">
              <w:rPr>
                <w:rFonts w:ascii="Constantia" w:hAnsi="Constantia" w:cs="Calibri"/>
                <w:color w:val="000000"/>
              </w:rPr>
              <w:t>5,000,000</w:t>
            </w:r>
          </w:p>
        </w:tc>
      </w:tr>
      <w:tr w:rsidR="00124DD5" w14:paraId="7920127C" w14:textId="77777777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9D" w14:textId="77777777" w:rsidR="00124DD5" w:rsidRDefault="00124DD5">
            <w:pPr>
              <w:rPr>
                <w:rFonts w:ascii="Constantia" w:eastAsia="Calibri" w:hAnsi="Constantia"/>
              </w:rPr>
            </w:pPr>
          </w:p>
        </w:tc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8B98" w14:textId="77777777" w:rsidR="00124DD5" w:rsidRDefault="00C831DA">
            <w:pPr>
              <w:rPr>
                <w:rFonts w:ascii="Constantia" w:eastAsia="Calibri" w:hAnsi="Constantia"/>
                <w:b/>
                <w:bCs/>
              </w:rPr>
            </w:pPr>
            <w:r>
              <w:rPr>
                <w:rFonts w:ascii="Constantia" w:eastAsia="Calibri" w:hAnsi="Constantia"/>
                <w:b/>
                <w:bCs/>
              </w:rPr>
              <w:t>Total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70CBA" w14:textId="77777777" w:rsidR="00124DD5" w:rsidRDefault="00C831DA">
            <w:pPr>
              <w:rPr>
                <w:rFonts w:ascii="Constantia" w:eastAsia="Calibri" w:hAnsi="Constantia"/>
                <w:b/>
                <w:bCs/>
              </w:rPr>
            </w:pPr>
            <w:r>
              <w:rPr>
                <w:rFonts w:ascii="Constantia" w:eastAsia="Calibri" w:hAnsi="Constantia"/>
                <w:b/>
                <w:bCs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</w:rPr>
              <w:t>1,265,912,320</w:t>
            </w:r>
            <w:r>
              <w:rPr>
                <w:rFonts w:ascii="Constantia" w:eastAsia="Calibri" w:hAnsi="Constantia"/>
                <w:b/>
                <w:bCs/>
              </w:rPr>
              <w:fldChar w:fldCharType="end"/>
            </w:r>
          </w:p>
        </w:tc>
      </w:tr>
      <w:bookmarkEnd w:id="21"/>
    </w:tbl>
    <w:p w14:paraId="5E7213DC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5970BFA7" w14:textId="77777777" w:rsidR="00124DD5" w:rsidRDefault="00124DD5">
      <w:pPr>
        <w:rPr>
          <w:rFonts w:ascii="Constantia" w:hAnsi="Constantia"/>
          <w:b/>
          <w:sz w:val="23"/>
          <w:szCs w:val="23"/>
        </w:rPr>
      </w:pPr>
      <w:bookmarkStart w:id="22" w:name="_Toc117643158"/>
    </w:p>
    <w:p w14:paraId="5575569D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23" w:name="_Toc141803792"/>
      <w:r>
        <w:rPr>
          <w:rFonts w:ascii="Constantia" w:hAnsi="Constantia" w:cs="Times New Roman"/>
          <w:b/>
          <w:color w:val="auto"/>
          <w:sz w:val="23"/>
          <w:szCs w:val="23"/>
        </w:rPr>
        <w:t>EDUCATION</w:t>
      </w:r>
      <w:bookmarkEnd w:id="22"/>
      <w:bookmarkEnd w:id="23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5703"/>
        <w:gridCol w:w="1984"/>
      </w:tblGrid>
      <w:tr w:rsidR="00124DD5" w14:paraId="0EB040EE" w14:textId="77777777">
        <w:trPr>
          <w:trHeight w:val="20"/>
          <w:tblHeader/>
        </w:trPr>
        <w:tc>
          <w:tcPr>
            <w:tcW w:w="1380" w:type="dxa"/>
            <w:shd w:val="clear" w:color="auto" w:fill="8EAADB" w:themeFill="accent1" w:themeFillTint="99"/>
            <w:noWrap/>
          </w:tcPr>
          <w:p w14:paraId="1188A2E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703" w:type="dxa"/>
            <w:shd w:val="clear" w:color="auto" w:fill="8EAADB" w:themeFill="accent1" w:themeFillTint="99"/>
          </w:tcPr>
          <w:p w14:paraId="41DF02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EDUCATION AND VOCATIONAL TRAINING 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35F00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FY 2023/24</w:t>
            </w:r>
          </w:p>
        </w:tc>
      </w:tr>
      <w:tr w:rsidR="00124DD5" w14:paraId="187ACFA2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1AB7918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2110101</w:t>
            </w:r>
          </w:p>
        </w:tc>
        <w:tc>
          <w:tcPr>
            <w:tcW w:w="5703" w:type="dxa"/>
            <w:shd w:val="clear" w:color="auto" w:fill="auto"/>
          </w:tcPr>
          <w:p w14:paraId="0F55A7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Payment of monthly basic salaries</w:t>
            </w:r>
          </w:p>
        </w:tc>
        <w:tc>
          <w:tcPr>
            <w:tcW w:w="1984" w:type="dxa"/>
            <w:shd w:val="clear" w:color="auto" w:fill="auto"/>
            <w:noWrap/>
          </w:tcPr>
          <w:p w14:paraId="6401147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997,769,871</w:t>
            </w:r>
          </w:p>
        </w:tc>
      </w:tr>
      <w:tr w:rsidR="00124DD5" w14:paraId="709310DB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3A7C286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482609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Promotions</w:t>
            </w:r>
          </w:p>
        </w:tc>
        <w:tc>
          <w:tcPr>
            <w:tcW w:w="1984" w:type="dxa"/>
            <w:shd w:val="clear" w:color="auto" w:fill="auto"/>
            <w:noWrap/>
          </w:tcPr>
          <w:p w14:paraId="764FDB0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0F146AB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54FA961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2C5C1BC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Leave allowance</w:t>
            </w:r>
          </w:p>
        </w:tc>
        <w:tc>
          <w:tcPr>
            <w:tcW w:w="1984" w:type="dxa"/>
            <w:shd w:val="clear" w:color="auto" w:fill="auto"/>
            <w:noWrap/>
          </w:tcPr>
          <w:p w14:paraId="64A1DEE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9,700,000</w:t>
            </w:r>
          </w:p>
        </w:tc>
      </w:tr>
      <w:tr w:rsidR="00124DD5" w14:paraId="0471FFB5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3330E68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7608FC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Pension</w:t>
            </w:r>
          </w:p>
        </w:tc>
        <w:tc>
          <w:tcPr>
            <w:tcW w:w="1984" w:type="dxa"/>
            <w:shd w:val="clear" w:color="auto" w:fill="auto"/>
            <w:noWrap/>
          </w:tcPr>
          <w:p w14:paraId="51CB6F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118,000,000</w:t>
            </w:r>
          </w:p>
        </w:tc>
      </w:tr>
      <w:tr w:rsidR="00124DD5" w14:paraId="009FF7CA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246B6C44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482538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Recruitment of ECDE Teachers</w:t>
            </w:r>
          </w:p>
        </w:tc>
        <w:tc>
          <w:tcPr>
            <w:tcW w:w="1984" w:type="dxa"/>
            <w:shd w:val="clear" w:color="auto" w:fill="auto"/>
            <w:noWrap/>
          </w:tcPr>
          <w:p w14:paraId="56EDECB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52,327,824</w:t>
            </w:r>
          </w:p>
        </w:tc>
      </w:tr>
      <w:tr w:rsidR="00124DD5" w14:paraId="13517A96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13F1AD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703" w:type="dxa"/>
            <w:shd w:val="clear" w:color="auto" w:fill="auto"/>
          </w:tcPr>
          <w:p w14:paraId="39A4FB1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4" w:type="dxa"/>
            <w:shd w:val="clear" w:color="auto" w:fill="auto"/>
          </w:tcPr>
          <w:p w14:paraId="0940BAF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75,000</w:t>
            </w:r>
          </w:p>
        </w:tc>
      </w:tr>
      <w:tr w:rsidR="00124DD5" w14:paraId="634FCE22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37D892B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703" w:type="dxa"/>
            <w:shd w:val="clear" w:color="auto" w:fill="auto"/>
          </w:tcPr>
          <w:p w14:paraId="0A80BE7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4" w:type="dxa"/>
            <w:shd w:val="clear" w:color="auto" w:fill="auto"/>
          </w:tcPr>
          <w:p w14:paraId="0816874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515,000</w:t>
            </w:r>
          </w:p>
        </w:tc>
      </w:tr>
      <w:tr w:rsidR="00124DD5" w14:paraId="3F7F1387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07A3E2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703" w:type="dxa"/>
            <w:shd w:val="clear" w:color="auto" w:fill="auto"/>
          </w:tcPr>
          <w:p w14:paraId="3531E43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984" w:type="dxa"/>
            <w:shd w:val="clear" w:color="auto" w:fill="auto"/>
          </w:tcPr>
          <w:p w14:paraId="560CAE1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9,072,595</w:t>
            </w:r>
          </w:p>
        </w:tc>
      </w:tr>
      <w:tr w:rsidR="00124DD5" w14:paraId="16152384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091CE8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703" w:type="dxa"/>
            <w:shd w:val="clear" w:color="auto" w:fill="auto"/>
          </w:tcPr>
          <w:p w14:paraId="351DBFA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984" w:type="dxa"/>
            <w:shd w:val="clear" w:color="auto" w:fill="auto"/>
          </w:tcPr>
          <w:p w14:paraId="514D1B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124DD5" w14:paraId="347E027A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440030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703" w:type="dxa"/>
            <w:shd w:val="clear" w:color="auto" w:fill="auto"/>
          </w:tcPr>
          <w:p w14:paraId="5650BA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4" w:type="dxa"/>
            <w:shd w:val="clear" w:color="auto" w:fill="auto"/>
            <w:noWrap/>
          </w:tcPr>
          <w:p w14:paraId="72229A1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1,347,600</w:t>
            </w:r>
          </w:p>
        </w:tc>
      </w:tr>
      <w:tr w:rsidR="00124DD5" w14:paraId="398552D6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6131DD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703" w:type="dxa"/>
            <w:shd w:val="clear" w:color="auto" w:fill="auto"/>
          </w:tcPr>
          <w:p w14:paraId="50FA610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984" w:type="dxa"/>
            <w:shd w:val="clear" w:color="auto" w:fill="auto"/>
            <w:noWrap/>
          </w:tcPr>
          <w:p w14:paraId="3068A4C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033FED8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4AC7A39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703" w:type="dxa"/>
            <w:shd w:val="clear" w:color="auto" w:fill="auto"/>
          </w:tcPr>
          <w:p w14:paraId="67DC05D6" w14:textId="77777777" w:rsidR="00124DD5" w:rsidRDefault="00C831DA">
            <w:pPr>
              <w:jc w:val="both"/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4" w:type="dxa"/>
            <w:shd w:val="clear" w:color="auto" w:fill="auto"/>
            <w:noWrap/>
          </w:tcPr>
          <w:p w14:paraId="7ED8DA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5,332,650</w:t>
            </w:r>
          </w:p>
        </w:tc>
      </w:tr>
      <w:tr w:rsidR="00124DD5" w14:paraId="6628F015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45C497C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2210999</w:t>
            </w:r>
          </w:p>
        </w:tc>
        <w:tc>
          <w:tcPr>
            <w:tcW w:w="5703" w:type="dxa"/>
            <w:shd w:val="clear" w:color="auto" w:fill="auto"/>
          </w:tcPr>
          <w:p w14:paraId="21FFC2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expenses</w:t>
            </w:r>
          </w:p>
        </w:tc>
        <w:tc>
          <w:tcPr>
            <w:tcW w:w="1984" w:type="dxa"/>
            <w:shd w:val="clear" w:color="auto" w:fill="auto"/>
          </w:tcPr>
          <w:p w14:paraId="6BD1AE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460,000</w:t>
            </w:r>
          </w:p>
        </w:tc>
      </w:tr>
      <w:tr w:rsidR="00124DD5" w14:paraId="355A94BE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4B8F3F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703" w:type="dxa"/>
            <w:shd w:val="clear" w:color="auto" w:fill="auto"/>
          </w:tcPr>
          <w:p w14:paraId="5189C4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984" w:type="dxa"/>
            <w:shd w:val="clear" w:color="auto" w:fill="auto"/>
            <w:noWrap/>
          </w:tcPr>
          <w:p w14:paraId="2D3DC27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124DD5" w14:paraId="0594C163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6F090F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703" w:type="dxa"/>
            <w:shd w:val="clear" w:color="auto" w:fill="auto"/>
          </w:tcPr>
          <w:p w14:paraId="499F7A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4" w:type="dxa"/>
            <w:shd w:val="clear" w:color="auto" w:fill="auto"/>
            <w:noWrap/>
          </w:tcPr>
          <w:p w14:paraId="063A4C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358,000</w:t>
            </w:r>
          </w:p>
        </w:tc>
      </w:tr>
      <w:tr w:rsidR="00124DD5" w14:paraId="55EA3A09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36CB970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703" w:type="dxa"/>
            <w:shd w:val="clear" w:color="auto" w:fill="auto"/>
          </w:tcPr>
          <w:p w14:paraId="3B6CE95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4" w:type="dxa"/>
            <w:shd w:val="clear" w:color="auto" w:fill="auto"/>
            <w:noWrap/>
          </w:tcPr>
          <w:p w14:paraId="5C41731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867,000</w:t>
            </w:r>
          </w:p>
        </w:tc>
      </w:tr>
      <w:tr w:rsidR="00124DD5" w14:paraId="1BE48D85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15C159F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2640101</w:t>
            </w:r>
          </w:p>
        </w:tc>
        <w:tc>
          <w:tcPr>
            <w:tcW w:w="5703" w:type="dxa"/>
            <w:shd w:val="clear" w:color="auto" w:fill="auto"/>
            <w:noWrap/>
          </w:tcPr>
          <w:p w14:paraId="35A430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School feeding program</w:t>
            </w:r>
          </w:p>
        </w:tc>
        <w:tc>
          <w:tcPr>
            <w:tcW w:w="1984" w:type="dxa"/>
            <w:shd w:val="clear" w:color="auto" w:fill="auto"/>
            <w:noWrap/>
          </w:tcPr>
          <w:p w14:paraId="76F4797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5ABCE5BB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2A15DF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703" w:type="dxa"/>
            <w:shd w:val="clear" w:color="auto" w:fill="auto"/>
          </w:tcPr>
          <w:p w14:paraId="2423E7A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984" w:type="dxa"/>
            <w:shd w:val="clear" w:color="auto" w:fill="auto"/>
            <w:noWrap/>
          </w:tcPr>
          <w:p w14:paraId="107B06B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52,400</w:t>
            </w:r>
          </w:p>
        </w:tc>
      </w:tr>
      <w:tr w:rsidR="00124DD5" w14:paraId="0C6C4C73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1BC6159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703" w:type="dxa"/>
            <w:shd w:val="clear" w:color="auto" w:fill="auto"/>
          </w:tcPr>
          <w:p w14:paraId="1936455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4" w:type="dxa"/>
            <w:shd w:val="clear" w:color="auto" w:fill="auto"/>
            <w:noWrap/>
          </w:tcPr>
          <w:p w14:paraId="520E5F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460,000</w:t>
            </w:r>
          </w:p>
        </w:tc>
      </w:tr>
      <w:tr w:rsidR="00124DD5" w14:paraId="1F57E160" w14:textId="77777777">
        <w:trPr>
          <w:trHeight w:val="90"/>
        </w:trPr>
        <w:tc>
          <w:tcPr>
            <w:tcW w:w="1380" w:type="dxa"/>
            <w:shd w:val="clear" w:color="auto" w:fill="auto"/>
            <w:noWrap/>
          </w:tcPr>
          <w:p w14:paraId="31BD81F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703" w:type="dxa"/>
            <w:shd w:val="clear" w:color="auto" w:fill="auto"/>
          </w:tcPr>
          <w:p w14:paraId="4E2F9E52" w14:textId="1415E027" w:rsidR="00124DD5" w:rsidRPr="00004434" w:rsidRDefault="00C831DA">
            <w:pPr>
              <w:rPr>
                <w:rFonts w:ascii="Constantia" w:hAnsi="Constantia"/>
                <w:sz w:val="23"/>
                <w:szCs w:val="23"/>
                <w:lang w:val="en-GB"/>
              </w:rPr>
            </w:pPr>
            <w:r w:rsidRPr="00004434">
              <w:rPr>
                <w:rFonts w:ascii="Constantia" w:hAnsi="Constantia"/>
                <w:sz w:val="23"/>
                <w:szCs w:val="23"/>
              </w:rPr>
              <w:t>Office furniture and genera</w:t>
            </w:r>
            <w:r w:rsidRPr="00004434">
              <w:rPr>
                <w:rFonts w:ascii="Constantia" w:hAnsi="Constantia"/>
                <w:sz w:val="23"/>
                <w:szCs w:val="23"/>
                <w:lang w:val="en-GB"/>
              </w:rPr>
              <w:t>l</w:t>
            </w:r>
            <w:r w:rsidRPr="00004434">
              <w:rPr>
                <w:rFonts w:ascii="Constantia" w:hAnsi="Constantia"/>
                <w:sz w:val="23"/>
                <w:szCs w:val="23"/>
              </w:rPr>
              <w:t xml:space="preserve"> equipment</w:t>
            </w:r>
            <w:r w:rsidR="000A4304">
              <w:rPr>
                <w:rFonts w:ascii="Constantia" w:hAnsi="Constantia"/>
                <w:sz w:val="23"/>
                <w:szCs w:val="23"/>
              </w:rPr>
              <w:t xml:space="preserve"> </w:t>
            </w:r>
            <w:r w:rsidRPr="00004434">
              <w:rPr>
                <w:rFonts w:ascii="Constantia" w:hAnsi="Constantia"/>
                <w:sz w:val="23"/>
                <w:szCs w:val="23"/>
                <w:lang w:val="en-GB"/>
              </w:rPr>
              <w:t>(</w:t>
            </w:r>
            <w:r w:rsidRPr="00004434"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Kshs. 4 M equipping of </w:t>
            </w:r>
            <w:proofErr w:type="spellStart"/>
            <w:r w:rsidRPr="00004434">
              <w:rPr>
                <w:rFonts w:ascii="Calibri" w:eastAsia="SimSun" w:hAnsi="Calibri" w:cs="Calibri"/>
                <w:color w:val="000000"/>
                <w:lang w:eastAsia="zh-CN" w:bidi="ar"/>
              </w:rPr>
              <w:t>Ndengelwa</w:t>
            </w:r>
            <w:proofErr w:type="spellEnd"/>
            <w:r w:rsidRPr="00004434"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Resource </w:t>
            </w:r>
            <w:r w:rsidR="00E02606" w:rsidRPr="00004434">
              <w:rPr>
                <w:rFonts w:ascii="Calibri" w:eastAsia="SimSun" w:hAnsi="Calibri" w:cs="Calibri"/>
                <w:color w:val="000000"/>
                <w:lang w:eastAsia="zh-CN" w:bidi="ar"/>
              </w:rPr>
              <w:t>Centre</w:t>
            </w:r>
            <w:r w:rsidRPr="00004434"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in Education</w:t>
            </w:r>
            <w:r w:rsidRPr="00004434">
              <w:rPr>
                <w:rFonts w:ascii="Calibri" w:eastAsia="SimSun" w:hAnsi="Calibri" w:cs="Calibri"/>
                <w:color w:val="000000"/>
                <w:sz w:val="22"/>
                <w:szCs w:val="22"/>
                <w:lang w:val="en-GB" w:eastAsia="zh-CN" w:bidi="ar"/>
              </w:rPr>
              <w:t>.)</w:t>
            </w:r>
          </w:p>
          <w:p w14:paraId="0F325E72" w14:textId="77777777" w:rsidR="00124DD5" w:rsidRPr="00004434" w:rsidRDefault="00124DD5">
            <w:pPr>
              <w:rPr>
                <w:rFonts w:ascii="Constantia" w:hAnsi="Constantia"/>
                <w:sz w:val="23"/>
                <w:szCs w:val="23"/>
                <w:lang w:val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A5DE6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4,000,000</w:t>
            </w:r>
          </w:p>
        </w:tc>
      </w:tr>
      <w:tr w:rsidR="00124DD5" w14:paraId="7EC97FD7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096DE07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5748FEBC" w14:textId="77777777" w:rsidR="00124DD5" w:rsidRPr="00004434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004434">
              <w:rPr>
                <w:rFonts w:ascii="Constantia" w:hAnsi="Constantia"/>
                <w:b/>
                <w:bCs/>
                <w:sz w:val="23"/>
                <w:szCs w:val="23"/>
              </w:rPr>
              <w:t>GRAND TOTAL FOR RECURRENT</w:t>
            </w:r>
          </w:p>
        </w:tc>
        <w:tc>
          <w:tcPr>
            <w:tcW w:w="1984" w:type="dxa"/>
            <w:shd w:val="clear" w:color="auto" w:fill="auto"/>
            <w:noWrap/>
          </w:tcPr>
          <w:p w14:paraId="2661536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1,206,337,940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476F531D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133A4AC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3E52741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PROJECTS</w:t>
            </w:r>
          </w:p>
        </w:tc>
        <w:tc>
          <w:tcPr>
            <w:tcW w:w="1984" w:type="dxa"/>
            <w:shd w:val="clear" w:color="auto" w:fill="auto"/>
            <w:noWrap/>
          </w:tcPr>
          <w:p w14:paraId="7C3CE6CD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6B549464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14D4572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703" w:type="dxa"/>
            <w:shd w:val="clear" w:color="auto" w:fill="auto"/>
          </w:tcPr>
          <w:p w14:paraId="311F4D6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 -WARD BASED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A308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86,602,000</w:t>
            </w:r>
          </w:p>
        </w:tc>
      </w:tr>
      <w:tr w:rsidR="00124DD5" w14:paraId="4960487A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26CDA90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703" w:type="dxa"/>
            <w:shd w:val="clear" w:color="auto" w:fill="auto"/>
          </w:tcPr>
          <w:p w14:paraId="3AD95BC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A21DD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4,731,000</w:t>
            </w:r>
          </w:p>
        </w:tc>
      </w:tr>
      <w:tr w:rsidR="00124DD5" w14:paraId="7D1596DC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0DC95C1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2640101</w:t>
            </w:r>
          </w:p>
        </w:tc>
        <w:tc>
          <w:tcPr>
            <w:tcW w:w="5703" w:type="dxa"/>
            <w:shd w:val="clear" w:color="auto" w:fill="auto"/>
          </w:tcPr>
          <w:p w14:paraId="00DDD9A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Scholarships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7E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140,000,000</w:t>
            </w:r>
          </w:p>
        </w:tc>
      </w:tr>
      <w:tr w:rsidR="00124DD5" w14:paraId="395AB34E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404975D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2640101</w:t>
            </w:r>
          </w:p>
        </w:tc>
        <w:tc>
          <w:tcPr>
            <w:tcW w:w="5703" w:type="dxa"/>
            <w:shd w:val="clear" w:color="auto" w:fill="auto"/>
          </w:tcPr>
          <w:p w14:paraId="5D39FBE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scholarships and other educational benefits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244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135,000,000</w:t>
            </w:r>
          </w:p>
        </w:tc>
      </w:tr>
      <w:tr w:rsidR="00124DD5" w14:paraId="4A40CA7E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679D918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22E59C6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TOTALS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3A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366,333,000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3C7859B7" w14:textId="77777777">
        <w:trPr>
          <w:trHeight w:val="20"/>
        </w:trPr>
        <w:tc>
          <w:tcPr>
            <w:tcW w:w="1380" w:type="dxa"/>
            <w:shd w:val="clear" w:color="auto" w:fill="auto"/>
            <w:noWrap/>
          </w:tcPr>
          <w:p w14:paraId="32A5244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shd w:val="clear" w:color="auto" w:fill="auto"/>
          </w:tcPr>
          <w:p w14:paraId="046DB633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ECDE BUDGET</w:t>
            </w:r>
          </w:p>
        </w:tc>
        <w:tc>
          <w:tcPr>
            <w:tcW w:w="1984" w:type="dxa"/>
            <w:shd w:val="clear" w:color="auto" w:fill="auto"/>
            <w:noWrap/>
          </w:tcPr>
          <w:p w14:paraId="7FF3866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1,572,670,940</w:t>
            </w:r>
          </w:p>
        </w:tc>
      </w:tr>
    </w:tbl>
    <w:p w14:paraId="701686C9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2B3DCDE6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D10B436" w14:textId="6CE1D290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24" w:name="_Toc141803793"/>
      <w:r>
        <w:rPr>
          <w:rFonts w:ascii="Constantia" w:hAnsi="Constantia" w:cs="Times New Roman"/>
          <w:b/>
          <w:color w:val="auto"/>
          <w:sz w:val="23"/>
          <w:szCs w:val="23"/>
        </w:rPr>
        <w:t>VOCATIONAL TRAINING</w:t>
      </w:r>
      <w:bookmarkEnd w:id="24"/>
      <w:r w:rsidR="00E02606">
        <w:rPr>
          <w:rFonts w:ascii="Constantia" w:hAnsi="Constantia" w:cs="Times New Roman"/>
          <w:b/>
          <w:color w:val="auto"/>
          <w:sz w:val="23"/>
          <w:szCs w:val="23"/>
        </w:rPr>
        <w:t xml:space="preserve"> CENTREs</w:t>
      </w:r>
    </w:p>
    <w:p w14:paraId="04DE7CA6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380"/>
        <w:gridCol w:w="5703"/>
        <w:gridCol w:w="1984"/>
      </w:tblGrid>
      <w:tr w:rsidR="00124DD5" w14:paraId="008AC49D" w14:textId="77777777">
        <w:trPr>
          <w:trHeight w:val="20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</w:tcPr>
          <w:p w14:paraId="666097B0" w14:textId="77777777" w:rsidR="00124DD5" w:rsidRPr="00E02606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E02606"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2A81B4C" w14:textId="77777777" w:rsidR="00124DD5" w:rsidRPr="00E02606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E02606">
              <w:rPr>
                <w:rFonts w:ascii="Constantia" w:hAnsi="Constantia"/>
                <w:b/>
                <w:bCs/>
                <w:sz w:val="23"/>
                <w:szCs w:val="23"/>
              </w:rPr>
              <w:t xml:space="preserve">VOCATIONAL TRAINING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2BFCB7" w14:textId="77777777" w:rsidR="00124DD5" w:rsidRPr="00E02606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E02606">
              <w:rPr>
                <w:rFonts w:ascii="Constantia" w:hAnsi="Constantia"/>
                <w:b/>
                <w:bCs/>
                <w:sz w:val="23"/>
                <w:szCs w:val="23"/>
              </w:rPr>
              <w:t>ESTIMATES FY 2023/24</w:t>
            </w:r>
          </w:p>
        </w:tc>
      </w:tr>
      <w:tr w:rsidR="00124DD5" w14:paraId="5446D97B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5D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2874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C1D9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75,000</w:t>
            </w:r>
          </w:p>
        </w:tc>
      </w:tr>
      <w:tr w:rsidR="00124DD5" w14:paraId="5B47A06A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180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198C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F77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515,000</w:t>
            </w:r>
          </w:p>
        </w:tc>
      </w:tr>
      <w:tr w:rsidR="00124DD5" w14:paraId="4510A403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E92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A9D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Travel Costs (</w:t>
            </w:r>
            <w:proofErr w:type="spellStart"/>
            <w:proofErr w:type="gramStart"/>
            <w:r>
              <w:rPr>
                <w:rFonts w:ascii="Constantia" w:hAnsi="Constantia"/>
                <w:sz w:val="23"/>
                <w:szCs w:val="23"/>
              </w:rPr>
              <w:t>Airlines,Bus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>,Railways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7FF0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1,000,000</w:t>
            </w:r>
          </w:p>
        </w:tc>
      </w:tr>
      <w:tr w:rsidR="00124DD5" w14:paraId="796F398E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DE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00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Operational Allowance-VTC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3375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4,000,000</w:t>
            </w:r>
          </w:p>
        </w:tc>
      </w:tr>
      <w:tr w:rsidR="00124DD5" w14:paraId="6F239C3F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EF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0599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Daily Subsistence Allowances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95A2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1,000,000</w:t>
            </w:r>
          </w:p>
        </w:tc>
      </w:tr>
      <w:tr w:rsidR="00124DD5" w14:paraId="2B83E497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0B2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FCBF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F83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480,000</w:t>
            </w:r>
          </w:p>
        </w:tc>
      </w:tr>
      <w:tr w:rsidR="00124DD5" w14:paraId="5393188A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3E4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350A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A2A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5E05E4C1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58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D9B7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2CD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3,945,400</w:t>
            </w:r>
          </w:p>
        </w:tc>
      </w:tr>
      <w:tr w:rsidR="00124DD5" w14:paraId="379FC526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9CC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D326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Specialised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Materials and Supplies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3494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100,000</w:t>
            </w:r>
          </w:p>
        </w:tc>
      </w:tr>
      <w:tr w:rsidR="00124DD5" w14:paraId="0F7C9CDF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B02C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043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BA272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350,000</w:t>
            </w:r>
          </w:p>
        </w:tc>
      </w:tr>
      <w:tr w:rsidR="00124DD5" w14:paraId="29A06779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D61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47B0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0EF1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231D0FBE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4F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DB9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7B66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120,000</w:t>
            </w:r>
          </w:p>
        </w:tc>
      </w:tr>
      <w:tr w:rsidR="00124DD5" w14:paraId="1E96DACC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B7C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4194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A4CF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400,000</w:t>
            </w:r>
          </w:p>
        </w:tc>
      </w:tr>
      <w:tr w:rsidR="00124DD5" w14:paraId="59D19E11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499C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B4C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6CD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866,000</w:t>
            </w:r>
          </w:p>
        </w:tc>
      </w:tr>
      <w:tr w:rsidR="00124DD5" w14:paraId="49522304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CA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26A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D2C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750,000</w:t>
            </w:r>
          </w:p>
        </w:tc>
      </w:tr>
      <w:tr w:rsidR="00124DD5" w14:paraId="05B6ECB6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208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BA1B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FOR RECURRENT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85AF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14,101,400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5EF19AF6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A51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1F65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A.</w:t>
            </w:r>
            <w:proofErr w:type="gramStart"/>
            <w:r>
              <w:rPr>
                <w:rFonts w:ascii="Constantia" w:hAnsi="Constantia"/>
                <w:b/>
                <w:bCs/>
                <w:sz w:val="23"/>
                <w:szCs w:val="23"/>
              </w:rPr>
              <w:t>I.A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45946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-</w:t>
            </w:r>
          </w:p>
        </w:tc>
      </w:tr>
      <w:tr w:rsidR="00124DD5" w14:paraId="7C766DE9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B99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7AB9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NET RECURRENT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F1E9D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0B0504B7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6DA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313D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DB77D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543EC41F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8C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2640504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DBF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capital grants and transfers cap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4D9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19,000,000</w:t>
            </w:r>
          </w:p>
        </w:tc>
      </w:tr>
      <w:tr w:rsidR="00124DD5" w14:paraId="639A1002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C0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CE69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Project Provision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6A66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2,500,000</w:t>
            </w:r>
          </w:p>
        </w:tc>
      </w:tr>
      <w:tr w:rsidR="00124DD5" w14:paraId="3FA665B8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1A3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C2CC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  <w:p w14:paraId="6D3F15A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2F74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20,500,000</w:t>
            </w:r>
          </w:p>
        </w:tc>
      </w:tr>
      <w:tr w:rsidR="00124DD5" w14:paraId="19BB5541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1CB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35E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 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F4ADC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42,000,000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6EC318AA" w14:textId="77777777">
        <w:trPr>
          <w:trHeight w:val="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6DA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DE7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VTC BUDGET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333B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56,101,400</w:t>
            </w:r>
          </w:p>
        </w:tc>
      </w:tr>
    </w:tbl>
    <w:p w14:paraId="4D962C44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152D05F2" w14:textId="77777777" w:rsidR="00124DD5" w:rsidRDefault="00C831DA">
      <w:pPr>
        <w:pStyle w:val="Heading2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25" w:name="_Toc141803794"/>
      <w:r>
        <w:rPr>
          <w:rFonts w:ascii="Constantia" w:hAnsi="Constantia" w:cs="Times New Roman"/>
          <w:b/>
          <w:bCs/>
          <w:color w:val="auto"/>
          <w:sz w:val="23"/>
          <w:szCs w:val="23"/>
        </w:rPr>
        <w:t>PROJECT LIST</w:t>
      </w:r>
      <w:bookmarkEnd w:id="25"/>
    </w:p>
    <w:tbl>
      <w:tblPr>
        <w:tblW w:w="5000" w:type="pct"/>
        <w:tblLook w:val="04A0" w:firstRow="1" w:lastRow="0" w:firstColumn="1" w:lastColumn="0" w:noHBand="0" w:noVBand="1"/>
      </w:tblPr>
      <w:tblGrid>
        <w:gridCol w:w="1414"/>
        <w:gridCol w:w="5756"/>
        <w:gridCol w:w="1846"/>
      </w:tblGrid>
      <w:tr w:rsidR="00124DD5" w14:paraId="7194B818" w14:textId="77777777" w:rsidTr="00E02606">
        <w:trPr>
          <w:trHeight w:val="113"/>
          <w:tblHeader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B49D533" w14:textId="77777777" w:rsidR="00124DD5" w:rsidRDefault="00124DD5" w:rsidP="00E02606">
            <w:pPr>
              <w:spacing w:after="200" w:line="276" w:lineRule="auto"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A84FFE2" w14:textId="77777777" w:rsidR="00124DD5" w:rsidRDefault="00C831DA" w:rsidP="00E02606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3B5972C5" w14:textId="77777777" w:rsidR="00124DD5" w:rsidRDefault="00C831DA" w:rsidP="00E02606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Allocation</w:t>
            </w:r>
          </w:p>
        </w:tc>
      </w:tr>
      <w:tr w:rsidR="00124DD5" w14:paraId="4BFC8821" w14:textId="77777777" w:rsidTr="00E02606">
        <w:trPr>
          <w:trHeight w:val="113"/>
          <w:tblHeader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A53" w14:textId="77777777" w:rsidR="00124DD5" w:rsidRDefault="00124DD5" w:rsidP="00E02606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EADD" w14:textId="77777777" w:rsidR="00124DD5" w:rsidRDefault="00C831DA" w:rsidP="00E02606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Scholarship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programme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EBBD" w14:textId="77777777" w:rsidR="00124DD5" w:rsidRDefault="00C831DA" w:rsidP="00E02606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140,000,000</w:t>
            </w:r>
          </w:p>
        </w:tc>
      </w:tr>
      <w:tr w:rsidR="00124DD5" w14:paraId="4B5CD698" w14:textId="77777777" w:rsidTr="00E02606">
        <w:trPr>
          <w:trHeight w:val="113"/>
          <w:tblHeader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4FE" w14:textId="77777777" w:rsidR="00124DD5" w:rsidRDefault="00124DD5" w:rsidP="00E02606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F74C" w14:textId="77777777" w:rsidR="00124DD5" w:rsidRDefault="00C831DA" w:rsidP="00E02606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Bursary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DBFB" w14:textId="77777777" w:rsidR="00124DD5" w:rsidRDefault="00C831DA" w:rsidP="00E02606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135,000,000</w:t>
            </w:r>
          </w:p>
        </w:tc>
      </w:tr>
      <w:tr w:rsidR="00124DD5" w14:paraId="04BE1B07" w14:textId="77777777" w:rsidTr="00E02606">
        <w:trPr>
          <w:trHeight w:val="113"/>
          <w:tblHeader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7B7" w14:textId="77777777" w:rsidR="00124DD5" w:rsidRDefault="00124DD5" w:rsidP="00E02606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E0CC" w14:textId="77777777" w:rsidR="00124DD5" w:rsidRDefault="00C831DA" w:rsidP="00E02606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Ward based projects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B95F" w14:textId="77777777" w:rsidR="00124DD5" w:rsidRDefault="00C831DA" w:rsidP="00E02606">
            <w:pPr>
              <w:spacing w:after="200" w:line="276" w:lineRule="auto"/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86,602,000</w:t>
            </w:r>
          </w:p>
        </w:tc>
      </w:tr>
      <w:tr w:rsidR="00124DD5" w14:paraId="6502682C" w14:textId="77777777" w:rsidTr="006448E4">
        <w:trPr>
          <w:trHeight w:val="397"/>
          <w:tblHeader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0C9" w14:textId="77777777" w:rsidR="00124DD5" w:rsidRDefault="00124DD5" w:rsidP="00E02606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5D10" w14:textId="77777777" w:rsidR="00124DD5" w:rsidRDefault="00C831DA" w:rsidP="00E02606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193" w14:textId="77777777" w:rsidR="00124DD5" w:rsidRDefault="00C831DA" w:rsidP="00E02606">
            <w:pPr>
              <w:spacing w:after="200" w:line="276" w:lineRule="auto"/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4,731,000</w:t>
            </w:r>
          </w:p>
        </w:tc>
      </w:tr>
      <w:tr w:rsidR="00124DD5" w14:paraId="2F871C6E" w14:textId="77777777" w:rsidTr="00E02606">
        <w:trPr>
          <w:trHeight w:val="113"/>
          <w:tblHeader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CAC" w14:textId="77777777" w:rsidR="00124DD5" w:rsidRDefault="00124DD5" w:rsidP="00E02606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606A" w14:textId="77777777" w:rsidR="00124DD5" w:rsidRDefault="00C831DA" w:rsidP="00E02606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E7262" w14:textId="77777777" w:rsidR="00124DD5" w:rsidRDefault="00C831DA" w:rsidP="00E02606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366,333,000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6D5A780F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42BCB7F5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VTC</w:t>
      </w:r>
    </w:p>
    <w:p w14:paraId="5CEA0A0B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0"/>
        <w:gridCol w:w="5725"/>
        <w:gridCol w:w="1791"/>
      </w:tblGrid>
      <w:tr w:rsidR="00124DD5" w14:paraId="2E17B130" w14:textId="77777777">
        <w:trPr>
          <w:trHeight w:val="20"/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1990323F" w14:textId="77777777" w:rsidR="00124DD5" w:rsidRDefault="00124DD5">
            <w:pPr>
              <w:spacing w:after="200" w:line="276" w:lineRule="auto"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BE46417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13E0B1F5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Allocation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5708"/>
        <w:gridCol w:w="1791"/>
      </w:tblGrid>
      <w:tr w:rsidR="00124DD5" w14:paraId="549CEC1F" w14:textId="77777777">
        <w:tc>
          <w:tcPr>
            <w:tcW w:w="1517" w:type="dxa"/>
          </w:tcPr>
          <w:p w14:paraId="5DF54638" w14:textId="77777777" w:rsidR="00124DD5" w:rsidRDefault="00124DD5">
            <w:pPr>
              <w:numPr>
                <w:ilvl w:val="0"/>
                <w:numId w:val="11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708" w:type="dxa"/>
          </w:tcPr>
          <w:p w14:paraId="2593ACA2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VTC Capitation</w:t>
            </w:r>
          </w:p>
        </w:tc>
        <w:tc>
          <w:tcPr>
            <w:tcW w:w="1791" w:type="dxa"/>
          </w:tcPr>
          <w:p w14:paraId="2D5297F9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19,000,000</w:t>
            </w:r>
          </w:p>
        </w:tc>
      </w:tr>
      <w:tr w:rsidR="00124DD5" w14:paraId="1E0C89C4" w14:textId="77777777">
        <w:tc>
          <w:tcPr>
            <w:tcW w:w="1517" w:type="dxa"/>
          </w:tcPr>
          <w:p w14:paraId="231B31BD" w14:textId="77777777" w:rsidR="00124DD5" w:rsidRDefault="00124DD5">
            <w:pPr>
              <w:numPr>
                <w:ilvl w:val="0"/>
                <w:numId w:val="11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708" w:type="dxa"/>
          </w:tcPr>
          <w:p w14:paraId="654FD64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Project supervision</w:t>
            </w:r>
          </w:p>
        </w:tc>
        <w:tc>
          <w:tcPr>
            <w:tcW w:w="1791" w:type="dxa"/>
          </w:tcPr>
          <w:p w14:paraId="42DC71F5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2,500,000</w:t>
            </w:r>
          </w:p>
        </w:tc>
      </w:tr>
      <w:tr w:rsidR="00124DD5" w14:paraId="32C19D27" w14:textId="77777777">
        <w:tc>
          <w:tcPr>
            <w:tcW w:w="1517" w:type="dxa"/>
          </w:tcPr>
          <w:p w14:paraId="620DDBCC" w14:textId="77777777" w:rsidR="00124DD5" w:rsidRDefault="00124DD5">
            <w:pPr>
              <w:numPr>
                <w:ilvl w:val="0"/>
                <w:numId w:val="11"/>
              </w:num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708" w:type="dxa"/>
          </w:tcPr>
          <w:p w14:paraId="48B618C5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VTC Infrastructure</w:t>
            </w:r>
          </w:p>
        </w:tc>
        <w:tc>
          <w:tcPr>
            <w:tcW w:w="1791" w:type="dxa"/>
          </w:tcPr>
          <w:p w14:paraId="0CE11A7B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20,500,000</w:t>
            </w:r>
          </w:p>
        </w:tc>
      </w:tr>
      <w:tr w:rsidR="00124DD5" w14:paraId="7FFFB772" w14:textId="77777777">
        <w:tc>
          <w:tcPr>
            <w:tcW w:w="1517" w:type="dxa"/>
          </w:tcPr>
          <w:p w14:paraId="48B6AB0C" w14:textId="77777777" w:rsidR="00124DD5" w:rsidRDefault="00124DD5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708" w:type="dxa"/>
          </w:tcPr>
          <w:p w14:paraId="22CCC8F2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1791" w:type="dxa"/>
          </w:tcPr>
          <w:p w14:paraId="2545C0BC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42,000,000</w:t>
            </w:r>
          </w:p>
        </w:tc>
      </w:tr>
    </w:tbl>
    <w:p w14:paraId="102D97BD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791"/>
      </w:tblGrid>
      <w:tr w:rsidR="00124DD5" w14:paraId="59BF7E26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4022E2EF" w14:textId="77777777" w:rsidR="00124DD5" w:rsidRDefault="00124DD5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568CA49" w14:textId="77777777" w:rsidR="00124DD5" w:rsidRDefault="00C831DA">
            <w:pPr>
              <w:rPr>
                <w:rFonts w:ascii="Constantia" w:hAnsi="Constantia" w:cs="Calibri"/>
                <w:color w:val="000000"/>
                <w:highlight w:val="red"/>
                <w:lang w:val="zh-CN"/>
              </w:rPr>
            </w:pPr>
            <w:r>
              <w:rPr>
                <w:rFonts w:ascii="Constantia" w:hAnsi="Constantia" w:cs="Calibri"/>
                <w:color w:val="000000"/>
              </w:rPr>
              <w:t xml:space="preserve">ECDE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Kiptu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2million, Mascheck VTC 1 million, Bursary 2 million</w:t>
            </w:r>
          </w:p>
        </w:tc>
        <w:tc>
          <w:tcPr>
            <w:tcW w:w="1791" w:type="dxa"/>
            <w:shd w:val="clear" w:color="auto" w:fill="auto"/>
          </w:tcPr>
          <w:p w14:paraId="702515BA" w14:textId="77777777" w:rsidR="00124DD5" w:rsidRDefault="00C831DA">
            <w:pPr>
              <w:rPr>
                <w:rFonts w:ascii="Constantia" w:hAnsi="Constantia" w:cs="Calibri"/>
                <w:color w:val="000000"/>
                <w:highlight w:val="red"/>
              </w:rPr>
            </w:pPr>
            <w:r w:rsidRPr="006448E4">
              <w:rPr>
                <w:rFonts w:ascii="Constantia" w:hAnsi="Constantia" w:cs="Calibri"/>
                <w:color w:val="000000"/>
              </w:rPr>
              <w:t>3,000,000</w:t>
            </w:r>
          </w:p>
        </w:tc>
      </w:tr>
      <w:tr w:rsidR="00124DD5" w14:paraId="163EA86F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22576221" w14:textId="77777777" w:rsidR="00124DD5" w:rsidRDefault="00124DD5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D5C5C2A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hAnsi="Constantia" w:cs="Calibri"/>
                <w:color w:val="000000"/>
              </w:rPr>
              <w:t xml:space="preserve">Construction of construction TTI workshop, Renovation of 3 ECDE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classrom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onstantia" w:hAnsi="Constantia" w:cs="Calibri"/>
                <w:color w:val="000000"/>
              </w:rPr>
              <w:t>Biliso,mateka</w:t>
            </w:r>
            <w:proofErr w:type="spellEnd"/>
            <w:proofErr w:type="gramEnd"/>
            <w:r>
              <w:rPr>
                <w:rFonts w:ascii="Constantia" w:hAnsi="Constantia" w:cs="Calibri"/>
                <w:color w:val="000000"/>
              </w:rPr>
              <w:t xml:space="preserve"> and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mulukoba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primary</w:t>
            </w:r>
          </w:p>
        </w:tc>
        <w:tc>
          <w:tcPr>
            <w:tcW w:w="1791" w:type="dxa"/>
            <w:shd w:val="clear" w:color="auto" w:fill="auto"/>
          </w:tcPr>
          <w:p w14:paraId="2B48785F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hAnsi="Constantia" w:cs="Calibri"/>
                <w:color w:val="000000"/>
              </w:rPr>
              <w:t>8,000,000</w:t>
            </w:r>
          </w:p>
        </w:tc>
      </w:tr>
      <w:tr w:rsidR="00124DD5" w14:paraId="5E4A25C3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7CD06E95" w14:textId="77777777" w:rsidR="00124DD5" w:rsidRDefault="00124DD5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32F362C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proofErr w:type="spellStart"/>
            <w:r>
              <w:rPr>
                <w:rFonts w:ascii="Constantia" w:hAnsi="Constantia" w:cs="Calibri"/>
                <w:color w:val="000000"/>
              </w:rPr>
              <w:t>Mwiyenga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VTC administration block/Workshop in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kimaeti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14:paraId="253E337E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hAnsi="Constantia" w:cs="Calibri"/>
                <w:color w:val="000000"/>
              </w:rPr>
              <w:t>5,000,000</w:t>
            </w:r>
          </w:p>
        </w:tc>
      </w:tr>
      <w:tr w:rsidR="00124DD5" w14:paraId="5DFDF6CF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5D97A47F" w14:textId="77777777" w:rsidR="00124DD5" w:rsidRDefault="00124DD5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D8E833E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hAnsi="Constantia" w:cs="Calibri"/>
                <w:color w:val="000000"/>
              </w:rPr>
              <w:t xml:space="preserve">Construction of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Bunang'eni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ECde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2 million,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Sirende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color w:val="000000"/>
              </w:rPr>
              <w:t>ecde</w:t>
            </w:r>
            <w:proofErr w:type="spellEnd"/>
            <w:r>
              <w:rPr>
                <w:rFonts w:ascii="Constantia" w:hAnsi="Constantia" w:cs="Calibri"/>
                <w:color w:val="000000"/>
              </w:rPr>
              <w:t xml:space="preserve"> 2million and Kshs. </w:t>
            </w:r>
          </w:p>
        </w:tc>
        <w:tc>
          <w:tcPr>
            <w:tcW w:w="1791" w:type="dxa"/>
            <w:shd w:val="clear" w:color="auto" w:fill="auto"/>
          </w:tcPr>
          <w:p w14:paraId="7F4D9299" w14:textId="77777777" w:rsidR="00124DD5" w:rsidRDefault="00C831DA">
            <w:pPr>
              <w:rPr>
                <w:rFonts w:ascii="Constantia" w:hAnsi="Constantia" w:cs="Calibri"/>
                <w:color w:val="000000"/>
              </w:rPr>
            </w:pPr>
            <w:r>
              <w:rPr>
                <w:rFonts w:ascii="Constantia" w:hAnsi="Constantia" w:cs="Calibri"/>
                <w:color w:val="000000"/>
              </w:rPr>
              <w:t>4,000,000</w:t>
            </w:r>
          </w:p>
        </w:tc>
      </w:tr>
      <w:tr w:rsidR="00124DD5" w14:paraId="7170E925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72F24D85" w14:textId="77777777" w:rsidR="00124DD5" w:rsidRDefault="00124DD5">
            <w:pPr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494DDDA" w14:textId="77777777" w:rsidR="00124DD5" w:rsidRDefault="00C831DA">
            <w:pPr>
              <w:rPr>
                <w:rFonts w:ascii="Constantia" w:hAnsi="Constantia" w:cs="Calibri"/>
                <w:b/>
                <w:bCs/>
                <w:color w:val="000000"/>
              </w:rPr>
            </w:pPr>
            <w:r>
              <w:rPr>
                <w:rFonts w:ascii="Constantia" w:hAnsi="Constantia" w:cs="Calibri"/>
                <w:b/>
                <w:bCs/>
                <w:color w:val="000000"/>
              </w:rPr>
              <w:t>Total</w:t>
            </w:r>
          </w:p>
        </w:tc>
        <w:tc>
          <w:tcPr>
            <w:tcW w:w="1791" w:type="dxa"/>
            <w:shd w:val="clear" w:color="auto" w:fill="auto"/>
          </w:tcPr>
          <w:p w14:paraId="6E0FDBD2" w14:textId="77777777" w:rsidR="00124DD5" w:rsidRDefault="00C831DA">
            <w:pPr>
              <w:rPr>
                <w:rFonts w:ascii="Constantia" w:hAnsi="Constantia" w:cs="Calibri"/>
                <w:b/>
                <w:bCs/>
                <w:color w:val="000000"/>
              </w:rPr>
            </w:pPr>
            <w:r>
              <w:rPr>
                <w:rFonts w:ascii="Constantia" w:hAnsi="Constantia" w:cs="Calibri"/>
                <w:b/>
                <w:bCs/>
                <w:color w:val="000000"/>
              </w:rPr>
              <w:fldChar w:fldCharType="begin"/>
            </w:r>
            <w:r>
              <w:rPr>
                <w:rFonts w:ascii="Constantia" w:hAnsi="Constantia" w:cs="Calibri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Constantia" w:hAnsi="Constantia" w:cs="Calibri"/>
                <w:b/>
                <w:bCs/>
                <w:color w:val="000000"/>
              </w:rPr>
              <w:fldChar w:fldCharType="separate"/>
            </w:r>
            <w:r>
              <w:rPr>
                <w:rFonts w:ascii="Constantia" w:hAnsi="Constantia" w:cs="Calibri"/>
                <w:b/>
                <w:bCs/>
                <w:color w:val="000000"/>
              </w:rPr>
              <w:t>20,000,000</w:t>
            </w:r>
            <w:r>
              <w:rPr>
                <w:rFonts w:ascii="Constantia" w:hAnsi="Constantia" w:cs="Calibri"/>
                <w:b/>
                <w:bCs/>
                <w:color w:val="000000"/>
              </w:rPr>
              <w:fldChar w:fldCharType="end"/>
            </w:r>
          </w:p>
        </w:tc>
      </w:tr>
    </w:tbl>
    <w:p w14:paraId="13AD12FA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26" w:name="_Toc117643159"/>
      <w:bookmarkStart w:id="27" w:name="_Toc141803795"/>
      <w:r>
        <w:rPr>
          <w:rFonts w:ascii="Constantia" w:hAnsi="Constantia" w:cs="Times New Roman"/>
          <w:b/>
          <w:color w:val="auto"/>
          <w:sz w:val="23"/>
          <w:szCs w:val="23"/>
        </w:rPr>
        <w:t>HEALTH AND SANITATION</w:t>
      </w:r>
      <w:bookmarkEnd w:id="26"/>
      <w:bookmarkEnd w:id="27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p w14:paraId="71BDAEE6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BFCD69A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241BE7" w:rsidRPr="00241BE7" w14:paraId="4CF45C06" w14:textId="77777777" w:rsidTr="00241BE7">
        <w:trPr>
          <w:trHeight w:val="588"/>
          <w:tblHeader/>
        </w:trPr>
        <w:tc>
          <w:tcPr>
            <w:tcW w:w="1555" w:type="dxa"/>
            <w:shd w:val="clear" w:color="auto" w:fill="8EAADB" w:themeFill="accent1" w:themeFillTint="99"/>
            <w:hideMark/>
          </w:tcPr>
          <w:p w14:paraId="7472F6F5" w14:textId="03EEC101" w:rsidR="00241BE7" w:rsidRPr="00241BE7" w:rsidRDefault="00241BE7" w:rsidP="00241BE7">
            <w:pPr>
              <w:rPr>
                <w:rFonts w:ascii="Constantia" w:hAnsi="Constantia"/>
                <w:b/>
                <w:bCs/>
                <w:sz w:val="23"/>
                <w:szCs w:val="23"/>
                <w:lang w:val="en-KE" w:eastAsia="en-KE"/>
              </w:rPr>
            </w:pPr>
            <w:r w:rsidRPr="00241BE7"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  <w:hideMark/>
          </w:tcPr>
          <w:p w14:paraId="79790D43" w14:textId="30A46BEB" w:rsidR="00241BE7" w:rsidRPr="00241BE7" w:rsidRDefault="00241BE7" w:rsidP="00241BE7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241BE7">
              <w:rPr>
                <w:rFonts w:ascii="Constantia" w:hAnsi="Constantia"/>
                <w:b/>
                <w:bCs/>
                <w:sz w:val="23"/>
                <w:szCs w:val="23"/>
              </w:rPr>
              <w:t>HEALTH ADMINISTRATION AND FINANCE</w:t>
            </w:r>
          </w:p>
        </w:tc>
        <w:tc>
          <w:tcPr>
            <w:tcW w:w="1842" w:type="dxa"/>
            <w:shd w:val="clear" w:color="auto" w:fill="8EAADB" w:themeFill="accent1" w:themeFillTint="99"/>
            <w:hideMark/>
          </w:tcPr>
          <w:p w14:paraId="33FEB1B6" w14:textId="03E0BF0E" w:rsidR="00241BE7" w:rsidRPr="00241BE7" w:rsidRDefault="00241BE7" w:rsidP="00241BE7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241BE7">
              <w:rPr>
                <w:rFonts w:ascii="Constantia" w:hAnsi="Constantia"/>
                <w:b/>
                <w:bCs/>
                <w:sz w:val="23"/>
                <w:szCs w:val="23"/>
              </w:rPr>
              <w:t>ESTIMATES  2023/2024</w:t>
            </w:r>
          </w:p>
        </w:tc>
      </w:tr>
      <w:tr w:rsidR="00512AF3" w:rsidRPr="00241BE7" w14:paraId="02D9B47A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557B21E7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670" w:type="dxa"/>
            <w:shd w:val="clear" w:color="auto" w:fill="auto"/>
            <w:hideMark/>
          </w:tcPr>
          <w:p w14:paraId="6FD07EF2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Basic Salaries - Permanent Employees</w:t>
            </w:r>
          </w:p>
        </w:tc>
        <w:tc>
          <w:tcPr>
            <w:tcW w:w="1842" w:type="dxa"/>
            <w:shd w:val="clear" w:color="auto" w:fill="auto"/>
            <w:hideMark/>
          </w:tcPr>
          <w:p w14:paraId="2CA2F690" w14:textId="07364CA3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2,451,653,520</w:t>
            </w:r>
          </w:p>
        </w:tc>
      </w:tr>
      <w:tr w:rsidR="00512AF3" w:rsidRPr="00241BE7" w14:paraId="2A904B3C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74ED6EB4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670" w:type="dxa"/>
            <w:shd w:val="clear" w:color="auto" w:fill="auto"/>
            <w:hideMark/>
          </w:tcPr>
          <w:p w14:paraId="53BCED0C" w14:textId="4926C263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Basic Wages - Temporary Employees</w:t>
            </w:r>
          </w:p>
        </w:tc>
        <w:tc>
          <w:tcPr>
            <w:tcW w:w="1842" w:type="dxa"/>
            <w:shd w:val="clear" w:color="auto" w:fill="auto"/>
            <w:hideMark/>
          </w:tcPr>
          <w:p w14:paraId="11DEC74B" w14:textId="5883D089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195,419,000</w:t>
            </w:r>
          </w:p>
        </w:tc>
      </w:tr>
      <w:tr w:rsidR="00512AF3" w:rsidRPr="00241BE7" w14:paraId="6FCAA51D" w14:textId="77777777" w:rsidTr="00241BE7">
        <w:trPr>
          <w:trHeight w:val="276"/>
        </w:trPr>
        <w:tc>
          <w:tcPr>
            <w:tcW w:w="1555" w:type="dxa"/>
            <w:vMerge w:val="restart"/>
            <w:shd w:val="clear" w:color="auto" w:fill="auto"/>
            <w:hideMark/>
          </w:tcPr>
          <w:p w14:paraId="7CA2FF1B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2640503</w:t>
            </w:r>
          </w:p>
        </w:tc>
        <w:tc>
          <w:tcPr>
            <w:tcW w:w="5670" w:type="dxa"/>
            <w:shd w:val="clear" w:color="auto" w:fill="auto"/>
            <w:hideMark/>
          </w:tcPr>
          <w:p w14:paraId="1421A57F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 w:rsidRPr="00241BE7">
              <w:rPr>
                <w:rFonts w:ascii="Constantia" w:hAnsi="Constantia"/>
                <w:sz w:val="23"/>
                <w:szCs w:val="23"/>
              </w:rPr>
              <w:t>Unicef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14:paraId="69D6C82F" w14:textId="6D42621D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1,517,000</w:t>
            </w:r>
          </w:p>
        </w:tc>
      </w:tr>
      <w:tr w:rsidR="00512AF3" w:rsidRPr="00241BE7" w14:paraId="30D9A5D0" w14:textId="77777777" w:rsidTr="00241BE7">
        <w:trPr>
          <w:trHeight w:val="552"/>
        </w:trPr>
        <w:tc>
          <w:tcPr>
            <w:tcW w:w="1555" w:type="dxa"/>
            <w:vMerge/>
            <w:hideMark/>
          </w:tcPr>
          <w:p w14:paraId="4C2D34E8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7D538D5B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DANIDA grant for universal Health care in devolved system program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62DD8A" w14:textId="6B55A18B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28,818,750</w:t>
            </w:r>
          </w:p>
        </w:tc>
      </w:tr>
      <w:tr w:rsidR="00512AF3" w:rsidRPr="00241BE7" w14:paraId="2EF78471" w14:textId="77777777" w:rsidTr="00241BE7">
        <w:trPr>
          <w:trHeight w:val="276"/>
        </w:trPr>
        <w:tc>
          <w:tcPr>
            <w:tcW w:w="1555" w:type="dxa"/>
            <w:vMerge/>
            <w:hideMark/>
          </w:tcPr>
          <w:p w14:paraId="28BAFC9F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287A345C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DANIDA CO FUNDING</w:t>
            </w:r>
          </w:p>
        </w:tc>
        <w:tc>
          <w:tcPr>
            <w:tcW w:w="1842" w:type="dxa"/>
            <w:shd w:val="clear" w:color="auto" w:fill="auto"/>
            <w:hideMark/>
          </w:tcPr>
          <w:p w14:paraId="733763AB" w14:textId="1966AD53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11,442,022</w:t>
            </w:r>
          </w:p>
        </w:tc>
      </w:tr>
      <w:tr w:rsidR="00512AF3" w:rsidRPr="00241BE7" w14:paraId="6F318DBF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68A0BD7D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shd w:val="clear" w:color="auto" w:fill="auto"/>
            <w:hideMark/>
          </w:tcPr>
          <w:p w14:paraId="79924776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7BCC7F03" w14:textId="043676FA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2,540,000</w:t>
            </w:r>
          </w:p>
        </w:tc>
      </w:tr>
      <w:tr w:rsidR="00512AF3" w:rsidRPr="00241BE7" w14:paraId="501B00F5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5B17DBBC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auto" w:fill="auto"/>
            <w:hideMark/>
          </w:tcPr>
          <w:p w14:paraId="3D55A52C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Communication,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19AE55B7" w14:textId="7EF4E02E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1,360,000</w:t>
            </w:r>
          </w:p>
        </w:tc>
      </w:tr>
      <w:tr w:rsidR="00512AF3" w:rsidRPr="00241BE7" w14:paraId="74E2A9B7" w14:textId="77777777" w:rsidTr="00241BE7">
        <w:trPr>
          <w:trHeight w:val="552"/>
        </w:trPr>
        <w:tc>
          <w:tcPr>
            <w:tcW w:w="1555" w:type="dxa"/>
            <w:shd w:val="clear" w:color="auto" w:fill="auto"/>
            <w:hideMark/>
          </w:tcPr>
          <w:p w14:paraId="370088AD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auto" w:fill="auto"/>
            <w:hideMark/>
          </w:tcPr>
          <w:p w14:paraId="2A882E3D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auto" w:fill="auto"/>
            <w:hideMark/>
          </w:tcPr>
          <w:p w14:paraId="4562A863" w14:textId="7BDA42DA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10,640,000</w:t>
            </w:r>
          </w:p>
        </w:tc>
      </w:tr>
      <w:tr w:rsidR="00512AF3" w:rsidRPr="00241BE7" w14:paraId="748EEA49" w14:textId="77777777" w:rsidTr="00241BE7">
        <w:trPr>
          <w:trHeight w:val="564"/>
        </w:trPr>
        <w:tc>
          <w:tcPr>
            <w:tcW w:w="1555" w:type="dxa"/>
            <w:shd w:val="clear" w:color="auto" w:fill="auto"/>
            <w:hideMark/>
          </w:tcPr>
          <w:p w14:paraId="3695C3D2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auto" w:fill="auto"/>
            <w:hideMark/>
          </w:tcPr>
          <w:p w14:paraId="2A863053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 w:rsidRPr="00241BE7">
              <w:rPr>
                <w:rFonts w:ascii="Constantia" w:hAnsi="Constantia"/>
                <w:sz w:val="23"/>
                <w:szCs w:val="23"/>
              </w:rPr>
              <w:t>Printing ,</w:t>
            </w:r>
            <w:proofErr w:type="gramEnd"/>
            <w:r w:rsidRPr="00241BE7">
              <w:rPr>
                <w:rFonts w:ascii="Constantia" w:hAnsi="Constantia"/>
                <w:sz w:val="23"/>
                <w:szCs w:val="23"/>
              </w:rPr>
              <w:t xml:space="preserve"> Advertising and Information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78F89C3E" w14:textId="6324153E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10,140,000</w:t>
            </w:r>
          </w:p>
        </w:tc>
      </w:tr>
      <w:tr w:rsidR="00512AF3" w:rsidRPr="00241BE7" w14:paraId="17D7A564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29BEE4C9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auto" w:fill="auto"/>
            <w:hideMark/>
          </w:tcPr>
          <w:p w14:paraId="1B5BCD03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2BD4A556" w14:textId="6483ADBA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11,300,000</w:t>
            </w:r>
          </w:p>
        </w:tc>
      </w:tr>
      <w:tr w:rsidR="00512AF3" w:rsidRPr="00241BE7" w14:paraId="22B24A0A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46F0BC4D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670" w:type="dxa"/>
            <w:shd w:val="clear" w:color="auto" w:fill="auto"/>
            <w:hideMark/>
          </w:tcPr>
          <w:p w14:paraId="1C74C10C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Insurance Costs</w:t>
            </w:r>
          </w:p>
        </w:tc>
        <w:tc>
          <w:tcPr>
            <w:tcW w:w="1842" w:type="dxa"/>
            <w:shd w:val="clear" w:color="auto" w:fill="auto"/>
            <w:hideMark/>
          </w:tcPr>
          <w:p w14:paraId="461EB27D" w14:textId="3C4277BE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4,180,000</w:t>
            </w:r>
          </w:p>
        </w:tc>
      </w:tr>
      <w:tr w:rsidR="00512AF3" w:rsidRPr="00241BE7" w14:paraId="6DC5D715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2CCF394D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2211001</w:t>
            </w:r>
          </w:p>
        </w:tc>
        <w:tc>
          <w:tcPr>
            <w:tcW w:w="5670" w:type="dxa"/>
            <w:shd w:val="clear" w:color="auto" w:fill="auto"/>
            <w:hideMark/>
          </w:tcPr>
          <w:p w14:paraId="24D60662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Medical Drugs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1BF950C" w14:textId="4866D1F0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40,000,000</w:t>
            </w:r>
          </w:p>
        </w:tc>
      </w:tr>
      <w:tr w:rsidR="00512AF3" w:rsidRPr="00241BE7" w14:paraId="7390A27D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59D925C8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2211002</w:t>
            </w:r>
          </w:p>
        </w:tc>
        <w:tc>
          <w:tcPr>
            <w:tcW w:w="5670" w:type="dxa"/>
            <w:shd w:val="clear" w:color="auto" w:fill="auto"/>
            <w:hideMark/>
          </w:tcPr>
          <w:p w14:paraId="7A8B4BE2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Dressings and Other Non-Pharmaceutical Medical Items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CEB2253" w14:textId="6A136D02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40,000,000</w:t>
            </w:r>
          </w:p>
        </w:tc>
      </w:tr>
      <w:tr w:rsidR="00512AF3" w:rsidRPr="00241BE7" w14:paraId="52216377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0EB69B89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2211004</w:t>
            </w:r>
          </w:p>
        </w:tc>
        <w:tc>
          <w:tcPr>
            <w:tcW w:w="5670" w:type="dxa"/>
            <w:shd w:val="clear" w:color="auto" w:fill="auto"/>
            <w:hideMark/>
          </w:tcPr>
          <w:p w14:paraId="0E798FA5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Fungicides, Insecticides and Sprays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8885B3F" w14:textId="57F61BF3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512AF3" w:rsidRPr="00241BE7" w14:paraId="7A95C384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65F1B56E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2211008</w:t>
            </w:r>
          </w:p>
        </w:tc>
        <w:tc>
          <w:tcPr>
            <w:tcW w:w="5670" w:type="dxa"/>
            <w:shd w:val="clear" w:color="auto" w:fill="auto"/>
            <w:hideMark/>
          </w:tcPr>
          <w:p w14:paraId="04CA17B4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Laboratory Materials, Supplies and Small Equipment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7FC0697" w14:textId="32813FD9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25,000,000</w:t>
            </w:r>
          </w:p>
        </w:tc>
      </w:tr>
      <w:tr w:rsidR="00512AF3" w:rsidRPr="00241BE7" w14:paraId="4F8FD41E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5E7A9809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2211015</w:t>
            </w:r>
          </w:p>
        </w:tc>
        <w:tc>
          <w:tcPr>
            <w:tcW w:w="5670" w:type="dxa"/>
            <w:shd w:val="clear" w:color="auto" w:fill="auto"/>
            <w:hideMark/>
          </w:tcPr>
          <w:p w14:paraId="20277F7E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Food and Rations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652BFAB" w14:textId="49C9FE35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4,534,000</w:t>
            </w:r>
          </w:p>
        </w:tc>
      </w:tr>
      <w:tr w:rsidR="00512AF3" w:rsidRPr="00241BE7" w14:paraId="124B67FF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5BC96A4C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2211028</w:t>
            </w:r>
          </w:p>
        </w:tc>
        <w:tc>
          <w:tcPr>
            <w:tcW w:w="5670" w:type="dxa"/>
            <w:shd w:val="clear" w:color="auto" w:fill="auto"/>
            <w:hideMark/>
          </w:tcPr>
          <w:p w14:paraId="58FFD8EC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Purchase of X-Rays equipment and Supplies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A31C47A" w14:textId="1CC9F5C5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5,000,000</w:t>
            </w:r>
          </w:p>
        </w:tc>
      </w:tr>
      <w:tr w:rsidR="00512AF3" w:rsidRPr="00241BE7" w14:paraId="3AAB3EF0" w14:textId="77777777" w:rsidTr="00241BE7">
        <w:trPr>
          <w:trHeight w:val="288"/>
        </w:trPr>
        <w:tc>
          <w:tcPr>
            <w:tcW w:w="1555" w:type="dxa"/>
            <w:shd w:val="clear" w:color="auto" w:fill="auto"/>
            <w:hideMark/>
          </w:tcPr>
          <w:p w14:paraId="71E155C9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auto" w:fill="auto"/>
            <w:hideMark/>
          </w:tcPr>
          <w:p w14:paraId="6CA4EA0A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0DB382BD" w14:textId="3DA3C5CA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880,000</w:t>
            </w:r>
          </w:p>
        </w:tc>
      </w:tr>
      <w:tr w:rsidR="00512AF3" w:rsidRPr="00241BE7" w14:paraId="60C44A5E" w14:textId="77777777" w:rsidTr="00241BE7">
        <w:trPr>
          <w:trHeight w:val="288"/>
        </w:trPr>
        <w:tc>
          <w:tcPr>
            <w:tcW w:w="1555" w:type="dxa"/>
            <w:shd w:val="clear" w:color="auto" w:fill="auto"/>
            <w:hideMark/>
          </w:tcPr>
          <w:p w14:paraId="569A5274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shd w:val="clear" w:color="auto" w:fill="auto"/>
            <w:hideMark/>
          </w:tcPr>
          <w:p w14:paraId="795A211A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shd w:val="clear" w:color="auto" w:fill="auto"/>
            <w:hideMark/>
          </w:tcPr>
          <w:p w14:paraId="11B4D10B" w14:textId="28075BE6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8,300,000</w:t>
            </w:r>
          </w:p>
        </w:tc>
      </w:tr>
      <w:tr w:rsidR="00512AF3" w:rsidRPr="00241BE7" w14:paraId="553845AB" w14:textId="77777777" w:rsidTr="00241BE7">
        <w:trPr>
          <w:trHeight w:val="288"/>
        </w:trPr>
        <w:tc>
          <w:tcPr>
            <w:tcW w:w="1555" w:type="dxa"/>
            <w:shd w:val="clear" w:color="auto" w:fill="auto"/>
            <w:hideMark/>
          </w:tcPr>
          <w:p w14:paraId="6565DAE7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670" w:type="dxa"/>
            <w:shd w:val="clear" w:color="auto" w:fill="auto"/>
            <w:hideMark/>
          </w:tcPr>
          <w:p w14:paraId="0F8BB932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shd w:val="clear" w:color="auto" w:fill="auto"/>
            <w:hideMark/>
          </w:tcPr>
          <w:p w14:paraId="7E4C6E81" w14:textId="41959C62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5,000,000</w:t>
            </w:r>
          </w:p>
        </w:tc>
      </w:tr>
      <w:tr w:rsidR="00512AF3" w:rsidRPr="00241BE7" w14:paraId="0232EBF5" w14:textId="77777777" w:rsidTr="00241BE7">
        <w:trPr>
          <w:trHeight w:val="564"/>
        </w:trPr>
        <w:tc>
          <w:tcPr>
            <w:tcW w:w="1555" w:type="dxa"/>
            <w:shd w:val="clear" w:color="auto" w:fill="auto"/>
            <w:hideMark/>
          </w:tcPr>
          <w:p w14:paraId="6AD5A63B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70" w:type="dxa"/>
            <w:shd w:val="clear" w:color="auto" w:fill="auto"/>
            <w:hideMark/>
          </w:tcPr>
          <w:p w14:paraId="215721F7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shd w:val="clear" w:color="auto" w:fill="auto"/>
            <w:hideMark/>
          </w:tcPr>
          <w:p w14:paraId="26BED660" w14:textId="5F129900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4,450,000</w:t>
            </w:r>
          </w:p>
        </w:tc>
      </w:tr>
      <w:tr w:rsidR="00512AF3" w:rsidRPr="00241BE7" w14:paraId="32E23BA7" w14:textId="77777777" w:rsidTr="00241BE7">
        <w:trPr>
          <w:trHeight w:val="288"/>
        </w:trPr>
        <w:tc>
          <w:tcPr>
            <w:tcW w:w="1555" w:type="dxa"/>
            <w:shd w:val="clear" w:color="auto" w:fill="auto"/>
            <w:hideMark/>
          </w:tcPr>
          <w:p w14:paraId="7692C9A0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shd w:val="clear" w:color="auto" w:fill="auto"/>
            <w:hideMark/>
          </w:tcPr>
          <w:p w14:paraId="784E0519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shd w:val="clear" w:color="auto" w:fill="auto"/>
            <w:hideMark/>
          </w:tcPr>
          <w:p w14:paraId="6426784E" w14:textId="607A2A4F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6,150,000</w:t>
            </w:r>
          </w:p>
        </w:tc>
      </w:tr>
      <w:tr w:rsidR="00512AF3" w:rsidRPr="00241BE7" w14:paraId="087059E6" w14:textId="77777777" w:rsidTr="00241BE7">
        <w:trPr>
          <w:trHeight w:val="564"/>
        </w:trPr>
        <w:tc>
          <w:tcPr>
            <w:tcW w:w="1555" w:type="dxa"/>
            <w:shd w:val="clear" w:color="auto" w:fill="auto"/>
            <w:noWrap/>
            <w:hideMark/>
          </w:tcPr>
          <w:p w14:paraId="2C173E0D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auto" w:fill="auto"/>
            <w:hideMark/>
          </w:tcPr>
          <w:p w14:paraId="12B43E09" w14:textId="49B5F888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BC936C" w14:textId="26B6F47B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2,540,000</w:t>
            </w:r>
          </w:p>
        </w:tc>
      </w:tr>
      <w:tr w:rsidR="00512AF3" w:rsidRPr="00241BE7" w14:paraId="6B1E6DFC" w14:textId="77777777" w:rsidTr="00241BE7">
        <w:trPr>
          <w:trHeight w:val="288"/>
        </w:trPr>
        <w:tc>
          <w:tcPr>
            <w:tcW w:w="1555" w:type="dxa"/>
            <w:shd w:val="clear" w:color="auto" w:fill="auto"/>
            <w:hideMark/>
          </w:tcPr>
          <w:p w14:paraId="593580DA" w14:textId="53CDD884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749D2327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AIA BAL B/F</w:t>
            </w:r>
          </w:p>
        </w:tc>
        <w:tc>
          <w:tcPr>
            <w:tcW w:w="1842" w:type="dxa"/>
            <w:shd w:val="clear" w:color="auto" w:fill="auto"/>
            <w:hideMark/>
          </w:tcPr>
          <w:p w14:paraId="4B5A87F4" w14:textId="1AF824E2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(285,486,179)</w:t>
            </w:r>
          </w:p>
        </w:tc>
      </w:tr>
      <w:tr w:rsidR="00512AF3" w:rsidRPr="00241BE7" w14:paraId="100F6800" w14:textId="77777777" w:rsidTr="00241BE7">
        <w:trPr>
          <w:trHeight w:val="288"/>
        </w:trPr>
        <w:tc>
          <w:tcPr>
            <w:tcW w:w="1555" w:type="dxa"/>
            <w:shd w:val="clear" w:color="auto" w:fill="auto"/>
            <w:hideMark/>
          </w:tcPr>
          <w:p w14:paraId="096E4E4B" w14:textId="3CABBF4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67BE3C88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HEALTH RECURRENT</w:t>
            </w:r>
          </w:p>
        </w:tc>
        <w:tc>
          <w:tcPr>
            <w:tcW w:w="1842" w:type="dxa"/>
            <w:shd w:val="clear" w:color="auto" w:fill="auto"/>
            <w:hideMark/>
          </w:tcPr>
          <w:p w14:paraId="08250A79" w14:textId="5F9BB293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2,588,378,113</w:t>
            </w:r>
          </w:p>
        </w:tc>
      </w:tr>
      <w:tr w:rsidR="00512AF3" w:rsidRPr="00241BE7" w14:paraId="2DF52B4F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3A1589A3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670" w:type="dxa"/>
            <w:shd w:val="clear" w:color="auto" w:fill="auto"/>
            <w:hideMark/>
          </w:tcPr>
          <w:p w14:paraId="674E108C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Ward based projects</w:t>
            </w:r>
          </w:p>
        </w:tc>
        <w:tc>
          <w:tcPr>
            <w:tcW w:w="1842" w:type="dxa"/>
            <w:shd w:val="clear" w:color="auto" w:fill="auto"/>
            <w:hideMark/>
          </w:tcPr>
          <w:p w14:paraId="38DDBF00" w14:textId="7615981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75,971,500</w:t>
            </w:r>
          </w:p>
        </w:tc>
      </w:tr>
      <w:tr w:rsidR="00512AF3" w:rsidRPr="00241BE7" w14:paraId="70609EE1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318B340A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2210309</w:t>
            </w:r>
          </w:p>
        </w:tc>
        <w:tc>
          <w:tcPr>
            <w:tcW w:w="5670" w:type="dxa"/>
            <w:shd w:val="clear" w:color="auto" w:fill="auto"/>
            <w:hideMark/>
          </w:tcPr>
          <w:p w14:paraId="44584244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field allowance -Project supervision</w:t>
            </w:r>
          </w:p>
        </w:tc>
        <w:tc>
          <w:tcPr>
            <w:tcW w:w="1842" w:type="dxa"/>
            <w:shd w:val="clear" w:color="auto" w:fill="auto"/>
            <w:hideMark/>
          </w:tcPr>
          <w:p w14:paraId="08F3145B" w14:textId="6DD5A87E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4,142,500</w:t>
            </w:r>
          </w:p>
        </w:tc>
      </w:tr>
      <w:tr w:rsidR="00512AF3" w:rsidRPr="00241BE7" w14:paraId="2B7062F3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45BC03F1" w14:textId="77777777" w:rsidR="00512AF3" w:rsidRPr="00241BE7" w:rsidRDefault="00512AF3" w:rsidP="00241BE7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 w:rsidRPr="00241BE7">
              <w:rPr>
                <w:rFonts w:ascii="Constantia" w:hAnsi="Constantia"/>
                <w:color w:val="000000"/>
                <w:sz w:val="23"/>
                <w:szCs w:val="23"/>
              </w:rPr>
              <w:t>3110902</w:t>
            </w:r>
          </w:p>
        </w:tc>
        <w:tc>
          <w:tcPr>
            <w:tcW w:w="5670" w:type="dxa"/>
            <w:shd w:val="clear" w:color="auto" w:fill="auto"/>
            <w:hideMark/>
          </w:tcPr>
          <w:p w14:paraId="58F00519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MES Equipment</w:t>
            </w:r>
          </w:p>
        </w:tc>
        <w:tc>
          <w:tcPr>
            <w:tcW w:w="1842" w:type="dxa"/>
            <w:shd w:val="clear" w:color="auto" w:fill="auto"/>
            <w:hideMark/>
          </w:tcPr>
          <w:p w14:paraId="0B00740A" w14:textId="7F7DB59A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110,000,000</w:t>
            </w:r>
          </w:p>
        </w:tc>
      </w:tr>
      <w:tr w:rsidR="00512AF3" w:rsidRPr="00241BE7" w14:paraId="72DC9D01" w14:textId="77777777" w:rsidTr="00241BE7">
        <w:trPr>
          <w:trHeight w:val="276"/>
        </w:trPr>
        <w:tc>
          <w:tcPr>
            <w:tcW w:w="1555" w:type="dxa"/>
            <w:shd w:val="clear" w:color="auto" w:fill="auto"/>
            <w:noWrap/>
            <w:hideMark/>
          </w:tcPr>
          <w:p w14:paraId="1190CA6A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2410104</w:t>
            </w:r>
          </w:p>
        </w:tc>
        <w:tc>
          <w:tcPr>
            <w:tcW w:w="5670" w:type="dxa"/>
            <w:shd w:val="clear" w:color="auto" w:fill="auto"/>
            <w:hideMark/>
          </w:tcPr>
          <w:p w14:paraId="7AB1F894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Supplier Credit-Ward Based</w:t>
            </w:r>
          </w:p>
        </w:tc>
        <w:tc>
          <w:tcPr>
            <w:tcW w:w="1842" w:type="dxa"/>
            <w:shd w:val="clear" w:color="auto" w:fill="auto"/>
            <w:hideMark/>
          </w:tcPr>
          <w:p w14:paraId="189A4F30" w14:textId="14ACC3B1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</w:p>
        </w:tc>
      </w:tr>
      <w:tr w:rsidR="00512AF3" w:rsidRPr="00241BE7" w14:paraId="2911839D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148034E3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670" w:type="dxa"/>
            <w:shd w:val="clear" w:color="auto" w:fill="auto"/>
            <w:hideMark/>
          </w:tcPr>
          <w:p w14:paraId="1579B651" w14:textId="77777777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  <w:r w:rsidRPr="00241BE7"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95410B2" w14:textId="77777777" w:rsidR="00512AF3" w:rsidRPr="00241BE7" w:rsidRDefault="00512AF3" w:rsidP="00241BE7">
            <w:pPr>
              <w:rPr>
                <w:rFonts w:ascii="Constantia" w:hAnsi="Constantia"/>
                <w:i/>
                <w:iCs/>
                <w:sz w:val="23"/>
                <w:szCs w:val="23"/>
              </w:rPr>
            </w:pPr>
            <w:r w:rsidRPr="00241BE7">
              <w:rPr>
                <w:rFonts w:ascii="Constantia" w:hAnsi="Constantia"/>
                <w:i/>
                <w:iCs/>
                <w:sz w:val="23"/>
                <w:szCs w:val="23"/>
              </w:rPr>
              <w:t>25,000,000.00</w:t>
            </w:r>
          </w:p>
        </w:tc>
      </w:tr>
      <w:tr w:rsidR="00512AF3" w:rsidRPr="00241BE7" w14:paraId="6370995A" w14:textId="77777777" w:rsidTr="00241BE7">
        <w:trPr>
          <w:trHeight w:val="276"/>
        </w:trPr>
        <w:tc>
          <w:tcPr>
            <w:tcW w:w="1555" w:type="dxa"/>
            <w:shd w:val="clear" w:color="auto" w:fill="auto"/>
            <w:hideMark/>
          </w:tcPr>
          <w:p w14:paraId="1FF2D6C2" w14:textId="42DC22C2" w:rsidR="00512AF3" w:rsidRPr="00241BE7" w:rsidRDefault="00512AF3" w:rsidP="00241BE7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42259736" w14:textId="77777777" w:rsidR="00512AF3" w:rsidRPr="00CE5104" w:rsidRDefault="00512AF3" w:rsidP="00241BE7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CE5104">
              <w:rPr>
                <w:rFonts w:ascii="Constantia" w:hAnsi="Constantia"/>
                <w:b/>
                <w:bCs/>
                <w:sz w:val="23"/>
                <w:szCs w:val="23"/>
              </w:rPr>
              <w:t>HEALTH DEVELOPMENT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726B814" w14:textId="167CE9E2" w:rsidR="00512AF3" w:rsidRPr="00CE5104" w:rsidRDefault="00512AF3" w:rsidP="00241BE7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CE5104">
              <w:rPr>
                <w:rFonts w:ascii="Constantia" w:hAnsi="Constantia"/>
                <w:b/>
                <w:bCs/>
                <w:sz w:val="23"/>
                <w:szCs w:val="23"/>
              </w:rPr>
              <w:t>215,114,000</w:t>
            </w:r>
          </w:p>
        </w:tc>
      </w:tr>
    </w:tbl>
    <w:p w14:paraId="446AB1B5" w14:textId="77777777" w:rsidR="00512AF3" w:rsidRDefault="00512AF3">
      <w:pPr>
        <w:rPr>
          <w:rFonts w:ascii="Constantia" w:hAnsi="Constantia"/>
          <w:sz w:val="23"/>
          <w:szCs w:val="23"/>
        </w:rPr>
      </w:pPr>
    </w:p>
    <w:p w14:paraId="751F0F39" w14:textId="77777777" w:rsidR="00512AF3" w:rsidRDefault="00512AF3">
      <w:pPr>
        <w:rPr>
          <w:rFonts w:ascii="Constantia" w:hAnsi="Constantia"/>
          <w:sz w:val="23"/>
          <w:szCs w:val="23"/>
        </w:rPr>
      </w:pPr>
    </w:p>
    <w:p w14:paraId="6DC1A2A4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BCRH</w:t>
      </w:r>
    </w:p>
    <w:p w14:paraId="38895F7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CE5104" w:rsidRPr="00CE5104" w14:paraId="4026719F" w14:textId="77777777" w:rsidTr="00CE5104">
        <w:trPr>
          <w:trHeight w:val="768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5932B4" w14:textId="20DDCB97" w:rsidR="00CE5104" w:rsidRPr="00CE5104" w:rsidRDefault="00CE5104" w:rsidP="00CE5104">
            <w:pPr>
              <w:rPr>
                <w:b/>
                <w:bCs/>
                <w:sz w:val="22"/>
                <w:szCs w:val="22"/>
                <w:lang w:val="en-KE" w:eastAsia="en-KE"/>
              </w:rPr>
            </w:pPr>
            <w:r w:rsidRPr="00CE5104"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DFAE028" w14:textId="386A4A0B" w:rsidR="00CE5104" w:rsidRPr="00CE5104" w:rsidRDefault="00CE5104" w:rsidP="00CE5104">
            <w:pPr>
              <w:rPr>
                <w:b/>
                <w:bCs/>
                <w:sz w:val="22"/>
                <w:szCs w:val="22"/>
              </w:rPr>
            </w:pPr>
            <w:r w:rsidRPr="00CE5104">
              <w:rPr>
                <w:rFonts w:ascii="Constantia" w:hAnsi="Constantia"/>
                <w:b/>
                <w:bCs/>
                <w:sz w:val="23"/>
                <w:szCs w:val="23"/>
              </w:rPr>
              <w:t>BCRH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C764448" w14:textId="0D19C62E" w:rsidR="00CE5104" w:rsidRPr="00CE5104" w:rsidRDefault="00CE5104" w:rsidP="00CE5104">
            <w:pPr>
              <w:rPr>
                <w:b/>
                <w:bCs/>
                <w:sz w:val="22"/>
                <w:szCs w:val="22"/>
              </w:rPr>
            </w:pPr>
            <w:r w:rsidRPr="00CE5104">
              <w:rPr>
                <w:rFonts w:ascii="Constantia" w:hAnsi="Constantia"/>
                <w:b/>
                <w:bCs/>
                <w:sz w:val="23"/>
                <w:szCs w:val="23"/>
              </w:rPr>
              <w:t>ESTIMATES FOR 2023/2024</w:t>
            </w:r>
          </w:p>
        </w:tc>
      </w:tr>
      <w:tr w:rsidR="00CE5104" w:rsidRPr="00CE5104" w14:paraId="2F49773B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B715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2110101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5DB1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Basic Salaries- civil service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50ED" w14:textId="4F5630EF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6,500,000</w:t>
            </w:r>
          </w:p>
        </w:tc>
      </w:tr>
      <w:tr w:rsidR="00CE5104" w:rsidRPr="00CE5104" w14:paraId="35B74198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D1E6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38A0" w14:textId="38A02814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2453" w14:textId="514B08C7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1,270,000</w:t>
            </w:r>
          </w:p>
        </w:tc>
      </w:tr>
      <w:tr w:rsidR="00CE5104" w:rsidRPr="00CE5104" w14:paraId="007A6438" w14:textId="77777777" w:rsidTr="00CE5104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3BF6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1ABE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C4B7" w14:textId="027B108B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7,000,000</w:t>
            </w:r>
          </w:p>
        </w:tc>
      </w:tr>
      <w:tr w:rsidR="00CE5104" w:rsidRPr="00CE5104" w14:paraId="4D2BA7F3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39C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1B83" w14:textId="463644A4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4EEC" w14:textId="7242D396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7,896,869</w:t>
            </w:r>
          </w:p>
        </w:tc>
      </w:tr>
      <w:tr w:rsidR="00CE5104" w:rsidRPr="00CE5104" w14:paraId="07E12A9A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E48E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lastRenderedPageBreak/>
              <w:t>2210900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D5CE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Insurance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1ED7" w14:textId="340F3F4B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1,500,000.00</w:t>
            </w:r>
          </w:p>
        </w:tc>
      </w:tr>
      <w:tr w:rsidR="00CE5104" w:rsidRPr="00CE5104" w14:paraId="3E061EEA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F93C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61D8" w14:textId="47FBE2C8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Medical Drugs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564A" w14:textId="6F2D8226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42,000,000</w:t>
            </w:r>
          </w:p>
        </w:tc>
      </w:tr>
      <w:tr w:rsidR="00CE5104" w:rsidRPr="00CE5104" w14:paraId="553B5FE0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BC2C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8A33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761926E" w14:textId="1704B0FB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30,920,000</w:t>
            </w:r>
          </w:p>
        </w:tc>
      </w:tr>
      <w:tr w:rsidR="00CE5104" w:rsidRPr="00CE5104" w14:paraId="3819D76F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ED03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87BA" w14:textId="2A063B5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92CE" w14:textId="6809B853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672,525</w:t>
            </w:r>
          </w:p>
        </w:tc>
      </w:tr>
      <w:tr w:rsidR="00CE5104" w:rsidRPr="00CE5104" w14:paraId="54150914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8315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9A96" w14:textId="57F14881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6427" w14:textId="24235F1B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6,000,000</w:t>
            </w:r>
          </w:p>
        </w:tc>
      </w:tr>
      <w:tr w:rsidR="00CE5104" w:rsidRPr="00CE5104" w14:paraId="3BEB8276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2719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B3F7" w14:textId="7C045DC8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C1F3" w14:textId="52854B23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20,000,000</w:t>
            </w:r>
          </w:p>
        </w:tc>
      </w:tr>
      <w:tr w:rsidR="00CE5104" w:rsidRPr="00CE5104" w14:paraId="47E80965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B405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04C6" w14:textId="5EA0694F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Food and Rations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FB6C" w14:textId="327F2974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20,000,000</w:t>
            </w:r>
          </w:p>
        </w:tc>
      </w:tr>
      <w:tr w:rsidR="00CE5104" w:rsidRPr="00CE5104" w14:paraId="75ED9C53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3325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E8E9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Purchase of Uniforms and Clothing - Staff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FDA6" w14:textId="101D4E15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1,000,000</w:t>
            </w:r>
          </w:p>
        </w:tc>
      </w:tr>
      <w:tr w:rsidR="00CE5104" w:rsidRPr="00CE5104" w14:paraId="06343E39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FFE2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51F4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Purchase of Uniforms and Clothing - Patients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B0BE" w14:textId="479AD9B8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2,000,000</w:t>
            </w:r>
          </w:p>
        </w:tc>
      </w:tr>
      <w:tr w:rsidR="00CE5104" w:rsidRPr="00CE5104" w14:paraId="1F11A740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B1FA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902C" w14:textId="1A9F44D5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C558" w14:textId="547BB1AF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5,000,000</w:t>
            </w:r>
          </w:p>
        </w:tc>
      </w:tr>
      <w:tr w:rsidR="00CE5104" w:rsidRPr="00CE5104" w14:paraId="0BF50928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F37B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761F" w14:textId="285C649C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Purchase of X-Rays 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6533" w14:textId="5A07ABFA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6,200,000</w:t>
            </w:r>
          </w:p>
        </w:tc>
      </w:tr>
      <w:tr w:rsidR="00CE5104" w:rsidRPr="00CE5104" w14:paraId="3FE1BE41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FCC7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2F71" w14:textId="735D7919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D106" w14:textId="48601BCA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6,542,600</w:t>
            </w:r>
          </w:p>
        </w:tc>
      </w:tr>
      <w:tr w:rsidR="00CE5104" w:rsidRPr="00CE5104" w14:paraId="271D61DA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8CD1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1985" w14:textId="2A16EB73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FD3A" w14:textId="390F5EAD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10,099,980</w:t>
            </w:r>
          </w:p>
        </w:tc>
      </w:tr>
      <w:tr w:rsidR="00CE5104" w:rsidRPr="00CE5104" w14:paraId="7537EEFE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C27C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2211300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E42B" w14:textId="1DAFD33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0648" w14:textId="187EB03D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13,678,400</w:t>
            </w:r>
          </w:p>
        </w:tc>
      </w:tr>
      <w:tr w:rsidR="00CE5104" w:rsidRPr="00CE5104" w14:paraId="5B03B4F8" w14:textId="77777777" w:rsidTr="00CE5104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7A55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1D04" w14:textId="4F3BD62C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1252" w14:textId="6120E1A4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2,684,666</w:t>
            </w:r>
          </w:p>
        </w:tc>
      </w:tr>
      <w:tr w:rsidR="00CE5104" w:rsidRPr="00CE5104" w14:paraId="12AF9882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7E90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2670" w14:textId="457D411F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8581" w14:textId="0F982EC2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7,283,886</w:t>
            </w:r>
          </w:p>
        </w:tc>
      </w:tr>
      <w:tr w:rsidR="00CE5104" w:rsidRPr="00CE5104" w14:paraId="407373DD" w14:textId="77777777" w:rsidTr="00CE5104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6341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3110900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9F02" w14:textId="5C469520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Purchase of Household Furniture and Institutional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0D3B" w14:textId="4E25FEB7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1,500,000</w:t>
            </w:r>
          </w:p>
        </w:tc>
      </w:tr>
      <w:tr w:rsidR="00CE5104" w:rsidRPr="00CE5104" w14:paraId="7A7BEB13" w14:textId="77777777" w:rsidTr="00CE5104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C08D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9DD6" w14:textId="22A98B7F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18EC" w14:textId="47B3B676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4,300,000</w:t>
            </w:r>
          </w:p>
        </w:tc>
      </w:tr>
      <w:tr w:rsidR="00CE5104" w:rsidRPr="00CE5104" w14:paraId="4FA44439" w14:textId="77777777" w:rsidTr="00CE5104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33D5" w14:textId="546B96F8" w:rsidR="00CE5104" w:rsidRPr="00CE5104" w:rsidRDefault="00CE5104" w:rsidP="00CE510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5D00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B520" w14:textId="0CB634F4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97,682,997</w:t>
            </w:r>
          </w:p>
        </w:tc>
      </w:tr>
      <w:tr w:rsidR="00CE5104" w:rsidRPr="00CE5104" w14:paraId="28055F39" w14:textId="77777777" w:rsidTr="00CE510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1000" w14:textId="451A1A8E" w:rsidR="00CE5104" w:rsidRPr="00CE5104" w:rsidRDefault="00CE5104" w:rsidP="00CE510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D347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TOTAL RECURRENT BCRH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0742" w14:textId="73955437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301,731,923</w:t>
            </w:r>
          </w:p>
        </w:tc>
      </w:tr>
      <w:tr w:rsidR="00CE5104" w:rsidRPr="00CE5104" w14:paraId="4C0AC3CE" w14:textId="77777777" w:rsidTr="00CE510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C514" w14:textId="42CCBF7C" w:rsidR="00CE5104" w:rsidRPr="00CE5104" w:rsidRDefault="00CE5104" w:rsidP="00CE510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7305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703E" w14:textId="43DADB7A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E5104" w:rsidRPr="00CE5104" w14:paraId="49E32D13" w14:textId="77777777" w:rsidTr="00CE510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820A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3110599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90F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Other Infrastructure and Civil 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CC9B" w14:textId="5429E11C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87,088,818</w:t>
            </w:r>
          </w:p>
        </w:tc>
      </w:tr>
      <w:tr w:rsidR="00CE5104" w:rsidRPr="00CE5104" w14:paraId="732B6997" w14:textId="77777777" w:rsidTr="00CE510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18C8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3110504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7332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Other Infrastructure and Civil 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0408" w14:textId="56B7AD41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13,375,000</w:t>
            </w:r>
          </w:p>
        </w:tc>
      </w:tr>
      <w:tr w:rsidR="00CE5104" w:rsidRPr="00CE5104" w14:paraId="7527B880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B905" w14:textId="77777777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D5B4" w14:textId="5F7E6C2E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Purchase of Medical and Dental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088C" w14:textId="45FEE82F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7,000,000</w:t>
            </w:r>
          </w:p>
        </w:tc>
      </w:tr>
      <w:tr w:rsidR="00CE5104" w:rsidRPr="00CE5104" w14:paraId="63EF18F3" w14:textId="77777777" w:rsidTr="00CE5104">
        <w:trPr>
          <w:trHeight w:val="300"/>
        </w:trPr>
        <w:tc>
          <w:tcPr>
            <w:tcW w:w="1555" w:type="dxa"/>
            <w:tcBorders>
              <w:top w:val="single" w:sz="4" w:space="0" w:color="D3D3D3"/>
              <w:left w:val="single" w:sz="12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  <w:hideMark/>
          </w:tcPr>
          <w:p w14:paraId="0FDDF7F2" w14:textId="77777777" w:rsidR="00CE5104" w:rsidRPr="00CE5104" w:rsidRDefault="00CE5104" w:rsidP="00CE5104">
            <w:pPr>
              <w:rPr>
                <w:color w:val="000000"/>
                <w:sz w:val="22"/>
                <w:szCs w:val="22"/>
              </w:rPr>
            </w:pPr>
            <w:r w:rsidRPr="00CE5104">
              <w:rPr>
                <w:color w:val="000000"/>
                <w:sz w:val="22"/>
                <w:szCs w:val="22"/>
              </w:rPr>
              <w:t>3110902</w:t>
            </w:r>
          </w:p>
        </w:tc>
        <w:tc>
          <w:tcPr>
            <w:tcW w:w="5670" w:type="dxa"/>
            <w:tcBorders>
              <w:top w:val="single" w:sz="4" w:space="0" w:color="D3D3D3"/>
              <w:left w:val="nil"/>
              <w:bottom w:val="single" w:sz="4" w:space="0" w:color="D3D3D3"/>
              <w:right w:val="single" w:sz="8" w:space="0" w:color="000000"/>
            </w:tcBorders>
            <w:shd w:val="clear" w:color="auto" w:fill="auto"/>
            <w:hideMark/>
          </w:tcPr>
          <w:p w14:paraId="517DB2B0" w14:textId="77777777" w:rsidR="00CE5104" w:rsidRPr="00CE5104" w:rsidRDefault="00CE5104" w:rsidP="00CE5104">
            <w:pPr>
              <w:rPr>
                <w:color w:val="000000"/>
                <w:sz w:val="22"/>
                <w:szCs w:val="22"/>
              </w:rPr>
            </w:pPr>
            <w:r w:rsidRPr="00CE5104">
              <w:rPr>
                <w:color w:val="000000"/>
                <w:sz w:val="22"/>
                <w:szCs w:val="22"/>
              </w:rPr>
              <w:t>project supervision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F77B" w14:textId="247CD55F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6,208,622</w:t>
            </w:r>
          </w:p>
        </w:tc>
      </w:tr>
      <w:tr w:rsidR="00CE5104" w:rsidRPr="00CE5104" w14:paraId="0C51B4A2" w14:textId="77777777" w:rsidTr="00CE5104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185D" w14:textId="64125ABA" w:rsidR="00CE5104" w:rsidRPr="00CE5104" w:rsidRDefault="00CE5104" w:rsidP="00CE510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8BD1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TOTAL DEVELOPMENT BCRH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9735" w14:textId="4B85B24E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113,672,440</w:t>
            </w:r>
          </w:p>
        </w:tc>
      </w:tr>
      <w:tr w:rsidR="00CE5104" w:rsidRPr="00CE5104" w14:paraId="1DB3C5E1" w14:textId="77777777" w:rsidTr="00CE5104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5F4D" w14:textId="631632E6" w:rsidR="00CE5104" w:rsidRPr="00CE5104" w:rsidRDefault="00CE5104" w:rsidP="00CE510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EC82" w14:textId="77777777" w:rsidR="00CE5104" w:rsidRPr="00CE5104" w:rsidRDefault="00CE5104" w:rsidP="00CE5104">
            <w:pPr>
              <w:rPr>
                <w:sz w:val="22"/>
                <w:szCs w:val="22"/>
              </w:rPr>
            </w:pPr>
            <w:r w:rsidRPr="00CE5104">
              <w:rPr>
                <w:sz w:val="22"/>
                <w:szCs w:val="22"/>
              </w:rPr>
              <w:t>TOTAL BCRH BUDGET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0167" w14:textId="02AEB512" w:rsidR="00CE5104" w:rsidRPr="00CE5104" w:rsidRDefault="00CE5104" w:rsidP="00CE5104">
            <w:pPr>
              <w:rPr>
                <w:i/>
                <w:iCs/>
                <w:sz w:val="22"/>
                <w:szCs w:val="22"/>
              </w:rPr>
            </w:pPr>
            <w:r w:rsidRPr="00CE5104">
              <w:rPr>
                <w:i/>
                <w:iCs/>
                <w:sz w:val="22"/>
                <w:szCs w:val="22"/>
              </w:rPr>
              <w:t>415,404,363</w:t>
            </w:r>
          </w:p>
        </w:tc>
      </w:tr>
    </w:tbl>
    <w:p w14:paraId="2A9BCD04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3614E4F3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WEBUYE COUNTY HOSPITAL</w:t>
      </w:r>
    </w:p>
    <w:p w14:paraId="5AA01797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3B162D9C" w14:textId="77777777">
        <w:trPr>
          <w:trHeight w:val="20"/>
          <w:tblHeader/>
        </w:trPr>
        <w:tc>
          <w:tcPr>
            <w:tcW w:w="1555" w:type="dxa"/>
            <w:shd w:val="clear" w:color="auto" w:fill="8EAADB" w:themeFill="accent1" w:themeFillTint="99"/>
          </w:tcPr>
          <w:p w14:paraId="4AB5E97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3FCABD3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WEBUYE COUNTY HOSPITAL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5FC8F2C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FOR 2023/2024</w:t>
            </w:r>
          </w:p>
        </w:tc>
      </w:tr>
      <w:tr w:rsidR="00124DD5" w14:paraId="5AF6F6B5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5CE07C6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2110101</w:t>
            </w:r>
          </w:p>
        </w:tc>
        <w:tc>
          <w:tcPr>
            <w:tcW w:w="5670" w:type="dxa"/>
            <w:shd w:val="clear" w:color="auto" w:fill="auto"/>
          </w:tcPr>
          <w:p w14:paraId="2B1282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Salaries- civil service</w:t>
            </w:r>
          </w:p>
        </w:tc>
        <w:tc>
          <w:tcPr>
            <w:tcW w:w="1842" w:type="dxa"/>
            <w:shd w:val="clear" w:color="auto" w:fill="auto"/>
            <w:noWrap/>
          </w:tcPr>
          <w:p w14:paraId="0015AF6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10,000,000</w:t>
            </w:r>
          </w:p>
        </w:tc>
      </w:tr>
      <w:tr w:rsidR="00124DD5" w14:paraId="1994EFF1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4F6353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shd w:val="clear" w:color="auto" w:fill="auto"/>
          </w:tcPr>
          <w:p w14:paraId="309A47B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shd w:val="clear" w:color="auto" w:fill="auto"/>
          </w:tcPr>
          <w:p w14:paraId="29BED8E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10,200,000.00</w:t>
            </w:r>
          </w:p>
        </w:tc>
      </w:tr>
      <w:tr w:rsidR="00124DD5" w14:paraId="16EE8BAF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01C59CF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auto" w:fill="auto"/>
          </w:tcPr>
          <w:p w14:paraId="15243E6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Communication, Supplies and Services</w:t>
            </w:r>
          </w:p>
        </w:tc>
        <w:tc>
          <w:tcPr>
            <w:tcW w:w="1842" w:type="dxa"/>
            <w:shd w:val="clear" w:color="auto" w:fill="auto"/>
          </w:tcPr>
          <w:p w14:paraId="2A799F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870,000.00</w:t>
            </w:r>
          </w:p>
        </w:tc>
      </w:tr>
      <w:tr w:rsidR="00124DD5" w14:paraId="0265927E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58716D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auto" w:fill="auto"/>
          </w:tcPr>
          <w:p w14:paraId="12705EB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shd w:val="clear" w:color="auto" w:fill="auto"/>
          </w:tcPr>
          <w:p w14:paraId="7BEE5CA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1,700,000.00</w:t>
            </w:r>
          </w:p>
        </w:tc>
      </w:tr>
      <w:tr w:rsidR="00124DD5" w14:paraId="0DA09E20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0DB1B0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2211001</w:t>
            </w:r>
          </w:p>
        </w:tc>
        <w:tc>
          <w:tcPr>
            <w:tcW w:w="5670" w:type="dxa"/>
            <w:shd w:val="clear" w:color="auto" w:fill="auto"/>
          </w:tcPr>
          <w:p w14:paraId="74C0CE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Medical Drugs</w:t>
            </w:r>
          </w:p>
        </w:tc>
        <w:tc>
          <w:tcPr>
            <w:tcW w:w="1842" w:type="dxa"/>
            <w:shd w:val="clear" w:color="auto" w:fill="auto"/>
            <w:noWrap/>
          </w:tcPr>
          <w:p w14:paraId="23C668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20,000,000.00</w:t>
            </w:r>
          </w:p>
        </w:tc>
      </w:tr>
      <w:tr w:rsidR="00124DD5" w14:paraId="4D61914B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65DEEF8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2211002</w:t>
            </w:r>
          </w:p>
        </w:tc>
        <w:tc>
          <w:tcPr>
            <w:tcW w:w="5670" w:type="dxa"/>
            <w:shd w:val="clear" w:color="auto" w:fill="auto"/>
          </w:tcPr>
          <w:p w14:paraId="349776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Dressings and Other Non-Pharmaceutical Medical Items</w:t>
            </w:r>
          </w:p>
        </w:tc>
        <w:tc>
          <w:tcPr>
            <w:tcW w:w="1842" w:type="dxa"/>
            <w:shd w:val="clear" w:color="auto" w:fill="auto"/>
            <w:noWrap/>
          </w:tcPr>
          <w:p w14:paraId="319C1F17" w14:textId="77777777" w:rsidR="00124DD5" w:rsidRDefault="00C831DA">
            <w:pPr>
              <w:rPr>
                <w:rFonts w:ascii="Constantia" w:hAnsi="Constantia"/>
                <w:sz w:val="23"/>
                <w:szCs w:val="23"/>
                <w:lang w:val="en-GB"/>
              </w:rPr>
            </w:pPr>
            <w:r>
              <w:rPr>
                <w:rFonts w:ascii="Constantia" w:hAnsi="Constantia"/>
                <w:sz w:val="23"/>
                <w:szCs w:val="23"/>
                <w:lang w:val="en-GB"/>
              </w:rPr>
              <w:t>51,000,000.00</w:t>
            </w:r>
          </w:p>
        </w:tc>
      </w:tr>
      <w:tr w:rsidR="00124DD5" w14:paraId="766EE2D9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330FBF3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2211004</w:t>
            </w:r>
          </w:p>
        </w:tc>
        <w:tc>
          <w:tcPr>
            <w:tcW w:w="5670" w:type="dxa"/>
            <w:shd w:val="clear" w:color="auto" w:fill="auto"/>
          </w:tcPr>
          <w:p w14:paraId="7E277A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Fungicides, Insecticides and Sprays</w:t>
            </w:r>
          </w:p>
        </w:tc>
        <w:tc>
          <w:tcPr>
            <w:tcW w:w="1842" w:type="dxa"/>
            <w:shd w:val="clear" w:color="auto" w:fill="auto"/>
            <w:noWrap/>
          </w:tcPr>
          <w:p w14:paraId="4B82DD4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2,300,000.00</w:t>
            </w:r>
          </w:p>
        </w:tc>
      </w:tr>
      <w:tr w:rsidR="00124DD5" w14:paraId="464FF8FD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17018F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2211005</w:t>
            </w:r>
          </w:p>
        </w:tc>
        <w:tc>
          <w:tcPr>
            <w:tcW w:w="5670" w:type="dxa"/>
            <w:shd w:val="clear" w:color="auto" w:fill="auto"/>
          </w:tcPr>
          <w:p w14:paraId="31F1A89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Chemicals and Industrial Gases</w:t>
            </w:r>
          </w:p>
        </w:tc>
        <w:tc>
          <w:tcPr>
            <w:tcW w:w="1842" w:type="dxa"/>
            <w:shd w:val="clear" w:color="auto" w:fill="auto"/>
            <w:noWrap/>
          </w:tcPr>
          <w:p w14:paraId="1EDE04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2,600,000.00</w:t>
            </w:r>
          </w:p>
        </w:tc>
      </w:tr>
      <w:tr w:rsidR="00124DD5" w14:paraId="0D420738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050FED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2211008</w:t>
            </w:r>
          </w:p>
        </w:tc>
        <w:tc>
          <w:tcPr>
            <w:tcW w:w="5670" w:type="dxa"/>
            <w:shd w:val="clear" w:color="auto" w:fill="auto"/>
          </w:tcPr>
          <w:p w14:paraId="4F22E74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Laboratory Materials, Supplies and Small Equipment</w:t>
            </w:r>
          </w:p>
        </w:tc>
        <w:tc>
          <w:tcPr>
            <w:tcW w:w="1842" w:type="dxa"/>
            <w:shd w:val="clear" w:color="auto" w:fill="auto"/>
            <w:noWrap/>
          </w:tcPr>
          <w:p w14:paraId="090E86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10,000,000.00</w:t>
            </w:r>
          </w:p>
        </w:tc>
      </w:tr>
      <w:tr w:rsidR="00124DD5" w14:paraId="72CF3EC5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391BB66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2211015</w:t>
            </w:r>
          </w:p>
        </w:tc>
        <w:tc>
          <w:tcPr>
            <w:tcW w:w="5670" w:type="dxa"/>
            <w:shd w:val="clear" w:color="auto" w:fill="auto"/>
          </w:tcPr>
          <w:p w14:paraId="773062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Food and Rations</w:t>
            </w:r>
          </w:p>
        </w:tc>
        <w:tc>
          <w:tcPr>
            <w:tcW w:w="1842" w:type="dxa"/>
            <w:shd w:val="clear" w:color="auto" w:fill="auto"/>
            <w:noWrap/>
          </w:tcPr>
          <w:p w14:paraId="163463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25,000,000.00</w:t>
            </w:r>
          </w:p>
        </w:tc>
      </w:tr>
      <w:tr w:rsidR="00124DD5" w14:paraId="0C3D2616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13A80D3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2211016</w:t>
            </w:r>
          </w:p>
        </w:tc>
        <w:tc>
          <w:tcPr>
            <w:tcW w:w="5670" w:type="dxa"/>
            <w:shd w:val="clear" w:color="auto" w:fill="auto"/>
          </w:tcPr>
          <w:p w14:paraId="310EF3E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Uniforms and Clothing - Staff</w:t>
            </w:r>
          </w:p>
        </w:tc>
        <w:tc>
          <w:tcPr>
            <w:tcW w:w="1842" w:type="dxa"/>
            <w:shd w:val="clear" w:color="auto" w:fill="auto"/>
            <w:noWrap/>
          </w:tcPr>
          <w:p w14:paraId="25B0D73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1,500,000.00</w:t>
            </w:r>
          </w:p>
        </w:tc>
      </w:tr>
      <w:tr w:rsidR="00124DD5" w14:paraId="4A2E456A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20EAC9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2211019</w:t>
            </w:r>
          </w:p>
        </w:tc>
        <w:tc>
          <w:tcPr>
            <w:tcW w:w="5670" w:type="dxa"/>
            <w:shd w:val="clear" w:color="auto" w:fill="auto"/>
          </w:tcPr>
          <w:p w14:paraId="6A522C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Uniforms and Clothing - Patients</w:t>
            </w:r>
          </w:p>
        </w:tc>
        <w:tc>
          <w:tcPr>
            <w:tcW w:w="1842" w:type="dxa"/>
            <w:shd w:val="clear" w:color="auto" w:fill="auto"/>
            <w:noWrap/>
          </w:tcPr>
          <w:p w14:paraId="6D7C073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1,000,000.00</w:t>
            </w:r>
          </w:p>
        </w:tc>
      </w:tr>
      <w:tr w:rsidR="00124DD5" w14:paraId="3206A111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6C29CB6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2211021</w:t>
            </w:r>
          </w:p>
        </w:tc>
        <w:tc>
          <w:tcPr>
            <w:tcW w:w="5670" w:type="dxa"/>
            <w:shd w:val="clear" w:color="auto" w:fill="auto"/>
          </w:tcPr>
          <w:p w14:paraId="1A6CE4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Bedding and Linen</w:t>
            </w:r>
          </w:p>
        </w:tc>
        <w:tc>
          <w:tcPr>
            <w:tcW w:w="1842" w:type="dxa"/>
            <w:shd w:val="clear" w:color="auto" w:fill="auto"/>
            <w:noWrap/>
          </w:tcPr>
          <w:p w14:paraId="5E81BB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2,000,000.00</w:t>
            </w:r>
          </w:p>
        </w:tc>
      </w:tr>
      <w:tr w:rsidR="00124DD5" w14:paraId="6DA4ECB4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435DE3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2211028</w:t>
            </w:r>
          </w:p>
        </w:tc>
        <w:tc>
          <w:tcPr>
            <w:tcW w:w="5670" w:type="dxa"/>
            <w:shd w:val="clear" w:color="auto" w:fill="auto"/>
          </w:tcPr>
          <w:p w14:paraId="03F7A0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X-Rays Supplies</w:t>
            </w:r>
          </w:p>
        </w:tc>
        <w:tc>
          <w:tcPr>
            <w:tcW w:w="1842" w:type="dxa"/>
            <w:shd w:val="clear" w:color="auto" w:fill="auto"/>
            <w:noWrap/>
          </w:tcPr>
          <w:p w14:paraId="4DE1E1E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5,800,000.00</w:t>
            </w:r>
          </w:p>
        </w:tc>
      </w:tr>
      <w:tr w:rsidR="00124DD5" w14:paraId="5C9813BA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6B19AA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auto" w:fill="auto"/>
          </w:tcPr>
          <w:p w14:paraId="52B4AC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auto" w:fill="auto"/>
          </w:tcPr>
          <w:p w14:paraId="7857D5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7,200,000.00</w:t>
            </w:r>
          </w:p>
        </w:tc>
      </w:tr>
      <w:tr w:rsidR="00124DD5" w14:paraId="2AA05F2A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51399E0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shd w:val="clear" w:color="auto" w:fill="auto"/>
          </w:tcPr>
          <w:p w14:paraId="2A6FB1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shd w:val="clear" w:color="auto" w:fill="auto"/>
          </w:tcPr>
          <w:p w14:paraId="1A0AC7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7,200,000.00</w:t>
            </w:r>
          </w:p>
        </w:tc>
      </w:tr>
      <w:tr w:rsidR="00124DD5" w14:paraId="6FB51F7A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656F979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2211301</w:t>
            </w:r>
          </w:p>
        </w:tc>
        <w:tc>
          <w:tcPr>
            <w:tcW w:w="5670" w:type="dxa"/>
            <w:shd w:val="clear" w:color="auto" w:fill="auto"/>
          </w:tcPr>
          <w:p w14:paraId="0518353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Bank Service Commission and Charges</w:t>
            </w:r>
          </w:p>
        </w:tc>
        <w:tc>
          <w:tcPr>
            <w:tcW w:w="1842" w:type="dxa"/>
            <w:shd w:val="clear" w:color="auto" w:fill="auto"/>
            <w:noWrap/>
          </w:tcPr>
          <w:p w14:paraId="0CBDFD8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120,000.00</w:t>
            </w:r>
          </w:p>
        </w:tc>
      </w:tr>
      <w:tr w:rsidR="00124DD5" w14:paraId="1B467D44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128584E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2211304</w:t>
            </w:r>
          </w:p>
        </w:tc>
        <w:tc>
          <w:tcPr>
            <w:tcW w:w="5670" w:type="dxa"/>
            <w:shd w:val="clear" w:color="auto" w:fill="auto"/>
          </w:tcPr>
          <w:p w14:paraId="274970C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Medical Expenses (Patient files and cards)</w:t>
            </w:r>
          </w:p>
        </w:tc>
        <w:tc>
          <w:tcPr>
            <w:tcW w:w="1842" w:type="dxa"/>
            <w:shd w:val="clear" w:color="000000" w:fill="auto"/>
            <w:noWrap/>
          </w:tcPr>
          <w:p w14:paraId="4779809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4,440,000.00</w:t>
            </w:r>
          </w:p>
        </w:tc>
      </w:tr>
      <w:tr w:rsidR="00124DD5" w14:paraId="7BA72830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7A4068D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2211305</w:t>
            </w:r>
          </w:p>
        </w:tc>
        <w:tc>
          <w:tcPr>
            <w:tcW w:w="5670" w:type="dxa"/>
            <w:shd w:val="clear" w:color="auto" w:fill="auto"/>
          </w:tcPr>
          <w:p w14:paraId="14025FA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Contracted Guards and Cleaning Services</w:t>
            </w:r>
          </w:p>
        </w:tc>
        <w:tc>
          <w:tcPr>
            <w:tcW w:w="1842" w:type="dxa"/>
            <w:shd w:val="clear" w:color="000000" w:fill="auto"/>
            <w:noWrap/>
          </w:tcPr>
          <w:p w14:paraId="3A1CBD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5,040,000.00</w:t>
            </w:r>
          </w:p>
        </w:tc>
      </w:tr>
      <w:tr w:rsidR="00124DD5" w14:paraId="164CA19B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56BDAC4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2211306</w:t>
            </w:r>
          </w:p>
        </w:tc>
        <w:tc>
          <w:tcPr>
            <w:tcW w:w="5670" w:type="dxa"/>
            <w:shd w:val="clear" w:color="auto" w:fill="auto"/>
          </w:tcPr>
          <w:p w14:paraId="4587F15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Legal Dues/fees, Arbitration and Compensation Payments</w:t>
            </w:r>
          </w:p>
        </w:tc>
        <w:tc>
          <w:tcPr>
            <w:tcW w:w="1842" w:type="dxa"/>
            <w:shd w:val="clear" w:color="auto" w:fill="auto"/>
            <w:noWrap/>
          </w:tcPr>
          <w:p w14:paraId="0B42A1F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500,000.00</w:t>
            </w:r>
          </w:p>
        </w:tc>
      </w:tr>
      <w:tr w:rsidR="00124DD5" w14:paraId="63F887B3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14E06A1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shd w:val="clear" w:color="auto" w:fill="auto"/>
          </w:tcPr>
          <w:p w14:paraId="005393D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shd w:val="clear" w:color="auto" w:fill="auto"/>
          </w:tcPr>
          <w:p w14:paraId="215C10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8,854,550.00</w:t>
            </w:r>
          </w:p>
        </w:tc>
      </w:tr>
      <w:tr w:rsidR="00124DD5" w14:paraId="3C7C0985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507AD7D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auto" w:fill="auto"/>
          </w:tcPr>
          <w:p w14:paraId="13B7FA1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auto" w:fill="auto"/>
          </w:tcPr>
          <w:p w14:paraId="14026F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3,000,000.00</w:t>
            </w:r>
          </w:p>
        </w:tc>
      </w:tr>
      <w:tr w:rsidR="0043146F" w14:paraId="3C595D82" w14:textId="77777777" w:rsidTr="0043146F">
        <w:trPr>
          <w:trHeight w:val="20"/>
        </w:trPr>
        <w:tc>
          <w:tcPr>
            <w:tcW w:w="1555" w:type="dxa"/>
            <w:shd w:val="clear" w:color="auto" w:fill="auto"/>
          </w:tcPr>
          <w:p w14:paraId="7362C382" w14:textId="77777777" w:rsidR="0043146F" w:rsidRDefault="0043146F" w:rsidP="0043146F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2EF33D9A" w14:textId="21D9A106" w:rsidR="0043146F" w:rsidRPr="0043146F" w:rsidRDefault="0043146F" w:rsidP="0043146F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shd w:val="clear" w:color="auto" w:fill="auto"/>
          </w:tcPr>
          <w:p w14:paraId="448EFBA9" w14:textId="4C5DE811" w:rsidR="0043146F" w:rsidRPr="0043146F" w:rsidRDefault="0043146F" w:rsidP="0043146F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111,272,123.92</w:t>
            </w:r>
          </w:p>
        </w:tc>
      </w:tr>
      <w:tr w:rsidR="0043146F" w14:paraId="02E712A8" w14:textId="77777777" w:rsidTr="0043146F">
        <w:trPr>
          <w:trHeight w:val="297"/>
        </w:trPr>
        <w:tc>
          <w:tcPr>
            <w:tcW w:w="1555" w:type="dxa"/>
            <w:shd w:val="clear" w:color="auto" w:fill="auto"/>
          </w:tcPr>
          <w:p w14:paraId="7D85F77F" w14:textId="77777777" w:rsidR="0043146F" w:rsidRDefault="0043146F" w:rsidP="0043146F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1774CE95" w14:textId="645A7734" w:rsidR="0043146F" w:rsidRPr="0043146F" w:rsidRDefault="0043146F" w:rsidP="0043146F">
            <w:pPr>
              <w:rPr>
                <w:rFonts w:ascii="Constantia" w:hAnsi="Constantia"/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TOTAL RECURRENT WEBUYE</w:t>
            </w:r>
          </w:p>
        </w:tc>
        <w:tc>
          <w:tcPr>
            <w:tcW w:w="1842" w:type="dxa"/>
            <w:shd w:val="clear" w:color="auto" w:fill="auto"/>
          </w:tcPr>
          <w:p w14:paraId="7725DEF3" w14:textId="1B4DFB4F" w:rsidR="0043146F" w:rsidRPr="0043146F" w:rsidRDefault="0043146F" w:rsidP="0043146F">
            <w:pPr>
              <w:rPr>
                <w:rFonts w:ascii="Constantia" w:hAnsi="Constantia"/>
                <w:b/>
                <w:bCs/>
                <w:sz w:val="23"/>
                <w:szCs w:val="23"/>
                <w:highlight w:val="yellow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292,316,673.92</w:t>
            </w:r>
          </w:p>
        </w:tc>
      </w:tr>
      <w:tr w:rsidR="00124DD5" w14:paraId="0F27FDFD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75C36C9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652A4B47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2296D2F6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3495711A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0C47857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2ED8D731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DEVELOPMENT</w:t>
            </w:r>
          </w:p>
        </w:tc>
        <w:tc>
          <w:tcPr>
            <w:tcW w:w="1842" w:type="dxa"/>
            <w:shd w:val="clear" w:color="auto" w:fill="auto"/>
          </w:tcPr>
          <w:p w14:paraId="4FC430EA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760AA572" w14:textId="77777777">
        <w:trPr>
          <w:trHeight w:val="20"/>
        </w:trPr>
        <w:tc>
          <w:tcPr>
            <w:tcW w:w="1555" w:type="dxa"/>
            <w:vMerge w:val="restart"/>
            <w:shd w:val="clear" w:color="auto" w:fill="auto"/>
          </w:tcPr>
          <w:p w14:paraId="6420C2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670" w:type="dxa"/>
            <w:shd w:val="clear" w:color="auto" w:fill="auto"/>
          </w:tcPr>
          <w:p w14:paraId="57C2EFC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842" w:type="dxa"/>
            <w:shd w:val="clear" w:color="auto" w:fill="auto"/>
          </w:tcPr>
          <w:p w14:paraId="6C75960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131E02BF" w14:textId="77777777">
        <w:trPr>
          <w:trHeight w:val="20"/>
        </w:trPr>
        <w:tc>
          <w:tcPr>
            <w:tcW w:w="1555" w:type="dxa"/>
            <w:vMerge/>
            <w:shd w:val="clear" w:color="auto" w:fill="auto"/>
          </w:tcPr>
          <w:p w14:paraId="117A0B1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1209256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CABROS FITTING 6M </w:t>
            </w:r>
          </w:p>
        </w:tc>
        <w:tc>
          <w:tcPr>
            <w:tcW w:w="1842" w:type="dxa"/>
            <w:shd w:val="clear" w:color="auto" w:fill="auto"/>
          </w:tcPr>
          <w:p w14:paraId="03EC163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5,500,000</w:t>
            </w:r>
          </w:p>
        </w:tc>
      </w:tr>
      <w:tr w:rsidR="00124DD5" w14:paraId="20BECD60" w14:textId="77777777">
        <w:trPr>
          <w:trHeight w:val="20"/>
        </w:trPr>
        <w:tc>
          <w:tcPr>
            <w:tcW w:w="1555" w:type="dxa"/>
            <w:vMerge/>
            <w:shd w:val="clear" w:color="auto" w:fill="auto"/>
          </w:tcPr>
          <w:p w14:paraId="015C120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442CA30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 ICU  20M</w:t>
            </w:r>
          </w:p>
        </w:tc>
        <w:tc>
          <w:tcPr>
            <w:tcW w:w="1842" w:type="dxa"/>
            <w:shd w:val="clear" w:color="auto" w:fill="auto"/>
          </w:tcPr>
          <w:p w14:paraId="7F7759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 19,000,000</w:t>
            </w:r>
          </w:p>
        </w:tc>
      </w:tr>
      <w:tr w:rsidR="00124DD5" w14:paraId="69E8622A" w14:textId="77777777">
        <w:trPr>
          <w:trHeight w:val="20"/>
        </w:trPr>
        <w:tc>
          <w:tcPr>
            <w:tcW w:w="1555" w:type="dxa"/>
            <w:vMerge/>
            <w:shd w:val="clear" w:color="auto" w:fill="auto"/>
          </w:tcPr>
          <w:p w14:paraId="52D992F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7FE73B2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Outpatient Department</w:t>
            </w:r>
          </w:p>
        </w:tc>
        <w:tc>
          <w:tcPr>
            <w:tcW w:w="1842" w:type="dxa"/>
            <w:shd w:val="clear" w:color="auto" w:fill="auto"/>
          </w:tcPr>
          <w:p w14:paraId="64D567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15,000,000</w:t>
            </w:r>
          </w:p>
        </w:tc>
      </w:tr>
      <w:tr w:rsidR="00124DD5" w14:paraId="7996F977" w14:textId="77777777">
        <w:trPr>
          <w:trHeight w:val="20"/>
        </w:trPr>
        <w:tc>
          <w:tcPr>
            <w:tcW w:w="1555" w:type="dxa"/>
            <w:vMerge w:val="restart"/>
            <w:shd w:val="clear" w:color="auto" w:fill="auto"/>
            <w:noWrap/>
          </w:tcPr>
          <w:p w14:paraId="130ACEC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670" w:type="dxa"/>
            <w:shd w:val="clear" w:color="auto" w:fill="auto"/>
          </w:tcPr>
          <w:p w14:paraId="20AAB8B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842" w:type="dxa"/>
            <w:shd w:val="clear" w:color="auto" w:fill="auto"/>
          </w:tcPr>
          <w:p w14:paraId="507D7F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016BE63" w14:textId="77777777">
        <w:trPr>
          <w:trHeight w:val="20"/>
        </w:trPr>
        <w:tc>
          <w:tcPr>
            <w:tcW w:w="1555" w:type="dxa"/>
            <w:vMerge/>
            <w:shd w:val="clear" w:color="auto" w:fill="auto"/>
            <w:noWrap/>
          </w:tcPr>
          <w:p w14:paraId="2FED353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3A1FDA9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Style w:val="cf01"/>
                <w:rFonts w:ascii="Constantia" w:hAnsi="Constantia" w:cs="Times New Roman"/>
                <w:sz w:val="23"/>
                <w:szCs w:val="23"/>
              </w:rPr>
              <w:t>Sewerage system</w:t>
            </w:r>
          </w:p>
        </w:tc>
        <w:tc>
          <w:tcPr>
            <w:tcW w:w="1842" w:type="dxa"/>
            <w:shd w:val="clear" w:color="auto" w:fill="auto"/>
          </w:tcPr>
          <w:p w14:paraId="7311E1F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Style w:val="cf01"/>
                <w:rFonts w:ascii="Constantia" w:hAnsi="Constantia" w:cs="Times New Roman"/>
                <w:sz w:val="23"/>
                <w:szCs w:val="23"/>
              </w:rPr>
              <w:t>40,000,000</w:t>
            </w:r>
          </w:p>
        </w:tc>
      </w:tr>
      <w:tr w:rsidR="00124DD5" w14:paraId="09D7B07B" w14:textId="77777777">
        <w:trPr>
          <w:trHeight w:val="20"/>
        </w:trPr>
        <w:tc>
          <w:tcPr>
            <w:tcW w:w="1555" w:type="dxa"/>
            <w:vMerge/>
            <w:shd w:val="clear" w:color="auto" w:fill="auto"/>
            <w:noWrap/>
          </w:tcPr>
          <w:p w14:paraId="5392A6F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3C1C4B1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</w:t>
            </w:r>
            <w:r>
              <w:t>etal Clinic</w:t>
            </w:r>
          </w:p>
        </w:tc>
        <w:tc>
          <w:tcPr>
            <w:tcW w:w="1842" w:type="dxa"/>
            <w:shd w:val="clear" w:color="auto" w:fill="auto"/>
          </w:tcPr>
          <w:p w14:paraId="247A7B4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17,500,000</w:t>
            </w:r>
          </w:p>
        </w:tc>
      </w:tr>
      <w:tr w:rsidR="00124DD5" w14:paraId="51F3EA87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329A0AD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3110902</w:t>
            </w:r>
          </w:p>
        </w:tc>
        <w:tc>
          <w:tcPr>
            <w:tcW w:w="5670" w:type="dxa"/>
            <w:shd w:val="clear" w:color="auto" w:fill="auto"/>
          </w:tcPr>
          <w:p w14:paraId="5A9DCD3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Household and Institutional Appliances</w:t>
            </w:r>
          </w:p>
        </w:tc>
        <w:tc>
          <w:tcPr>
            <w:tcW w:w="1842" w:type="dxa"/>
            <w:shd w:val="clear" w:color="000000" w:fill="auto"/>
          </w:tcPr>
          <w:p w14:paraId="72D78AC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6,000,000.00</w:t>
            </w:r>
          </w:p>
        </w:tc>
      </w:tr>
      <w:tr w:rsidR="00124DD5" w14:paraId="7C46BFB5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15792F29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651303D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shd w:val="clear" w:color="000000" w:fill="auto"/>
          </w:tcPr>
          <w:p w14:paraId="258862E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C0C10ED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41357EC3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3C4CC9F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DEVELOPMENT WEBUYE</w:t>
            </w:r>
          </w:p>
        </w:tc>
        <w:tc>
          <w:tcPr>
            <w:tcW w:w="1842" w:type="dxa"/>
            <w:shd w:val="clear" w:color="auto" w:fill="auto"/>
          </w:tcPr>
          <w:p w14:paraId="68EDF63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103,000,000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C47725" w14:paraId="7DE4731C" w14:textId="77777777" w:rsidTr="00C47725">
        <w:trPr>
          <w:trHeight w:val="20"/>
        </w:trPr>
        <w:tc>
          <w:tcPr>
            <w:tcW w:w="1555" w:type="dxa"/>
            <w:shd w:val="clear" w:color="auto" w:fill="auto"/>
          </w:tcPr>
          <w:p w14:paraId="45F1FF42" w14:textId="77777777" w:rsidR="00C47725" w:rsidRDefault="00C47725" w:rsidP="00C4772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6FDA526D" w14:textId="688566EC" w:rsidR="00C47725" w:rsidRDefault="00C47725" w:rsidP="00C4772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TOTAL BUDGET WEBUYE</w:t>
            </w:r>
          </w:p>
        </w:tc>
        <w:tc>
          <w:tcPr>
            <w:tcW w:w="1842" w:type="dxa"/>
            <w:shd w:val="clear" w:color="auto" w:fill="auto"/>
          </w:tcPr>
          <w:p w14:paraId="25991C6E" w14:textId="2AA9E840" w:rsidR="00C47725" w:rsidRDefault="00C47725" w:rsidP="00C4772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395,316,673.92</w:t>
            </w:r>
          </w:p>
        </w:tc>
      </w:tr>
    </w:tbl>
    <w:p w14:paraId="4021007E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0B1021D4" w14:textId="77777777" w:rsidR="007A06C2" w:rsidRDefault="007A06C2">
      <w:pPr>
        <w:rPr>
          <w:rFonts w:ascii="Constantia" w:hAnsi="Constantia"/>
          <w:b/>
          <w:bCs/>
          <w:sz w:val="23"/>
          <w:szCs w:val="23"/>
        </w:rPr>
      </w:pPr>
    </w:p>
    <w:p w14:paraId="4DA2177A" w14:textId="431A7F5B" w:rsidR="007A06C2" w:rsidRDefault="007A06C2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KIMILILI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7A06C2" w:rsidRPr="007A06C2" w14:paraId="1CE48B03" w14:textId="77777777" w:rsidTr="007A06C2">
        <w:trPr>
          <w:trHeight w:val="20"/>
          <w:tblHeader/>
        </w:trPr>
        <w:tc>
          <w:tcPr>
            <w:tcW w:w="1555" w:type="dxa"/>
            <w:shd w:val="clear" w:color="auto" w:fill="8EAADB" w:themeFill="accent1" w:themeFillTint="99"/>
            <w:hideMark/>
          </w:tcPr>
          <w:p w14:paraId="6D6EEBC0" w14:textId="10176D9B" w:rsidR="007A06C2" w:rsidRPr="007A06C2" w:rsidRDefault="007A06C2" w:rsidP="007A06C2">
            <w:pPr>
              <w:rPr>
                <w:sz w:val="22"/>
                <w:szCs w:val="22"/>
                <w:lang w:val="en-KE" w:eastAsia="en-KE"/>
              </w:rPr>
            </w:pPr>
          </w:p>
        </w:tc>
        <w:tc>
          <w:tcPr>
            <w:tcW w:w="5670" w:type="dxa"/>
            <w:shd w:val="clear" w:color="auto" w:fill="8EAADB" w:themeFill="accent1" w:themeFillTint="99"/>
            <w:hideMark/>
          </w:tcPr>
          <w:p w14:paraId="535725DA" w14:textId="0B695409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KIMILILI SUB COUNTY HOSPITAL</w:t>
            </w:r>
          </w:p>
        </w:tc>
        <w:tc>
          <w:tcPr>
            <w:tcW w:w="1842" w:type="dxa"/>
            <w:shd w:val="clear" w:color="auto" w:fill="8EAADB" w:themeFill="accent1" w:themeFillTint="99"/>
            <w:hideMark/>
          </w:tcPr>
          <w:p w14:paraId="5153F4D6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ESTIMATES FOR 2023/2024</w:t>
            </w:r>
          </w:p>
        </w:tc>
      </w:tr>
      <w:tr w:rsidR="007A06C2" w:rsidRPr="007A06C2" w14:paraId="4D7F28D5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06B5C0B2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2110101</w:t>
            </w:r>
          </w:p>
        </w:tc>
        <w:tc>
          <w:tcPr>
            <w:tcW w:w="5670" w:type="dxa"/>
            <w:shd w:val="clear" w:color="auto" w:fill="auto"/>
            <w:hideMark/>
          </w:tcPr>
          <w:p w14:paraId="05AE0E89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Basic Salaries- civil service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1705525" w14:textId="681F13F0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3,500,000</w:t>
            </w:r>
          </w:p>
        </w:tc>
      </w:tr>
      <w:tr w:rsidR="007A06C2" w:rsidRPr="007A06C2" w14:paraId="02AE50BD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224E5CA8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2210100</w:t>
            </w:r>
          </w:p>
        </w:tc>
        <w:tc>
          <w:tcPr>
            <w:tcW w:w="5670" w:type="dxa"/>
            <w:shd w:val="clear" w:color="auto" w:fill="auto"/>
            <w:hideMark/>
          </w:tcPr>
          <w:p w14:paraId="33455FD7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077A8789" w14:textId="1D1989BB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1,620,000</w:t>
            </w:r>
          </w:p>
        </w:tc>
      </w:tr>
      <w:tr w:rsidR="007A06C2" w:rsidRPr="007A06C2" w14:paraId="61A74116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745C1E73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2210200</w:t>
            </w:r>
          </w:p>
        </w:tc>
        <w:tc>
          <w:tcPr>
            <w:tcW w:w="5670" w:type="dxa"/>
            <w:shd w:val="clear" w:color="auto" w:fill="auto"/>
            <w:hideMark/>
          </w:tcPr>
          <w:p w14:paraId="0D09200A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321EC639" w14:textId="6EC3117C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400,960</w:t>
            </w:r>
          </w:p>
        </w:tc>
      </w:tr>
      <w:tr w:rsidR="007A06C2" w:rsidRPr="007A06C2" w14:paraId="5B410218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6878D4A9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2210300</w:t>
            </w:r>
          </w:p>
        </w:tc>
        <w:tc>
          <w:tcPr>
            <w:tcW w:w="5670" w:type="dxa"/>
            <w:shd w:val="clear" w:color="auto" w:fill="auto"/>
            <w:hideMark/>
          </w:tcPr>
          <w:p w14:paraId="7E835845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auto" w:fill="auto"/>
            <w:hideMark/>
          </w:tcPr>
          <w:p w14:paraId="0FDE3918" w14:textId="4FB35F60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1,119,800</w:t>
            </w:r>
          </w:p>
        </w:tc>
      </w:tr>
      <w:tr w:rsidR="007A06C2" w:rsidRPr="007A06C2" w14:paraId="06AB7EF3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67FA2B48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2210500</w:t>
            </w:r>
          </w:p>
        </w:tc>
        <w:tc>
          <w:tcPr>
            <w:tcW w:w="5670" w:type="dxa"/>
            <w:shd w:val="clear" w:color="auto" w:fill="auto"/>
            <w:hideMark/>
          </w:tcPr>
          <w:p w14:paraId="035B5DD3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proofErr w:type="gramStart"/>
            <w:r w:rsidRPr="007A06C2">
              <w:rPr>
                <w:sz w:val="22"/>
                <w:szCs w:val="22"/>
              </w:rPr>
              <w:t>Printing ,</w:t>
            </w:r>
            <w:proofErr w:type="gramEnd"/>
            <w:r w:rsidRPr="007A06C2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632B1402" w14:textId="61DC366B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200,000</w:t>
            </w:r>
          </w:p>
        </w:tc>
      </w:tr>
      <w:tr w:rsidR="007A06C2" w:rsidRPr="007A06C2" w14:paraId="47AE5A50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7C31EB2B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2210800</w:t>
            </w:r>
          </w:p>
        </w:tc>
        <w:tc>
          <w:tcPr>
            <w:tcW w:w="5670" w:type="dxa"/>
            <w:shd w:val="clear" w:color="auto" w:fill="auto"/>
            <w:hideMark/>
          </w:tcPr>
          <w:p w14:paraId="2217C7FC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055FCFAA" w14:textId="7260F300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764,000</w:t>
            </w:r>
          </w:p>
        </w:tc>
      </w:tr>
      <w:tr w:rsidR="007A06C2" w:rsidRPr="007A06C2" w14:paraId="08468D89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06CB99B0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2211001</w:t>
            </w:r>
          </w:p>
        </w:tc>
        <w:tc>
          <w:tcPr>
            <w:tcW w:w="5670" w:type="dxa"/>
            <w:shd w:val="clear" w:color="000000" w:fill="FFFFFF"/>
            <w:hideMark/>
          </w:tcPr>
          <w:p w14:paraId="4BD3BA9F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Medical Drugs</w:t>
            </w:r>
          </w:p>
        </w:tc>
        <w:tc>
          <w:tcPr>
            <w:tcW w:w="1842" w:type="dxa"/>
            <w:shd w:val="clear" w:color="auto" w:fill="auto"/>
            <w:hideMark/>
          </w:tcPr>
          <w:p w14:paraId="14AB3CC2" w14:textId="0B6786D0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5,800,000</w:t>
            </w:r>
          </w:p>
        </w:tc>
      </w:tr>
      <w:tr w:rsidR="007A06C2" w:rsidRPr="007A06C2" w14:paraId="58190021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15B076F2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2211002</w:t>
            </w:r>
          </w:p>
        </w:tc>
        <w:tc>
          <w:tcPr>
            <w:tcW w:w="5670" w:type="dxa"/>
            <w:shd w:val="clear" w:color="000000" w:fill="FFFFFF"/>
            <w:hideMark/>
          </w:tcPr>
          <w:p w14:paraId="2DCFE1E7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842" w:type="dxa"/>
            <w:shd w:val="clear" w:color="auto" w:fill="auto"/>
            <w:hideMark/>
          </w:tcPr>
          <w:p w14:paraId="1B1A3968" w14:textId="570144D1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3,500,000</w:t>
            </w:r>
          </w:p>
        </w:tc>
      </w:tr>
      <w:tr w:rsidR="007A06C2" w:rsidRPr="007A06C2" w14:paraId="59FD78CE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5226D86A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2211004</w:t>
            </w:r>
          </w:p>
        </w:tc>
        <w:tc>
          <w:tcPr>
            <w:tcW w:w="5670" w:type="dxa"/>
            <w:shd w:val="clear" w:color="000000" w:fill="FFFFFF"/>
            <w:hideMark/>
          </w:tcPr>
          <w:p w14:paraId="37493FF6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842" w:type="dxa"/>
            <w:shd w:val="clear" w:color="auto" w:fill="auto"/>
            <w:hideMark/>
          </w:tcPr>
          <w:p w14:paraId="102797F6" w14:textId="03D8933B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612,500</w:t>
            </w:r>
          </w:p>
        </w:tc>
      </w:tr>
      <w:tr w:rsidR="007A06C2" w:rsidRPr="007A06C2" w14:paraId="30548C9F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6C1058C4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2211005</w:t>
            </w:r>
          </w:p>
        </w:tc>
        <w:tc>
          <w:tcPr>
            <w:tcW w:w="5670" w:type="dxa"/>
            <w:shd w:val="clear" w:color="000000" w:fill="FFFFFF"/>
            <w:hideMark/>
          </w:tcPr>
          <w:p w14:paraId="4A2A408D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842" w:type="dxa"/>
            <w:shd w:val="clear" w:color="auto" w:fill="auto"/>
            <w:hideMark/>
          </w:tcPr>
          <w:p w14:paraId="51FB4A0C" w14:textId="3DA94B71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285,000</w:t>
            </w:r>
          </w:p>
        </w:tc>
      </w:tr>
      <w:tr w:rsidR="007A06C2" w:rsidRPr="007A06C2" w14:paraId="0715A81C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36A37692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2211008</w:t>
            </w:r>
          </w:p>
        </w:tc>
        <w:tc>
          <w:tcPr>
            <w:tcW w:w="5670" w:type="dxa"/>
            <w:shd w:val="clear" w:color="000000" w:fill="FFFFFF"/>
            <w:hideMark/>
          </w:tcPr>
          <w:p w14:paraId="38088B77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842" w:type="dxa"/>
            <w:shd w:val="clear" w:color="auto" w:fill="auto"/>
            <w:hideMark/>
          </w:tcPr>
          <w:p w14:paraId="3ADB388F" w14:textId="3CFB5BFE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2,000,000</w:t>
            </w:r>
          </w:p>
        </w:tc>
      </w:tr>
      <w:tr w:rsidR="007A06C2" w:rsidRPr="007A06C2" w14:paraId="4A436A92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64DEEBB3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lastRenderedPageBreak/>
              <w:t>2211015</w:t>
            </w:r>
          </w:p>
        </w:tc>
        <w:tc>
          <w:tcPr>
            <w:tcW w:w="5670" w:type="dxa"/>
            <w:shd w:val="clear" w:color="000000" w:fill="FFFFFF"/>
            <w:hideMark/>
          </w:tcPr>
          <w:p w14:paraId="57050E57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Food and Rations</w:t>
            </w:r>
          </w:p>
        </w:tc>
        <w:tc>
          <w:tcPr>
            <w:tcW w:w="1842" w:type="dxa"/>
            <w:shd w:val="clear" w:color="auto" w:fill="auto"/>
            <w:hideMark/>
          </w:tcPr>
          <w:p w14:paraId="7803F10D" w14:textId="608B6519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2,000,000</w:t>
            </w:r>
          </w:p>
        </w:tc>
      </w:tr>
      <w:tr w:rsidR="007A06C2" w:rsidRPr="007A06C2" w14:paraId="3B90F66E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175C3DC8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2211021</w:t>
            </w:r>
          </w:p>
        </w:tc>
        <w:tc>
          <w:tcPr>
            <w:tcW w:w="5670" w:type="dxa"/>
            <w:shd w:val="clear" w:color="000000" w:fill="FFFFFF"/>
            <w:hideMark/>
          </w:tcPr>
          <w:p w14:paraId="48BAD3DC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842" w:type="dxa"/>
            <w:shd w:val="clear" w:color="auto" w:fill="auto"/>
            <w:hideMark/>
          </w:tcPr>
          <w:p w14:paraId="425E6D39" w14:textId="7B73F5C1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500,000</w:t>
            </w:r>
          </w:p>
        </w:tc>
      </w:tr>
      <w:tr w:rsidR="007A06C2" w:rsidRPr="007A06C2" w14:paraId="3986B5F1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434AA1D1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2211100</w:t>
            </w:r>
          </w:p>
        </w:tc>
        <w:tc>
          <w:tcPr>
            <w:tcW w:w="5670" w:type="dxa"/>
            <w:shd w:val="clear" w:color="auto" w:fill="auto"/>
            <w:hideMark/>
          </w:tcPr>
          <w:p w14:paraId="212EB02F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842" w:type="dxa"/>
            <w:shd w:val="clear" w:color="auto" w:fill="auto"/>
            <w:hideMark/>
          </w:tcPr>
          <w:p w14:paraId="1729CC13" w14:textId="04934D6B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1,849,701</w:t>
            </w:r>
          </w:p>
        </w:tc>
      </w:tr>
      <w:tr w:rsidR="007A06C2" w:rsidRPr="007A06C2" w14:paraId="4960D26B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7FFEAB80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2211200</w:t>
            </w:r>
          </w:p>
        </w:tc>
        <w:tc>
          <w:tcPr>
            <w:tcW w:w="5670" w:type="dxa"/>
            <w:shd w:val="clear" w:color="auto" w:fill="auto"/>
            <w:hideMark/>
          </w:tcPr>
          <w:p w14:paraId="68063C3E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842" w:type="dxa"/>
            <w:shd w:val="clear" w:color="auto" w:fill="auto"/>
            <w:hideMark/>
          </w:tcPr>
          <w:p w14:paraId="52420258" w14:textId="0454791A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2,360,000</w:t>
            </w:r>
          </w:p>
        </w:tc>
      </w:tr>
      <w:tr w:rsidR="007A06C2" w:rsidRPr="007A06C2" w14:paraId="4D0080A6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227534A8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2211300</w:t>
            </w:r>
          </w:p>
        </w:tc>
        <w:tc>
          <w:tcPr>
            <w:tcW w:w="5670" w:type="dxa"/>
            <w:shd w:val="clear" w:color="auto" w:fill="auto"/>
            <w:hideMark/>
          </w:tcPr>
          <w:p w14:paraId="0571C616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842" w:type="dxa"/>
            <w:shd w:val="clear" w:color="auto" w:fill="auto"/>
            <w:hideMark/>
          </w:tcPr>
          <w:p w14:paraId="78C8DE2E" w14:textId="7024D74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1,798,000</w:t>
            </w:r>
          </w:p>
        </w:tc>
      </w:tr>
      <w:tr w:rsidR="007A06C2" w:rsidRPr="007A06C2" w14:paraId="726F3C96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2754368D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2220100</w:t>
            </w:r>
          </w:p>
        </w:tc>
        <w:tc>
          <w:tcPr>
            <w:tcW w:w="5670" w:type="dxa"/>
            <w:shd w:val="clear" w:color="auto" w:fill="auto"/>
            <w:hideMark/>
          </w:tcPr>
          <w:p w14:paraId="64BD7552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842" w:type="dxa"/>
            <w:shd w:val="clear" w:color="auto" w:fill="auto"/>
            <w:hideMark/>
          </w:tcPr>
          <w:p w14:paraId="534AAA2C" w14:textId="19DA5A0B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620,000</w:t>
            </w:r>
          </w:p>
        </w:tc>
      </w:tr>
      <w:tr w:rsidR="007A06C2" w:rsidRPr="007A06C2" w14:paraId="6CA05B2C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30744832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2220200</w:t>
            </w:r>
          </w:p>
        </w:tc>
        <w:tc>
          <w:tcPr>
            <w:tcW w:w="5670" w:type="dxa"/>
            <w:shd w:val="clear" w:color="auto" w:fill="auto"/>
            <w:hideMark/>
          </w:tcPr>
          <w:p w14:paraId="780269D2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842" w:type="dxa"/>
            <w:shd w:val="clear" w:color="auto" w:fill="auto"/>
            <w:hideMark/>
          </w:tcPr>
          <w:p w14:paraId="0FA29E52" w14:textId="3A9B6E08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5,181,520</w:t>
            </w:r>
          </w:p>
        </w:tc>
      </w:tr>
      <w:tr w:rsidR="007A06C2" w:rsidRPr="007A06C2" w14:paraId="5267AD24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5ED68757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3110900</w:t>
            </w:r>
          </w:p>
        </w:tc>
        <w:tc>
          <w:tcPr>
            <w:tcW w:w="5670" w:type="dxa"/>
            <w:shd w:val="clear" w:color="auto" w:fill="auto"/>
            <w:hideMark/>
          </w:tcPr>
          <w:p w14:paraId="67130538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Purchase of Institutional equipment</w:t>
            </w:r>
          </w:p>
        </w:tc>
        <w:tc>
          <w:tcPr>
            <w:tcW w:w="1842" w:type="dxa"/>
            <w:shd w:val="clear" w:color="auto" w:fill="auto"/>
            <w:hideMark/>
          </w:tcPr>
          <w:p w14:paraId="5FBC35C5" w14:textId="58ECA658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200,050</w:t>
            </w:r>
          </w:p>
        </w:tc>
      </w:tr>
      <w:tr w:rsidR="007A06C2" w:rsidRPr="007A06C2" w14:paraId="004A0048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6E6A3177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3111100</w:t>
            </w:r>
          </w:p>
        </w:tc>
        <w:tc>
          <w:tcPr>
            <w:tcW w:w="5670" w:type="dxa"/>
            <w:shd w:val="clear" w:color="auto" w:fill="auto"/>
            <w:hideMark/>
          </w:tcPr>
          <w:p w14:paraId="7AF897F1" w14:textId="67F27E05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 xml:space="preserve">Purchase of </w:t>
            </w:r>
            <w:r w:rsidRPr="007A06C2">
              <w:rPr>
                <w:sz w:val="22"/>
                <w:szCs w:val="22"/>
              </w:rPr>
              <w:t>Specialized</w:t>
            </w:r>
            <w:r w:rsidRPr="007A06C2">
              <w:rPr>
                <w:sz w:val="22"/>
                <w:szCs w:val="22"/>
              </w:rPr>
              <w:t xml:space="preserve"> Plant, Equipment and Machinery</w:t>
            </w:r>
          </w:p>
        </w:tc>
        <w:tc>
          <w:tcPr>
            <w:tcW w:w="1842" w:type="dxa"/>
            <w:shd w:val="clear" w:color="auto" w:fill="auto"/>
            <w:hideMark/>
          </w:tcPr>
          <w:p w14:paraId="2DE9E02E" w14:textId="3719466B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1,000,000</w:t>
            </w:r>
          </w:p>
        </w:tc>
      </w:tr>
      <w:tr w:rsidR="007A06C2" w:rsidRPr="007A06C2" w14:paraId="0B9600E9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31F98D25" w14:textId="5FAF4CAA" w:rsidR="007A06C2" w:rsidRPr="007A06C2" w:rsidRDefault="007A06C2" w:rsidP="007A06C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4DA886C1" w14:textId="77777777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shd w:val="clear" w:color="auto" w:fill="auto"/>
            <w:hideMark/>
          </w:tcPr>
          <w:p w14:paraId="554678D2" w14:textId="6800F3AD" w:rsidR="007A06C2" w:rsidRPr="007A06C2" w:rsidRDefault="007A06C2" w:rsidP="007A06C2">
            <w:pPr>
              <w:rPr>
                <w:sz w:val="22"/>
                <w:szCs w:val="22"/>
              </w:rPr>
            </w:pPr>
            <w:r w:rsidRPr="007A06C2">
              <w:rPr>
                <w:sz w:val="22"/>
                <w:szCs w:val="22"/>
              </w:rPr>
              <w:t>12,292,420</w:t>
            </w:r>
          </w:p>
        </w:tc>
      </w:tr>
      <w:tr w:rsidR="007A06C2" w:rsidRPr="007A06C2" w14:paraId="328B7AD1" w14:textId="77777777" w:rsidTr="007A06C2">
        <w:trPr>
          <w:trHeight w:val="20"/>
        </w:trPr>
        <w:tc>
          <w:tcPr>
            <w:tcW w:w="1555" w:type="dxa"/>
            <w:shd w:val="clear" w:color="auto" w:fill="auto"/>
            <w:hideMark/>
          </w:tcPr>
          <w:p w14:paraId="14AD9E59" w14:textId="07911436" w:rsidR="007A06C2" w:rsidRPr="007A06C2" w:rsidRDefault="007A06C2" w:rsidP="007A06C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63A07C8B" w14:textId="77777777" w:rsidR="007A06C2" w:rsidRPr="007A06C2" w:rsidRDefault="007A06C2" w:rsidP="007A06C2">
            <w:pPr>
              <w:rPr>
                <w:b/>
                <w:bCs/>
                <w:sz w:val="22"/>
                <w:szCs w:val="22"/>
              </w:rPr>
            </w:pPr>
            <w:r w:rsidRPr="007A06C2">
              <w:rPr>
                <w:b/>
                <w:bCs/>
                <w:sz w:val="22"/>
                <w:szCs w:val="22"/>
              </w:rPr>
              <w:t>TOTAL KIMILILI</w:t>
            </w:r>
          </w:p>
        </w:tc>
        <w:tc>
          <w:tcPr>
            <w:tcW w:w="1842" w:type="dxa"/>
            <w:shd w:val="clear" w:color="auto" w:fill="auto"/>
            <w:hideMark/>
          </w:tcPr>
          <w:p w14:paraId="1ED6D3E3" w14:textId="7E11388C" w:rsidR="007A06C2" w:rsidRPr="007A06C2" w:rsidRDefault="007A06C2" w:rsidP="007A06C2">
            <w:pPr>
              <w:rPr>
                <w:b/>
                <w:bCs/>
                <w:sz w:val="22"/>
                <w:szCs w:val="22"/>
              </w:rPr>
            </w:pPr>
            <w:r w:rsidRPr="007A06C2">
              <w:rPr>
                <w:b/>
                <w:bCs/>
                <w:sz w:val="22"/>
                <w:szCs w:val="22"/>
              </w:rPr>
              <w:t>47,603,951</w:t>
            </w:r>
          </w:p>
        </w:tc>
      </w:tr>
    </w:tbl>
    <w:p w14:paraId="63EC3F09" w14:textId="77777777" w:rsidR="007A06C2" w:rsidRDefault="007A06C2">
      <w:pPr>
        <w:rPr>
          <w:rFonts w:ascii="Constantia" w:hAnsi="Constantia"/>
          <w:b/>
          <w:bCs/>
          <w:sz w:val="23"/>
          <w:szCs w:val="23"/>
        </w:rPr>
      </w:pPr>
    </w:p>
    <w:p w14:paraId="5C40247B" w14:textId="77777777" w:rsidR="007A06C2" w:rsidRDefault="007A06C2">
      <w:pPr>
        <w:rPr>
          <w:rFonts w:ascii="Constantia" w:hAnsi="Constantia"/>
          <w:b/>
          <w:bCs/>
          <w:sz w:val="23"/>
          <w:szCs w:val="23"/>
        </w:rPr>
      </w:pPr>
    </w:p>
    <w:p w14:paraId="3F85CDB2" w14:textId="71D756BA" w:rsidR="007A06C2" w:rsidRDefault="007B0CD8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MT ELGON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7B0CD8" w:rsidRPr="007B0CD8" w14:paraId="28DCD150" w14:textId="77777777" w:rsidTr="00831B0E">
        <w:trPr>
          <w:trHeight w:val="2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2363EEE" w14:textId="5769E468" w:rsidR="007B0CD8" w:rsidRPr="007B0CD8" w:rsidRDefault="007B0CD8" w:rsidP="007B0CD8">
            <w:pPr>
              <w:rPr>
                <w:sz w:val="22"/>
                <w:szCs w:val="22"/>
                <w:lang w:eastAsia="en-KE"/>
              </w:rPr>
            </w:pPr>
            <w:r>
              <w:rPr>
                <w:sz w:val="22"/>
                <w:szCs w:val="22"/>
                <w:lang w:eastAsia="en-KE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6190008" w14:textId="6A4E8B38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MT ELGON SUB COUNTY HOSPITAL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8232F5C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ESTIMATES FOR 2023/2024</w:t>
            </w:r>
          </w:p>
        </w:tc>
      </w:tr>
      <w:tr w:rsidR="007B0CD8" w:rsidRPr="007B0CD8" w14:paraId="5489C49B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AB53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7103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3C1C" w14:textId="4826023D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891,039</w:t>
            </w:r>
          </w:p>
        </w:tc>
      </w:tr>
      <w:tr w:rsidR="007B0CD8" w:rsidRPr="007B0CD8" w14:paraId="2FECF994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3E42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3C8D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A725" w14:textId="68912F5C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186,620</w:t>
            </w:r>
          </w:p>
        </w:tc>
      </w:tr>
      <w:tr w:rsidR="007B0CD8" w:rsidRPr="007B0CD8" w14:paraId="370CA8AD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7304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288A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DF91" w14:textId="46C8CA6B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577,428</w:t>
            </w:r>
          </w:p>
        </w:tc>
      </w:tr>
      <w:tr w:rsidR="007B0CD8" w:rsidRPr="007B0CD8" w14:paraId="22F884B5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702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B07B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proofErr w:type="gramStart"/>
            <w:r w:rsidRPr="007B0CD8">
              <w:rPr>
                <w:sz w:val="22"/>
                <w:szCs w:val="22"/>
              </w:rPr>
              <w:t>Printing ,</w:t>
            </w:r>
            <w:proofErr w:type="gramEnd"/>
            <w:r w:rsidRPr="007B0CD8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0FC3" w14:textId="479B6D8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92,807</w:t>
            </w:r>
          </w:p>
        </w:tc>
      </w:tr>
      <w:tr w:rsidR="007B0CD8" w:rsidRPr="007B0CD8" w14:paraId="319783F5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D791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97E9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55D" w14:textId="29D2129B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833,024</w:t>
            </w:r>
          </w:p>
        </w:tc>
      </w:tr>
      <w:tr w:rsidR="007B0CD8" w:rsidRPr="007B0CD8" w14:paraId="6BE7FB7B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194F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B43A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Medical Drugs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0EAE" w14:textId="2880619B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3,000,000</w:t>
            </w:r>
          </w:p>
        </w:tc>
      </w:tr>
      <w:tr w:rsidR="007B0CD8" w:rsidRPr="007B0CD8" w14:paraId="02EA78F0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875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C432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AE40" w14:textId="43500A58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3,000,000</w:t>
            </w:r>
          </w:p>
        </w:tc>
      </w:tr>
      <w:tr w:rsidR="007B0CD8" w:rsidRPr="007B0CD8" w14:paraId="11ED3679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3EB0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EC4A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9127" w14:textId="3528D8CA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50,000</w:t>
            </w:r>
          </w:p>
        </w:tc>
      </w:tr>
      <w:tr w:rsidR="007B0CD8" w:rsidRPr="007B0CD8" w14:paraId="53B18AB4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875D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D899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28F2" w14:textId="6CD7B7E5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276,843</w:t>
            </w:r>
          </w:p>
        </w:tc>
      </w:tr>
      <w:tr w:rsidR="007B0CD8" w:rsidRPr="007B0CD8" w14:paraId="45DD940F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FD78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DBE2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272C" w14:textId="3E7936B8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2,068,432</w:t>
            </w:r>
          </w:p>
        </w:tc>
      </w:tr>
      <w:tr w:rsidR="007B0CD8" w:rsidRPr="007B0CD8" w14:paraId="18B7CDCA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CB74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1057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Food and Rations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7BFF" w14:textId="4CB6CF72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1,932,156</w:t>
            </w:r>
          </w:p>
        </w:tc>
      </w:tr>
      <w:tr w:rsidR="007B0CD8" w:rsidRPr="007B0CD8" w14:paraId="513B0742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8470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B685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Purchase of Uniforms and Clothing - Staff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F37E" w14:textId="08BAD593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280,502</w:t>
            </w:r>
          </w:p>
        </w:tc>
      </w:tr>
      <w:tr w:rsidR="007B0CD8" w:rsidRPr="007B0CD8" w14:paraId="24A2C4C1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4AB0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285D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D3D" w14:textId="5476EB9B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426,843</w:t>
            </w:r>
          </w:p>
        </w:tc>
      </w:tr>
      <w:tr w:rsidR="007B0CD8" w:rsidRPr="007B0CD8" w14:paraId="207088A1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E08E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6327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Purchase of X-Rays 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B884" w14:textId="460BAA12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447,579</w:t>
            </w:r>
          </w:p>
        </w:tc>
      </w:tr>
      <w:tr w:rsidR="007B0CD8" w:rsidRPr="007B0CD8" w14:paraId="246EFDA4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8D0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F29C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3CB6" w14:textId="31FF9C38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1,174,196</w:t>
            </w:r>
          </w:p>
        </w:tc>
      </w:tr>
      <w:tr w:rsidR="007B0CD8" w:rsidRPr="007B0CD8" w14:paraId="0D390FCE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4927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4F6F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2F3D" w14:textId="73B7ABEF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1,199,842</w:t>
            </w:r>
          </w:p>
        </w:tc>
      </w:tr>
      <w:tr w:rsidR="007B0CD8" w:rsidRPr="007B0CD8" w14:paraId="17B4B9CC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00BD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2211300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47A0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8D5A" w14:textId="43F391E9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614,853</w:t>
            </w:r>
          </w:p>
        </w:tc>
      </w:tr>
      <w:tr w:rsidR="007B0CD8" w:rsidRPr="007B0CD8" w14:paraId="4BC468F0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8394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EA4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2D87" w14:textId="6EE107F3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544,669</w:t>
            </w:r>
          </w:p>
        </w:tc>
      </w:tr>
      <w:tr w:rsidR="007B0CD8" w:rsidRPr="007B0CD8" w14:paraId="2BB06BDA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914F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6089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43A2" w14:textId="3724B56C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2,661,606</w:t>
            </w:r>
          </w:p>
        </w:tc>
      </w:tr>
      <w:tr w:rsidR="007B0CD8" w:rsidRPr="007B0CD8" w14:paraId="1AE950E7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6768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3110900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D920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Purchase of Institutional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5A04" w14:textId="30AD9762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93,544</w:t>
            </w:r>
          </w:p>
        </w:tc>
      </w:tr>
      <w:tr w:rsidR="007B0CD8" w:rsidRPr="007B0CD8" w14:paraId="5282DEE3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74BB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D000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4DF8" w14:textId="119D52DC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571,269</w:t>
            </w:r>
          </w:p>
        </w:tc>
      </w:tr>
      <w:tr w:rsidR="007B0CD8" w:rsidRPr="007B0CD8" w14:paraId="4C77B2DB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825C" w14:textId="77777777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3111100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95E" w14:textId="174B895E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 xml:space="preserve">Purchase of </w:t>
            </w:r>
            <w:r w:rsidRPr="007B0CD8">
              <w:rPr>
                <w:sz w:val="22"/>
                <w:szCs w:val="22"/>
              </w:rPr>
              <w:t>Specialized</w:t>
            </w:r>
            <w:r w:rsidRPr="007B0CD8">
              <w:rPr>
                <w:sz w:val="22"/>
                <w:szCs w:val="22"/>
              </w:rPr>
              <w:t xml:space="preserve"> Plant, Equipment and Machinery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42F6" w14:textId="6A3E7A8F" w:rsidR="007B0CD8" w:rsidRPr="007B0CD8" w:rsidRDefault="007B0CD8" w:rsidP="007B0CD8">
            <w:pPr>
              <w:rPr>
                <w:sz w:val="22"/>
                <w:szCs w:val="22"/>
              </w:rPr>
            </w:pPr>
            <w:r w:rsidRPr="007B0CD8">
              <w:rPr>
                <w:sz w:val="22"/>
                <w:szCs w:val="22"/>
              </w:rPr>
              <w:t>1,000,000</w:t>
            </w:r>
          </w:p>
        </w:tc>
      </w:tr>
      <w:tr w:rsidR="007B0CD8" w:rsidRPr="007B0CD8" w14:paraId="014AD03D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4D15" w14:textId="79F0C0F9" w:rsidR="007B0CD8" w:rsidRPr="007B0CD8" w:rsidRDefault="007B0CD8" w:rsidP="007B0CD8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EA14" w14:textId="77777777" w:rsidR="007B0CD8" w:rsidRPr="007B0CD8" w:rsidRDefault="007B0CD8" w:rsidP="007B0CD8">
            <w:pPr>
              <w:rPr>
                <w:b/>
                <w:bCs/>
                <w:sz w:val="22"/>
                <w:szCs w:val="22"/>
              </w:rPr>
            </w:pPr>
            <w:r w:rsidRPr="007B0CD8">
              <w:rPr>
                <w:b/>
                <w:bCs/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FE19" w14:textId="2ED7C35E" w:rsidR="007B0CD8" w:rsidRPr="007B0CD8" w:rsidRDefault="007B0CD8" w:rsidP="007B0CD8">
            <w:pPr>
              <w:rPr>
                <w:b/>
                <w:bCs/>
                <w:sz w:val="22"/>
                <w:szCs w:val="22"/>
              </w:rPr>
            </w:pPr>
            <w:r w:rsidRPr="007B0CD8">
              <w:rPr>
                <w:b/>
                <w:bCs/>
                <w:sz w:val="22"/>
                <w:szCs w:val="22"/>
              </w:rPr>
              <w:t>7,631,771</w:t>
            </w:r>
          </w:p>
        </w:tc>
      </w:tr>
      <w:tr w:rsidR="007B0CD8" w:rsidRPr="007B0CD8" w14:paraId="30399932" w14:textId="77777777" w:rsidTr="00831B0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6EC1" w14:textId="266EC677" w:rsidR="007B0CD8" w:rsidRPr="007B0CD8" w:rsidRDefault="007B0CD8" w:rsidP="007B0CD8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BD9B" w14:textId="77777777" w:rsidR="007B0CD8" w:rsidRPr="007B0CD8" w:rsidRDefault="007B0CD8" w:rsidP="007B0CD8">
            <w:pPr>
              <w:rPr>
                <w:b/>
                <w:bCs/>
                <w:sz w:val="22"/>
                <w:szCs w:val="22"/>
              </w:rPr>
            </w:pPr>
            <w:r w:rsidRPr="007B0CD8">
              <w:rPr>
                <w:b/>
                <w:bCs/>
                <w:sz w:val="22"/>
                <w:szCs w:val="22"/>
              </w:rPr>
              <w:t>TOTAL MT ELGON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99F9" w14:textId="2F8DAD49" w:rsidR="007B0CD8" w:rsidRPr="007B0CD8" w:rsidRDefault="007B0CD8" w:rsidP="007B0CD8">
            <w:pPr>
              <w:rPr>
                <w:b/>
                <w:bCs/>
                <w:sz w:val="22"/>
                <w:szCs w:val="22"/>
              </w:rPr>
            </w:pPr>
            <w:r w:rsidRPr="007B0CD8">
              <w:rPr>
                <w:b/>
                <w:bCs/>
                <w:sz w:val="22"/>
                <w:szCs w:val="22"/>
              </w:rPr>
              <w:t>29,555,023</w:t>
            </w:r>
          </w:p>
        </w:tc>
      </w:tr>
    </w:tbl>
    <w:p w14:paraId="114C1FA4" w14:textId="77777777" w:rsidR="007B0CD8" w:rsidRDefault="007B0CD8">
      <w:pPr>
        <w:rPr>
          <w:rFonts w:ascii="Constantia" w:hAnsi="Constantia"/>
          <w:b/>
          <w:bCs/>
          <w:sz w:val="23"/>
          <w:szCs w:val="23"/>
        </w:rPr>
      </w:pPr>
    </w:p>
    <w:p w14:paraId="72790184" w14:textId="77777777" w:rsidR="007A06C2" w:rsidRDefault="007A06C2">
      <w:pPr>
        <w:rPr>
          <w:rFonts w:ascii="Constantia" w:hAnsi="Constantia"/>
          <w:b/>
          <w:bCs/>
          <w:sz w:val="23"/>
          <w:szCs w:val="23"/>
        </w:rPr>
      </w:pPr>
    </w:p>
    <w:p w14:paraId="2D681AC4" w14:textId="7FFB1065" w:rsidR="00793BEC" w:rsidRDefault="00F0625E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NAITIRI</w:t>
      </w:r>
    </w:p>
    <w:p w14:paraId="67747798" w14:textId="77777777" w:rsidR="00F0625E" w:rsidRDefault="00F0625E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F0625E" w:rsidRPr="00F0625E" w14:paraId="5F670F0C" w14:textId="77777777" w:rsidTr="00F0625E">
        <w:trPr>
          <w:trHeight w:val="2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B39D7DF" w14:textId="66517817" w:rsidR="00F0625E" w:rsidRPr="00F0625E" w:rsidRDefault="00F0625E" w:rsidP="00F0625E">
            <w:pPr>
              <w:rPr>
                <w:sz w:val="22"/>
                <w:szCs w:val="22"/>
                <w:lang w:eastAsia="en-KE"/>
              </w:rPr>
            </w:pPr>
            <w:r>
              <w:rPr>
                <w:sz w:val="22"/>
                <w:szCs w:val="22"/>
                <w:lang w:eastAsia="en-KE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51B5223" w14:textId="05AE3A2B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NAITIRI HOSPITAL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42AF788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ESTIMATES FOR 2023/2024</w:t>
            </w:r>
          </w:p>
        </w:tc>
      </w:tr>
      <w:tr w:rsidR="00F0625E" w:rsidRPr="00F0625E" w14:paraId="51CD2845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15C1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5126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F5F2" w14:textId="253A6A98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1,009,890</w:t>
            </w:r>
          </w:p>
        </w:tc>
      </w:tr>
      <w:tr w:rsidR="00F0625E" w:rsidRPr="00F0625E" w14:paraId="0A94E935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B35C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lastRenderedPageBreak/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B785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671F" w14:textId="2C65A8EA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305,446</w:t>
            </w:r>
          </w:p>
        </w:tc>
      </w:tr>
      <w:tr w:rsidR="00F0625E" w:rsidRPr="00F0625E" w14:paraId="1ECDCB80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33AAC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969A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5BAC" w14:textId="580DAD4E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981,887</w:t>
            </w:r>
          </w:p>
        </w:tc>
      </w:tr>
      <w:tr w:rsidR="00F0625E" w:rsidRPr="00F0625E" w14:paraId="1FE72934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A432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C02EE" w14:textId="698E4005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Printing,</w:t>
            </w:r>
            <w:r w:rsidRPr="00F0625E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4C76" w14:textId="69847DC3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523,688</w:t>
            </w:r>
          </w:p>
        </w:tc>
      </w:tr>
      <w:tr w:rsidR="00F0625E" w:rsidRPr="00F0625E" w14:paraId="22A0AA9D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7DAC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D16D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274F" w14:textId="288F442A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1,102,500</w:t>
            </w:r>
          </w:p>
        </w:tc>
      </w:tr>
      <w:tr w:rsidR="00F0625E" w:rsidRPr="00F0625E" w14:paraId="5BF6B47B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0342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B39E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Medical Drugs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C0E4" w14:textId="1E7630D2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3,858,750.00</w:t>
            </w:r>
          </w:p>
        </w:tc>
      </w:tr>
      <w:tr w:rsidR="00F0625E" w:rsidRPr="00F0625E" w14:paraId="5915F399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C1BB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DDC1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FF25" w14:textId="0931AD92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4,630,500.00</w:t>
            </w:r>
          </w:p>
        </w:tc>
      </w:tr>
      <w:tr w:rsidR="00F0625E" w:rsidRPr="00F0625E" w14:paraId="003DD7A4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2786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0B95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2D0A" w14:textId="118A454F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1,102,500.00</w:t>
            </w:r>
          </w:p>
        </w:tc>
      </w:tr>
      <w:tr w:rsidR="00F0625E" w:rsidRPr="00F0625E" w14:paraId="663730E0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5D8E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00C85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1CD1" w14:textId="6C8AC410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1,102,500.00</w:t>
            </w:r>
          </w:p>
        </w:tc>
      </w:tr>
      <w:tr w:rsidR="00F0625E" w:rsidRPr="00F0625E" w14:paraId="2243F0F3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AEEFE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7C83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7957" w14:textId="1BB73F1D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3,583,125.00</w:t>
            </w:r>
          </w:p>
        </w:tc>
      </w:tr>
      <w:tr w:rsidR="00F0625E" w:rsidRPr="00F0625E" w14:paraId="5480FB6E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F54CC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4EAA0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Food and Rations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F821" w14:textId="067B2B7B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2,205,000.00</w:t>
            </w:r>
          </w:p>
        </w:tc>
      </w:tr>
      <w:tr w:rsidR="00F0625E" w:rsidRPr="00F0625E" w14:paraId="6C3FFC27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8519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FDA1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D28B" w14:textId="2DA301EC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231,525.00</w:t>
            </w:r>
          </w:p>
        </w:tc>
      </w:tr>
      <w:tr w:rsidR="00F0625E" w:rsidRPr="00F0625E" w14:paraId="438CD890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6651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1EE5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1F91" w14:textId="0F0842E6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492,818</w:t>
            </w:r>
          </w:p>
        </w:tc>
      </w:tr>
      <w:tr w:rsidR="00F0625E" w:rsidRPr="00F0625E" w14:paraId="605224A1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CF2D1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C01FC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F405" w14:textId="1EC2E159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1,076,040.00</w:t>
            </w:r>
          </w:p>
        </w:tc>
      </w:tr>
      <w:tr w:rsidR="00F0625E" w:rsidRPr="00F0625E" w14:paraId="7D6E3F9B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12E6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2211300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5D64D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0C28" w14:textId="3B7AB24E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396,900</w:t>
            </w:r>
          </w:p>
        </w:tc>
      </w:tr>
      <w:tr w:rsidR="00F0625E" w:rsidRPr="00F0625E" w14:paraId="63FD7A9B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1ECA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8DA10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77DE" w14:textId="2E2554ED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446,513.00</w:t>
            </w:r>
          </w:p>
        </w:tc>
      </w:tr>
      <w:tr w:rsidR="00F0625E" w:rsidRPr="00F0625E" w14:paraId="4C4BD21F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6900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CC8F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868D" w14:textId="1E6816EF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992,250</w:t>
            </w:r>
          </w:p>
        </w:tc>
      </w:tr>
      <w:tr w:rsidR="00F0625E" w:rsidRPr="00F0625E" w14:paraId="38B81B2C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8D5B1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A665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21EC" w14:textId="523ECA86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6,000,000</w:t>
            </w:r>
          </w:p>
        </w:tc>
      </w:tr>
      <w:tr w:rsidR="00F0625E" w:rsidRPr="00F0625E" w14:paraId="68C12DB1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748EB" w14:textId="4DEC46ED" w:rsidR="00F0625E" w:rsidRPr="00F0625E" w:rsidRDefault="00F0625E" w:rsidP="00F0625E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5225B" w14:textId="77777777" w:rsidR="00F0625E" w:rsidRPr="00F0625E" w:rsidRDefault="00F0625E" w:rsidP="00F0625E">
            <w:pPr>
              <w:rPr>
                <w:sz w:val="22"/>
                <w:szCs w:val="22"/>
              </w:rPr>
            </w:pPr>
            <w:r w:rsidRPr="00F0625E">
              <w:rPr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E5BC" w14:textId="04D8044C" w:rsidR="00F0625E" w:rsidRPr="00F0625E" w:rsidRDefault="00F0625E" w:rsidP="00F0625E">
            <w:pPr>
              <w:rPr>
                <w:i/>
                <w:iCs/>
                <w:sz w:val="22"/>
                <w:szCs w:val="22"/>
              </w:rPr>
            </w:pPr>
            <w:r w:rsidRPr="00F0625E">
              <w:rPr>
                <w:i/>
                <w:iCs/>
                <w:sz w:val="22"/>
                <w:szCs w:val="22"/>
              </w:rPr>
              <w:t>10,457,956</w:t>
            </w:r>
          </w:p>
        </w:tc>
      </w:tr>
      <w:tr w:rsidR="00F0625E" w:rsidRPr="00F0625E" w14:paraId="5DF766C7" w14:textId="77777777" w:rsidTr="00F0625E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DBAE" w14:textId="6E299C51" w:rsidR="00F0625E" w:rsidRPr="00F0625E" w:rsidRDefault="00F0625E" w:rsidP="00F0625E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29021" w14:textId="77777777" w:rsidR="00F0625E" w:rsidRPr="00F0625E" w:rsidRDefault="00F0625E" w:rsidP="00F0625E">
            <w:pPr>
              <w:rPr>
                <w:b/>
                <w:bCs/>
                <w:sz w:val="22"/>
                <w:szCs w:val="22"/>
              </w:rPr>
            </w:pPr>
            <w:r w:rsidRPr="00F0625E">
              <w:rPr>
                <w:b/>
                <w:bCs/>
                <w:sz w:val="22"/>
                <w:szCs w:val="22"/>
              </w:rPr>
              <w:t>TOTAL NAITIRI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2DBC" w14:textId="46CF2200" w:rsidR="00F0625E" w:rsidRPr="00F0625E" w:rsidRDefault="00F0625E" w:rsidP="00F0625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625E">
              <w:rPr>
                <w:b/>
                <w:bCs/>
                <w:i/>
                <w:iCs/>
                <w:sz w:val="22"/>
                <w:szCs w:val="22"/>
              </w:rPr>
              <w:t>40,499,788</w:t>
            </w:r>
          </w:p>
        </w:tc>
      </w:tr>
    </w:tbl>
    <w:p w14:paraId="4565E13E" w14:textId="77777777" w:rsidR="00F0625E" w:rsidRDefault="00F0625E">
      <w:pPr>
        <w:rPr>
          <w:rFonts w:ascii="Constantia" w:hAnsi="Constantia"/>
          <w:b/>
          <w:bCs/>
          <w:sz w:val="23"/>
          <w:szCs w:val="23"/>
        </w:rPr>
      </w:pPr>
    </w:p>
    <w:p w14:paraId="6BA7452B" w14:textId="77777777" w:rsidR="0073388C" w:rsidRDefault="0073388C">
      <w:pPr>
        <w:rPr>
          <w:rFonts w:ascii="Constantia" w:hAnsi="Constantia"/>
          <w:b/>
          <w:bCs/>
          <w:sz w:val="23"/>
          <w:szCs w:val="23"/>
        </w:rPr>
      </w:pPr>
    </w:p>
    <w:p w14:paraId="4FFE705E" w14:textId="3B688F9E" w:rsidR="0073388C" w:rsidRDefault="00233720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BUMULA</w:t>
      </w:r>
    </w:p>
    <w:p w14:paraId="6C97363E" w14:textId="77777777" w:rsidR="00233720" w:rsidRDefault="00233720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233720" w:rsidRPr="00233720" w14:paraId="2F383AD5" w14:textId="77777777" w:rsidTr="00233720">
        <w:trPr>
          <w:trHeight w:val="2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CE835F4" w14:textId="1262E30C" w:rsidR="00233720" w:rsidRPr="00233720" w:rsidRDefault="00233720" w:rsidP="00233720">
            <w:pPr>
              <w:rPr>
                <w:b/>
                <w:bCs/>
                <w:sz w:val="22"/>
                <w:szCs w:val="22"/>
                <w:lang w:eastAsia="en-KE"/>
              </w:rPr>
            </w:pPr>
            <w:r w:rsidRPr="00233720">
              <w:rPr>
                <w:b/>
                <w:bCs/>
                <w:sz w:val="22"/>
                <w:szCs w:val="22"/>
                <w:lang w:eastAsia="en-KE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36A9F92" w14:textId="36596143" w:rsidR="00233720" w:rsidRPr="00233720" w:rsidRDefault="00233720" w:rsidP="00233720">
            <w:pPr>
              <w:rPr>
                <w:b/>
                <w:bCs/>
                <w:sz w:val="22"/>
                <w:szCs w:val="22"/>
              </w:rPr>
            </w:pPr>
            <w:r w:rsidRPr="00233720">
              <w:rPr>
                <w:b/>
                <w:bCs/>
                <w:sz w:val="22"/>
                <w:szCs w:val="22"/>
              </w:rPr>
              <w:t>BUMULA SUB COUNTY HOSPTAL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C7853EA" w14:textId="77777777" w:rsidR="00233720" w:rsidRPr="00233720" w:rsidRDefault="00233720" w:rsidP="00233720">
            <w:pPr>
              <w:rPr>
                <w:b/>
                <w:bCs/>
                <w:sz w:val="22"/>
                <w:szCs w:val="22"/>
              </w:rPr>
            </w:pPr>
            <w:r w:rsidRPr="00233720">
              <w:rPr>
                <w:b/>
                <w:bCs/>
                <w:sz w:val="22"/>
                <w:szCs w:val="22"/>
              </w:rPr>
              <w:t>ESTIMATES FOR 2023/2024</w:t>
            </w:r>
          </w:p>
        </w:tc>
      </w:tr>
      <w:tr w:rsidR="00233720" w:rsidRPr="00233720" w14:paraId="6C2DFF2D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DCEA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C72F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4F88" w14:textId="60C18AFA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1,000,000</w:t>
            </w:r>
          </w:p>
        </w:tc>
      </w:tr>
      <w:tr w:rsidR="00233720" w:rsidRPr="00233720" w14:paraId="160D4A87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5B55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9AA2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E8A9" w14:textId="452D2EAE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113,500</w:t>
            </w:r>
          </w:p>
        </w:tc>
      </w:tr>
      <w:tr w:rsidR="00233720" w:rsidRPr="00233720" w14:paraId="2EDCA05B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A30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1F4E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D232" w14:textId="3AE75161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2,089,111</w:t>
            </w:r>
          </w:p>
        </w:tc>
      </w:tr>
      <w:tr w:rsidR="00233720" w:rsidRPr="00233720" w14:paraId="6E70768B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94E1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6310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proofErr w:type="gramStart"/>
            <w:r w:rsidRPr="00233720">
              <w:rPr>
                <w:sz w:val="22"/>
                <w:szCs w:val="22"/>
              </w:rPr>
              <w:t>Printing ,</w:t>
            </w:r>
            <w:proofErr w:type="gramEnd"/>
            <w:r w:rsidRPr="00233720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4928" w14:textId="7B905061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120,000</w:t>
            </w:r>
          </w:p>
        </w:tc>
      </w:tr>
      <w:tr w:rsidR="00233720" w:rsidRPr="00233720" w14:paraId="52AC21E4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ABBA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FAE0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4A68" w14:textId="4B320605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790,000</w:t>
            </w:r>
          </w:p>
        </w:tc>
      </w:tr>
      <w:tr w:rsidR="00233720" w:rsidRPr="00233720" w14:paraId="61020474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04D1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895D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Medical Drugs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7A8C" w14:textId="66E0256F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3,506,389</w:t>
            </w:r>
          </w:p>
        </w:tc>
      </w:tr>
      <w:tr w:rsidR="00233720" w:rsidRPr="00233720" w14:paraId="53677434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CDCE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0E63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86E" w14:textId="340BB893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4,071,778</w:t>
            </w:r>
          </w:p>
        </w:tc>
      </w:tr>
      <w:tr w:rsidR="00233720" w:rsidRPr="00233720" w14:paraId="6470E977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CC7A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3923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E53A" w14:textId="6DEBCB72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289,500</w:t>
            </w:r>
          </w:p>
        </w:tc>
      </w:tr>
      <w:tr w:rsidR="00233720" w:rsidRPr="00233720" w14:paraId="06E4477A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5CC3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7936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D452" w14:textId="4303B0CD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122,724</w:t>
            </w:r>
          </w:p>
        </w:tc>
      </w:tr>
      <w:tr w:rsidR="00233720" w:rsidRPr="00233720" w14:paraId="6A35BBC7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C631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52D0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F011" w14:textId="164EC12E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2,350,000</w:t>
            </w:r>
          </w:p>
        </w:tc>
      </w:tr>
      <w:tr w:rsidR="00233720" w:rsidRPr="00233720" w14:paraId="149765F1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A7F2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C2E8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Food and Rations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2FE0" w14:textId="02C3F0B7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2,250,000</w:t>
            </w:r>
          </w:p>
        </w:tc>
      </w:tr>
      <w:tr w:rsidR="00233720" w:rsidRPr="00233720" w14:paraId="0A99E70D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7F8F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3C7D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Purchase of Uniforms and Clothing - Staff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28FB" w14:textId="50AE43F4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785,000</w:t>
            </w:r>
          </w:p>
        </w:tc>
      </w:tr>
      <w:tr w:rsidR="00233720" w:rsidRPr="00233720" w14:paraId="685BB684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843C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D992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A5D5" w14:textId="51C19EB4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1,200,000</w:t>
            </w:r>
          </w:p>
        </w:tc>
      </w:tr>
      <w:tr w:rsidR="00233720" w:rsidRPr="00233720" w14:paraId="7707F7E4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D380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9E68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Purchase of X-Rays 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CB81" w14:textId="69955B0E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233720" w:rsidRPr="00233720" w14:paraId="50F0089D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D27A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547C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DB6E" w14:textId="3C0858B4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428,222</w:t>
            </w:r>
          </w:p>
        </w:tc>
      </w:tr>
      <w:tr w:rsidR="00233720" w:rsidRPr="00233720" w14:paraId="54FB07A5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6067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2271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066B" w14:textId="53FD1845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549,600</w:t>
            </w:r>
          </w:p>
        </w:tc>
      </w:tr>
      <w:tr w:rsidR="00233720" w:rsidRPr="00233720" w14:paraId="64C061A2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1770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2211300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FD00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D69E" w14:textId="1A902269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283,818</w:t>
            </w:r>
          </w:p>
        </w:tc>
      </w:tr>
      <w:tr w:rsidR="00233720" w:rsidRPr="00233720" w14:paraId="0B67396D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75D1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B753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FAA4" w14:textId="4FD5C352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1,200,000</w:t>
            </w:r>
          </w:p>
        </w:tc>
      </w:tr>
      <w:tr w:rsidR="00233720" w:rsidRPr="00233720" w14:paraId="12BFD489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C7E4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3FA1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0077" w14:textId="2BBB9EDC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1,573,611</w:t>
            </w:r>
          </w:p>
        </w:tc>
      </w:tr>
      <w:tr w:rsidR="00233720" w:rsidRPr="00233720" w14:paraId="1EF36F2C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569F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FD35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C639" w14:textId="0165C110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438,563</w:t>
            </w:r>
          </w:p>
        </w:tc>
      </w:tr>
      <w:tr w:rsidR="00233720" w:rsidRPr="00233720" w14:paraId="69FEB627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A533" w14:textId="37AC3145" w:rsidR="00233720" w:rsidRPr="00233720" w:rsidRDefault="00233720" w:rsidP="0023372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9AE7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4FAE" w14:textId="46E823C4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5,941,526</w:t>
            </w:r>
          </w:p>
        </w:tc>
      </w:tr>
      <w:tr w:rsidR="00233720" w:rsidRPr="00233720" w14:paraId="05B0C251" w14:textId="77777777" w:rsidTr="00233720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DE64" w14:textId="52B0E9AC" w:rsidR="00233720" w:rsidRPr="00233720" w:rsidRDefault="00233720" w:rsidP="0023372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9591" w14:textId="77777777" w:rsidR="00233720" w:rsidRPr="00233720" w:rsidRDefault="00233720" w:rsidP="00233720">
            <w:pPr>
              <w:rPr>
                <w:sz w:val="22"/>
                <w:szCs w:val="22"/>
              </w:rPr>
            </w:pPr>
            <w:r w:rsidRPr="00233720">
              <w:rPr>
                <w:sz w:val="22"/>
                <w:szCs w:val="22"/>
              </w:rPr>
              <w:t>TOTAL BUMULA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C39B" w14:textId="15CCFBCF" w:rsidR="00233720" w:rsidRPr="00233720" w:rsidRDefault="00233720" w:rsidP="00233720">
            <w:pPr>
              <w:rPr>
                <w:i/>
                <w:iCs/>
                <w:sz w:val="22"/>
                <w:szCs w:val="22"/>
              </w:rPr>
            </w:pPr>
            <w:r w:rsidRPr="00233720">
              <w:rPr>
                <w:i/>
                <w:iCs/>
                <w:sz w:val="22"/>
                <w:szCs w:val="22"/>
              </w:rPr>
              <w:t>29,103,342</w:t>
            </w:r>
          </w:p>
        </w:tc>
      </w:tr>
    </w:tbl>
    <w:p w14:paraId="6D42E271" w14:textId="77777777" w:rsidR="00233720" w:rsidRDefault="00233720">
      <w:pPr>
        <w:rPr>
          <w:rFonts w:ascii="Constantia" w:hAnsi="Constantia"/>
          <w:b/>
          <w:bCs/>
          <w:sz w:val="23"/>
          <w:szCs w:val="23"/>
        </w:rPr>
      </w:pPr>
    </w:p>
    <w:p w14:paraId="6618AF4E" w14:textId="3618282E" w:rsidR="00233720" w:rsidRDefault="00DA40BD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CHWELE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696"/>
        <w:gridCol w:w="5529"/>
        <w:gridCol w:w="1842"/>
      </w:tblGrid>
      <w:tr w:rsidR="00353229" w:rsidRPr="004A0539" w14:paraId="543F84E2" w14:textId="77777777" w:rsidTr="004A0539">
        <w:trPr>
          <w:trHeight w:val="6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A61B8EE" w14:textId="54EA3BB7" w:rsidR="00353229" w:rsidRPr="004A0539" w:rsidRDefault="00DA40BD" w:rsidP="004A0539">
            <w:pPr>
              <w:rPr>
                <w:sz w:val="22"/>
                <w:szCs w:val="22"/>
                <w:lang w:val="en-KE" w:eastAsia="en-KE"/>
              </w:rPr>
            </w:pPr>
            <w:r w:rsidRPr="004A0539">
              <w:rPr>
                <w:sz w:val="22"/>
                <w:szCs w:val="22"/>
              </w:rPr>
              <w:t>CODE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002D51" w14:textId="14D1B738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CHWELE SUB COUNTY HOSPITAL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BD778BB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ESTIMATES FOR 2023/2024</w:t>
            </w:r>
          </w:p>
        </w:tc>
      </w:tr>
      <w:tr w:rsidR="00353229" w:rsidRPr="004A0539" w14:paraId="6508FAFE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C1F9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2833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15F3" w14:textId="494E1099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1,140,000</w:t>
            </w:r>
          </w:p>
        </w:tc>
      </w:tr>
      <w:tr w:rsidR="00353229" w:rsidRPr="004A0539" w14:paraId="42FC15F0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DBCF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2210200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5F81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A065" w14:textId="67E04EF9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304,960</w:t>
            </w:r>
          </w:p>
        </w:tc>
      </w:tr>
      <w:tr w:rsidR="00353229" w:rsidRPr="004A0539" w14:paraId="0D584943" w14:textId="77777777" w:rsidTr="004A0539">
        <w:trPr>
          <w:trHeight w:val="5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6A75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2210300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F548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7869" w14:textId="4AAAE4FC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974,800</w:t>
            </w:r>
          </w:p>
        </w:tc>
      </w:tr>
      <w:tr w:rsidR="00353229" w:rsidRPr="004A0539" w14:paraId="4A0477BF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3F26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2210800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43EF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0B54" w14:textId="68E896A2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852,000</w:t>
            </w:r>
          </w:p>
        </w:tc>
      </w:tr>
      <w:tr w:rsidR="00353229" w:rsidRPr="004A0539" w14:paraId="5DFF0E51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B93F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7E14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Medical Drugs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69716" w14:textId="7A217993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4,215,850</w:t>
            </w:r>
          </w:p>
        </w:tc>
      </w:tr>
      <w:tr w:rsidR="00353229" w:rsidRPr="004A0539" w14:paraId="1D111E04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25C6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E96F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60C42" w14:textId="07B34408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4,301,030</w:t>
            </w:r>
          </w:p>
        </w:tc>
      </w:tr>
      <w:tr w:rsidR="00353229" w:rsidRPr="004A0539" w14:paraId="6A7C95FD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315B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48D9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2900A" w14:textId="1E800773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387,500</w:t>
            </w:r>
          </w:p>
        </w:tc>
      </w:tr>
      <w:tr w:rsidR="00353229" w:rsidRPr="004A0539" w14:paraId="408F9D8B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FA41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664E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9E3E" w14:textId="1B6B06E3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250,000</w:t>
            </w:r>
          </w:p>
        </w:tc>
      </w:tr>
      <w:tr w:rsidR="00353229" w:rsidRPr="004A0539" w14:paraId="69270E16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C259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BCE7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CB52" w14:textId="72E810C2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1,500,015</w:t>
            </w:r>
          </w:p>
        </w:tc>
      </w:tr>
      <w:tr w:rsidR="00353229" w:rsidRPr="004A0539" w14:paraId="62965D5C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413B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2211015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22BE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Food and Rations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903E" w14:textId="31A1DBAB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4,447,500</w:t>
            </w:r>
          </w:p>
        </w:tc>
      </w:tr>
      <w:tr w:rsidR="00353229" w:rsidRPr="004A0539" w14:paraId="63A96FC6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6D2A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AD77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B7377" w14:textId="09FF75E1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418,000</w:t>
            </w:r>
          </w:p>
        </w:tc>
      </w:tr>
      <w:tr w:rsidR="00353229" w:rsidRPr="004A0539" w14:paraId="7AAB2657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ED12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CC30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48FF" w14:textId="1CE76A3B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1,875,152</w:t>
            </w:r>
          </w:p>
        </w:tc>
      </w:tr>
      <w:tr w:rsidR="00353229" w:rsidRPr="004A0539" w14:paraId="220AE901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D14B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DD1F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ED4EA" w14:textId="4A1642E8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2,623,900</w:t>
            </w:r>
          </w:p>
        </w:tc>
      </w:tr>
      <w:tr w:rsidR="00353229" w:rsidRPr="004A0539" w14:paraId="6BF8FE39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9698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2211300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06C7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FE07" w14:textId="62DDC7C3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545,000</w:t>
            </w:r>
          </w:p>
        </w:tc>
      </w:tr>
      <w:tr w:rsidR="00353229" w:rsidRPr="004A0539" w14:paraId="5E63912F" w14:textId="77777777" w:rsidTr="004A0539">
        <w:trPr>
          <w:trHeight w:val="5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CF0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2220100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F352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6C5A" w14:textId="10AE454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420,000</w:t>
            </w:r>
          </w:p>
        </w:tc>
      </w:tr>
      <w:tr w:rsidR="00353229" w:rsidRPr="004A0539" w14:paraId="35E4EAE8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A5C5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2220200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4D69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7CA0" w14:textId="27BC5FAB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2,290,520</w:t>
            </w:r>
          </w:p>
        </w:tc>
      </w:tr>
      <w:tr w:rsidR="00353229" w:rsidRPr="004A0539" w14:paraId="23B2AC81" w14:textId="77777777" w:rsidTr="004A0539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8599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3110900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04B6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Purchase of Institutional equipment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BAEC" w14:textId="531187B6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200,050</w:t>
            </w:r>
          </w:p>
        </w:tc>
      </w:tr>
      <w:tr w:rsidR="00353229" w:rsidRPr="004A0539" w14:paraId="6C7E9989" w14:textId="77777777" w:rsidTr="009F649A">
        <w:trPr>
          <w:trHeight w:val="5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9041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3111100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DAB6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 xml:space="preserve">Purchase of </w:t>
            </w:r>
            <w:proofErr w:type="spellStart"/>
            <w:r w:rsidRPr="004A0539">
              <w:rPr>
                <w:sz w:val="22"/>
                <w:szCs w:val="22"/>
              </w:rPr>
              <w:t>Specialised</w:t>
            </w:r>
            <w:proofErr w:type="spellEnd"/>
            <w:r w:rsidRPr="004A0539">
              <w:rPr>
                <w:sz w:val="22"/>
                <w:szCs w:val="22"/>
              </w:rPr>
              <w:t xml:space="preserve"> Plant, Equipment and Machinery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74CC" w14:textId="52C3B3FF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200,000</w:t>
            </w:r>
          </w:p>
        </w:tc>
      </w:tr>
      <w:tr w:rsidR="00353229" w:rsidRPr="004A0539" w14:paraId="0C6B1C1A" w14:textId="77777777" w:rsidTr="009F649A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51E65" w14:textId="77777777" w:rsidR="00353229" w:rsidRPr="004A0539" w:rsidRDefault="00353229" w:rsidP="004A053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EBD2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BD0C" w14:textId="17447931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9,380,352</w:t>
            </w:r>
          </w:p>
        </w:tc>
      </w:tr>
      <w:tr w:rsidR="00353229" w:rsidRPr="004A0539" w14:paraId="102FBAAF" w14:textId="77777777" w:rsidTr="009F649A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1C167" w14:textId="77777777" w:rsidR="00353229" w:rsidRPr="004A0539" w:rsidRDefault="00353229" w:rsidP="004A053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497D" w14:textId="77777777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TOTAL CHWELE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0F54F" w14:textId="037B5C95" w:rsidR="00353229" w:rsidRPr="004A0539" w:rsidRDefault="00353229" w:rsidP="004A0539">
            <w:pPr>
              <w:rPr>
                <w:sz w:val="22"/>
                <w:szCs w:val="22"/>
              </w:rPr>
            </w:pPr>
            <w:r w:rsidRPr="004A0539">
              <w:rPr>
                <w:sz w:val="22"/>
                <w:szCs w:val="22"/>
              </w:rPr>
              <w:t>36,326,629</w:t>
            </w:r>
          </w:p>
        </w:tc>
      </w:tr>
    </w:tbl>
    <w:p w14:paraId="1088D9E9" w14:textId="77777777" w:rsidR="00233720" w:rsidRDefault="00233720">
      <w:pPr>
        <w:rPr>
          <w:rFonts w:ascii="Constantia" w:hAnsi="Constantia"/>
          <w:b/>
          <w:bCs/>
          <w:sz w:val="23"/>
          <w:szCs w:val="23"/>
        </w:rPr>
      </w:pPr>
    </w:p>
    <w:p w14:paraId="354464B3" w14:textId="5BFAA4A5" w:rsidR="0015343F" w:rsidRDefault="0015343F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SIRISIA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696"/>
        <w:gridCol w:w="5529"/>
        <w:gridCol w:w="1842"/>
      </w:tblGrid>
      <w:tr w:rsidR="0015343F" w:rsidRPr="0015343F" w14:paraId="70EE33D1" w14:textId="77777777" w:rsidTr="0015343F">
        <w:trPr>
          <w:trHeight w:val="639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F70C33D" w14:textId="2BA5B86E" w:rsidR="0015343F" w:rsidRPr="0015343F" w:rsidRDefault="0015343F" w:rsidP="0015343F">
            <w:pPr>
              <w:rPr>
                <w:sz w:val="22"/>
                <w:szCs w:val="22"/>
                <w:lang w:eastAsia="en-KE"/>
              </w:rPr>
            </w:pPr>
            <w:r>
              <w:rPr>
                <w:sz w:val="22"/>
                <w:szCs w:val="22"/>
                <w:lang w:eastAsia="en-KE"/>
              </w:rPr>
              <w:t>CODE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3FEC497" w14:textId="77203631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SIRISIA SUB COUNTY HOSPITAL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FC8AEFF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ESTIMATES FOR 2023/2024</w:t>
            </w:r>
          </w:p>
        </w:tc>
      </w:tr>
      <w:tr w:rsidR="0015343F" w:rsidRPr="0015343F" w14:paraId="294EBD2F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C831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F5F7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C970" w14:textId="11CBA8FA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1,300,000</w:t>
            </w:r>
          </w:p>
        </w:tc>
      </w:tr>
      <w:tr w:rsidR="0015343F" w:rsidRPr="0015343F" w14:paraId="56E586A0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7257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2210200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4B45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83D6" w14:textId="1B48761A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320,000</w:t>
            </w:r>
          </w:p>
        </w:tc>
      </w:tr>
      <w:tr w:rsidR="0015343F" w:rsidRPr="0015343F" w14:paraId="644B4B44" w14:textId="77777777" w:rsidTr="0015343F">
        <w:trPr>
          <w:trHeight w:val="5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98D1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2210300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6AF6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1B76" w14:textId="5DDDD57B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900,000</w:t>
            </w:r>
          </w:p>
        </w:tc>
      </w:tr>
      <w:tr w:rsidR="0015343F" w:rsidRPr="0015343F" w14:paraId="4EF51537" w14:textId="77777777" w:rsidTr="0015343F">
        <w:trPr>
          <w:trHeight w:val="5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61E5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2210500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6123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proofErr w:type="gramStart"/>
            <w:r w:rsidRPr="0015343F">
              <w:rPr>
                <w:sz w:val="22"/>
                <w:szCs w:val="22"/>
              </w:rPr>
              <w:t>Printing ,</w:t>
            </w:r>
            <w:proofErr w:type="gramEnd"/>
            <w:r w:rsidRPr="0015343F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587A" w14:textId="7F44E3B8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1,020,000</w:t>
            </w:r>
          </w:p>
        </w:tc>
      </w:tr>
      <w:tr w:rsidR="0015343F" w:rsidRPr="0015343F" w14:paraId="301DA2D1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11A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2210700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0F48" w14:textId="10E0FCA3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1904" w14:textId="5AA841DE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103,984</w:t>
            </w:r>
          </w:p>
        </w:tc>
      </w:tr>
      <w:tr w:rsidR="0015343F" w:rsidRPr="0015343F" w14:paraId="2EDCE1C2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0935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2210800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3BEE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CEBC" w14:textId="3821BF72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3,200,000</w:t>
            </w:r>
          </w:p>
        </w:tc>
      </w:tr>
      <w:tr w:rsidR="0015343F" w:rsidRPr="0015343F" w14:paraId="0E353506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92AF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4127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Medical Drugs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5F7D" w14:textId="62B067C5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7,600,000.00</w:t>
            </w:r>
          </w:p>
        </w:tc>
      </w:tr>
      <w:tr w:rsidR="0015343F" w:rsidRPr="0015343F" w14:paraId="2FB1E8A5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EF43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AD23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02B7" w14:textId="55439F29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5,000,000.00</w:t>
            </w:r>
          </w:p>
        </w:tc>
      </w:tr>
      <w:tr w:rsidR="0015343F" w:rsidRPr="0015343F" w14:paraId="637DB70A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C454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A1CE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4D20" w14:textId="46238E18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500,000.00</w:t>
            </w:r>
          </w:p>
        </w:tc>
      </w:tr>
      <w:tr w:rsidR="0015343F" w:rsidRPr="0015343F" w14:paraId="15187FE2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E27B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7F73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0E6E" w14:textId="23219AA2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80,000.00</w:t>
            </w:r>
          </w:p>
        </w:tc>
      </w:tr>
      <w:tr w:rsidR="0015343F" w:rsidRPr="0015343F" w14:paraId="352542F4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C67C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6487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74F2" w14:textId="43331096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2,000,000.00</w:t>
            </w:r>
          </w:p>
        </w:tc>
      </w:tr>
      <w:tr w:rsidR="0015343F" w:rsidRPr="0015343F" w14:paraId="1BE3FA0B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58B7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48A9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Food and Rations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4FB0" w14:textId="1C097A26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2,800,000.00</w:t>
            </w:r>
          </w:p>
        </w:tc>
      </w:tr>
      <w:tr w:rsidR="0015343F" w:rsidRPr="0015343F" w14:paraId="53419679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2914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lastRenderedPageBreak/>
              <w:t>2211016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96C4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Purchase of Uniforms and Clothing - Staff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C761" w14:textId="344FB671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700,000.00</w:t>
            </w:r>
          </w:p>
        </w:tc>
      </w:tr>
      <w:tr w:rsidR="0015343F" w:rsidRPr="0015343F" w14:paraId="0A9477CC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8FAE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B305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921F" w14:textId="14B9009E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800,000.00</w:t>
            </w:r>
          </w:p>
        </w:tc>
      </w:tr>
      <w:tr w:rsidR="0015343F" w:rsidRPr="0015343F" w14:paraId="2BE51C6E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79FD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2211028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D78C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Purchase of X-Rays 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DA6B" w14:textId="39F72B40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300,000.00</w:t>
            </w:r>
          </w:p>
        </w:tc>
      </w:tr>
      <w:tr w:rsidR="0015343F" w:rsidRPr="0015343F" w14:paraId="4E26184A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6E79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C883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180B" w14:textId="5B14C548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2,000,000</w:t>
            </w:r>
          </w:p>
        </w:tc>
      </w:tr>
      <w:tr w:rsidR="0015343F" w:rsidRPr="0015343F" w14:paraId="5D3CD00F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B4DD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3DED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9D6A" w14:textId="4CFF3B2A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1,800,000</w:t>
            </w:r>
          </w:p>
        </w:tc>
      </w:tr>
      <w:tr w:rsidR="0015343F" w:rsidRPr="0015343F" w14:paraId="15D094BE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C684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2211300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5B1D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6B56" w14:textId="316E89A2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561,973</w:t>
            </w:r>
          </w:p>
        </w:tc>
      </w:tr>
      <w:tr w:rsidR="0015343F" w:rsidRPr="0015343F" w14:paraId="5A009C8D" w14:textId="77777777" w:rsidTr="0015343F">
        <w:trPr>
          <w:trHeight w:val="5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EFF9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2220100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1114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FC37" w14:textId="1AE29987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600,000</w:t>
            </w:r>
          </w:p>
        </w:tc>
      </w:tr>
      <w:tr w:rsidR="0015343F" w:rsidRPr="0015343F" w14:paraId="6D11F059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AD81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2220200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175E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1B09" w14:textId="6B8EA5D8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3,659,532</w:t>
            </w:r>
          </w:p>
        </w:tc>
      </w:tr>
      <w:tr w:rsidR="0015343F" w:rsidRPr="0015343F" w14:paraId="27C052FF" w14:textId="77777777" w:rsidTr="0015343F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7C7E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3110900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D8D8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Purchase of Institutional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C5F7" w14:textId="0F9DD941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5343F" w:rsidRPr="0015343F" w14:paraId="44F5BA1A" w14:textId="77777777" w:rsidTr="0015343F">
        <w:trPr>
          <w:trHeight w:val="5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D84E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3111000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EFBD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29D6" w14:textId="7D15B003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5,400,000</w:t>
            </w:r>
          </w:p>
        </w:tc>
      </w:tr>
      <w:tr w:rsidR="0015343F" w:rsidRPr="0015343F" w14:paraId="649328A4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5C9A" w14:textId="440E592D" w:rsidR="0015343F" w:rsidRPr="0015343F" w:rsidRDefault="0015343F" w:rsidP="0015343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3BAA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Facility AIA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B9AE" w14:textId="49420A85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14,161,360</w:t>
            </w:r>
          </w:p>
        </w:tc>
      </w:tr>
      <w:tr w:rsidR="0015343F" w:rsidRPr="0015343F" w14:paraId="36933EBB" w14:textId="77777777" w:rsidTr="0015343F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1303" w14:textId="059A78D8" w:rsidR="0015343F" w:rsidRPr="0015343F" w:rsidRDefault="0015343F" w:rsidP="0015343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4875" w14:textId="77777777" w:rsidR="0015343F" w:rsidRPr="0015343F" w:rsidRDefault="0015343F" w:rsidP="0015343F">
            <w:pPr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TOTAL SIRISIA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9FC7" w14:textId="263280DA" w:rsidR="0015343F" w:rsidRPr="0015343F" w:rsidRDefault="0015343F" w:rsidP="0015343F">
            <w:pPr>
              <w:rPr>
                <w:i/>
                <w:iCs/>
                <w:sz w:val="22"/>
                <w:szCs w:val="22"/>
              </w:rPr>
            </w:pPr>
            <w:r w:rsidRPr="0015343F">
              <w:rPr>
                <w:i/>
                <w:iCs/>
                <w:sz w:val="22"/>
                <w:szCs w:val="22"/>
              </w:rPr>
              <w:t>54,806,849</w:t>
            </w:r>
          </w:p>
        </w:tc>
      </w:tr>
    </w:tbl>
    <w:p w14:paraId="7ABAD86D" w14:textId="77777777" w:rsidR="00233720" w:rsidRDefault="00233720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</w:tblGrid>
      <w:tr w:rsidR="00B9093D" w:rsidRPr="00B9093D" w14:paraId="77454A5E" w14:textId="77777777" w:rsidTr="00B9093D">
        <w:trPr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8E85B1F" w14:textId="26CDE2AD" w:rsidR="00B9093D" w:rsidRPr="00B9093D" w:rsidRDefault="00B9093D" w:rsidP="00B9093D">
            <w:pPr>
              <w:rPr>
                <w:sz w:val="22"/>
                <w:szCs w:val="22"/>
                <w:lang w:val="en-KE" w:eastAsia="en-KE"/>
              </w:rPr>
            </w:pPr>
            <w:r w:rsidRPr="00B9093D">
              <w:rPr>
                <w:sz w:val="22"/>
                <w:szCs w:val="22"/>
              </w:rPr>
              <w:t>CODE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4FC7A2B" w14:textId="4E9D578F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CHEPTAIS SUB COUNTY HOSPITAL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4E7AF84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ESTIMATES FOR 2023/2024</w:t>
            </w:r>
          </w:p>
        </w:tc>
      </w:tr>
      <w:tr w:rsidR="00B9093D" w:rsidRPr="00B9093D" w14:paraId="457719F1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FC3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3DFB7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5FB9" w14:textId="5885B5B6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860,849</w:t>
            </w:r>
          </w:p>
        </w:tc>
      </w:tr>
      <w:tr w:rsidR="00B9093D" w:rsidRPr="00B9093D" w14:paraId="0097E1B0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154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3A9C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5461" w14:textId="2F26323F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338,142</w:t>
            </w:r>
          </w:p>
        </w:tc>
      </w:tr>
      <w:tr w:rsidR="00B9093D" w:rsidRPr="00B9093D" w14:paraId="2B4C3BAC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C53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F773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BDA" w14:textId="46C8D961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441,350</w:t>
            </w:r>
          </w:p>
        </w:tc>
      </w:tr>
      <w:tr w:rsidR="00B9093D" w:rsidRPr="00B9093D" w14:paraId="257D5352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A0A88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BD19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Foreign Travel and Subsistence, and other transportation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630A" w14:textId="4A0ECCBE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200,000</w:t>
            </w:r>
          </w:p>
        </w:tc>
      </w:tr>
      <w:tr w:rsidR="00B9093D" w:rsidRPr="00B9093D" w14:paraId="4683A881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23EB7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C8BA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proofErr w:type="gramStart"/>
            <w:r w:rsidRPr="00B9093D">
              <w:rPr>
                <w:sz w:val="22"/>
                <w:szCs w:val="22"/>
              </w:rPr>
              <w:t>Printing ,</w:t>
            </w:r>
            <w:proofErr w:type="gramEnd"/>
            <w:r w:rsidRPr="00B9093D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3DAA" w14:textId="64DE4031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122,680</w:t>
            </w:r>
          </w:p>
        </w:tc>
      </w:tr>
      <w:tr w:rsidR="00B9093D" w:rsidRPr="00B9093D" w14:paraId="7FE7E50A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3F8B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99CE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334D" w14:textId="7C13891F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1,304,000</w:t>
            </w:r>
          </w:p>
        </w:tc>
      </w:tr>
      <w:tr w:rsidR="00B9093D" w:rsidRPr="00B9093D" w14:paraId="0E0D34DD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A930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A0A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Medical Drugs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0A611FF" w14:textId="1C84345C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4,021,876</w:t>
            </w:r>
          </w:p>
        </w:tc>
      </w:tr>
      <w:tr w:rsidR="00B9093D" w:rsidRPr="00B9093D" w14:paraId="4EDED5DD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B1DE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523C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CBCB7AA" w14:textId="2FFC1FF9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3,975,265</w:t>
            </w:r>
          </w:p>
        </w:tc>
      </w:tr>
      <w:tr w:rsidR="00B9093D" w:rsidRPr="00B9093D" w14:paraId="23EC2367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68B5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D766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3042" w14:textId="5DC9C0C6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1,450,000</w:t>
            </w:r>
          </w:p>
        </w:tc>
      </w:tr>
      <w:tr w:rsidR="00B9093D" w:rsidRPr="00B9093D" w14:paraId="1BDFDD0A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EE93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B542B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DC7F" w14:textId="2187D0F6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96,000</w:t>
            </w:r>
          </w:p>
        </w:tc>
      </w:tr>
      <w:tr w:rsidR="00B9093D" w:rsidRPr="00B9093D" w14:paraId="4E79E6B5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877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FC30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E708A63" w14:textId="2380E4F3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1,940,000</w:t>
            </w:r>
          </w:p>
        </w:tc>
      </w:tr>
      <w:tr w:rsidR="00B9093D" w:rsidRPr="00B9093D" w14:paraId="5F3D31D3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996D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C51D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Food and Rations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76CAD32" w14:textId="6B77438A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2,048,450</w:t>
            </w:r>
          </w:p>
        </w:tc>
      </w:tr>
      <w:tr w:rsidR="00B9093D" w:rsidRPr="00B9093D" w14:paraId="0189F894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639D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35075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Purchase of Uniforms and Clothing - Staff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6ADA" w14:textId="601C47CC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168,550</w:t>
            </w:r>
          </w:p>
        </w:tc>
      </w:tr>
      <w:tr w:rsidR="00B9093D" w:rsidRPr="00B9093D" w14:paraId="2AEF8A04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EEE7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E30B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FB24" w14:textId="3F578D55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250,000</w:t>
            </w:r>
          </w:p>
        </w:tc>
      </w:tr>
      <w:tr w:rsidR="00B9093D" w:rsidRPr="00B9093D" w14:paraId="7A1AB467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E91B2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8361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4903" w14:textId="51243C4D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2,694,050</w:t>
            </w:r>
          </w:p>
        </w:tc>
      </w:tr>
      <w:tr w:rsidR="00B9093D" w:rsidRPr="00B9093D" w14:paraId="6BE7DC7D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DC16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31DD3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D56F" w14:textId="4B4272B1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2,855,000</w:t>
            </w:r>
          </w:p>
        </w:tc>
      </w:tr>
      <w:tr w:rsidR="00B9093D" w:rsidRPr="00B9093D" w14:paraId="5F7A9B8E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28718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2211300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7BE9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6B78" w14:textId="042396AF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1,592,325</w:t>
            </w:r>
          </w:p>
        </w:tc>
      </w:tr>
      <w:tr w:rsidR="00B9093D" w:rsidRPr="00B9093D" w14:paraId="06E5D7B0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82EE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2220100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D754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7687" w14:textId="309C518C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1,450,325</w:t>
            </w:r>
          </w:p>
        </w:tc>
      </w:tr>
      <w:tr w:rsidR="00B9093D" w:rsidRPr="00B9093D" w14:paraId="5DF72442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028B8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2220200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F402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D069" w14:textId="7E63B6D5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2,300,300</w:t>
            </w:r>
          </w:p>
        </w:tc>
      </w:tr>
      <w:tr w:rsidR="00B9093D" w:rsidRPr="00B9093D" w14:paraId="0C751BC4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6E931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3111000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E83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Purchase of Office Furniture and General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A503" w14:textId="48D06CF2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555,000</w:t>
            </w:r>
          </w:p>
        </w:tc>
      </w:tr>
      <w:tr w:rsidR="00B9093D" w:rsidRPr="00B9093D" w14:paraId="2E36FFBE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E01C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3111100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449A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 xml:space="preserve">Purchase of </w:t>
            </w:r>
            <w:proofErr w:type="spellStart"/>
            <w:r w:rsidRPr="00B9093D">
              <w:rPr>
                <w:sz w:val="22"/>
                <w:szCs w:val="22"/>
              </w:rPr>
              <w:t>Specialised</w:t>
            </w:r>
            <w:proofErr w:type="spellEnd"/>
            <w:r w:rsidRPr="00B9093D">
              <w:rPr>
                <w:sz w:val="22"/>
                <w:szCs w:val="22"/>
              </w:rPr>
              <w:t xml:space="preserve"> Plant, Equipment and Machinery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84CB" w14:textId="650C3A28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2,800,000</w:t>
            </w:r>
          </w:p>
        </w:tc>
      </w:tr>
      <w:tr w:rsidR="00B9093D" w:rsidRPr="00B9093D" w14:paraId="0A5B7B66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DE502" w14:textId="211FEEB8" w:rsidR="00B9093D" w:rsidRPr="00B9093D" w:rsidRDefault="00B9093D" w:rsidP="00B9093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3BB1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Facility AIA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D774" w14:textId="1BC0B220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10,953,087</w:t>
            </w:r>
          </w:p>
        </w:tc>
      </w:tr>
      <w:tr w:rsidR="00B9093D" w:rsidRPr="00B9093D" w14:paraId="526A7C26" w14:textId="77777777" w:rsidTr="00B9093D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AE13" w14:textId="4A7E3337" w:rsidR="00B9093D" w:rsidRPr="00B9093D" w:rsidRDefault="00B9093D" w:rsidP="00B9093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80DAF" w14:textId="77777777" w:rsidR="00B9093D" w:rsidRPr="00B9093D" w:rsidRDefault="00B9093D" w:rsidP="00B9093D">
            <w:pPr>
              <w:rPr>
                <w:sz w:val="22"/>
                <w:szCs w:val="22"/>
              </w:rPr>
            </w:pPr>
            <w:r w:rsidRPr="00B9093D">
              <w:rPr>
                <w:sz w:val="22"/>
                <w:szCs w:val="22"/>
              </w:rPr>
              <w:t>TOTAL CHEPTAIS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B2F1" w14:textId="4AC2DB87" w:rsidR="00B9093D" w:rsidRPr="00B9093D" w:rsidRDefault="00B9093D" w:rsidP="00B9093D">
            <w:pPr>
              <w:rPr>
                <w:i/>
                <w:iCs/>
                <w:sz w:val="22"/>
                <w:szCs w:val="22"/>
              </w:rPr>
            </w:pPr>
            <w:r w:rsidRPr="00B9093D">
              <w:rPr>
                <w:i/>
                <w:iCs/>
                <w:sz w:val="22"/>
                <w:szCs w:val="22"/>
              </w:rPr>
              <w:t>42,417,249</w:t>
            </w:r>
          </w:p>
        </w:tc>
      </w:tr>
    </w:tbl>
    <w:p w14:paraId="2DD4CF0D" w14:textId="77777777" w:rsidR="0015343F" w:rsidRDefault="0015343F">
      <w:pPr>
        <w:rPr>
          <w:rFonts w:ascii="Constantia" w:hAnsi="Constantia"/>
          <w:b/>
          <w:bCs/>
          <w:sz w:val="23"/>
          <w:szCs w:val="23"/>
        </w:rPr>
      </w:pPr>
    </w:p>
    <w:p w14:paraId="6A06A0CE" w14:textId="77777777" w:rsidR="00657099" w:rsidRDefault="00657099">
      <w:pPr>
        <w:rPr>
          <w:rFonts w:ascii="Constantia" w:hAnsi="Constantia"/>
          <w:b/>
          <w:bCs/>
          <w:sz w:val="23"/>
          <w:szCs w:val="23"/>
        </w:rPr>
      </w:pPr>
    </w:p>
    <w:p w14:paraId="49B7E819" w14:textId="77777777" w:rsidR="00657099" w:rsidRDefault="00657099">
      <w:pPr>
        <w:rPr>
          <w:rFonts w:ascii="Constantia" w:hAnsi="Constantia"/>
          <w:b/>
          <w:bCs/>
          <w:sz w:val="23"/>
          <w:szCs w:val="23"/>
        </w:rPr>
      </w:pPr>
    </w:p>
    <w:p w14:paraId="7B4A4F67" w14:textId="77777777" w:rsidR="00657099" w:rsidRDefault="00657099">
      <w:pPr>
        <w:rPr>
          <w:rFonts w:ascii="Constantia" w:hAnsi="Constantia"/>
          <w:b/>
          <w:bCs/>
          <w:sz w:val="23"/>
          <w:szCs w:val="23"/>
        </w:rPr>
      </w:pPr>
    </w:p>
    <w:p w14:paraId="4813DA22" w14:textId="0FCA7419" w:rsidR="00657099" w:rsidRDefault="00657099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lastRenderedPageBreak/>
        <w:t>BOKOLI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</w:tblGrid>
      <w:tr w:rsidR="00657099" w:rsidRPr="00657099" w14:paraId="40CB4A00" w14:textId="77777777" w:rsidTr="00657099">
        <w:trPr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954B2E" w14:textId="1494EFE6" w:rsidR="00657099" w:rsidRPr="00657099" w:rsidRDefault="00657099" w:rsidP="00657099">
            <w:pPr>
              <w:rPr>
                <w:sz w:val="22"/>
                <w:szCs w:val="22"/>
                <w:lang w:eastAsia="en-KE"/>
              </w:rPr>
            </w:pPr>
            <w:r w:rsidRPr="00657099">
              <w:rPr>
                <w:sz w:val="22"/>
                <w:szCs w:val="22"/>
                <w:lang w:eastAsia="en-KE"/>
              </w:rPr>
              <w:t>CODE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271D6E3" w14:textId="6C0DADC5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 xml:space="preserve">BOKOLI SUB </w:t>
            </w:r>
            <w:proofErr w:type="gramStart"/>
            <w:r w:rsidRPr="00657099">
              <w:rPr>
                <w:sz w:val="22"/>
                <w:szCs w:val="22"/>
              </w:rPr>
              <w:t>COUNTY  HOSPITAL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44D9EA0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ESTIMATES FOR 2023/2024</w:t>
            </w:r>
          </w:p>
        </w:tc>
      </w:tr>
      <w:tr w:rsidR="00657099" w:rsidRPr="00657099" w14:paraId="37650B51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AEBA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EF6A" w14:textId="63D0509C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60D0" w14:textId="31DA9162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480,000</w:t>
            </w:r>
          </w:p>
        </w:tc>
      </w:tr>
      <w:tr w:rsidR="00657099" w:rsidRPr="00657099" w14:paraId="10D230B6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FF1D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C975" w14:textId="29082D73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8A1C" w14:textId="3FC615B8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119,600</w:t>
            </w:r>
          </w:p>
        </w:tc>
      </w:tr>
      <w:tr w:rsidR="00657099" w:rsidRPr="00657099" w14:paraId="64ED5D6E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761B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C84C" w14:textId="2D3BFB7A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C0F5" w14:textId="23CFFAD9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1,090,000</w:t>
            </w:r>
          </w:p>
        </w:tc>
      </w:tr>
      <w:tr w:rsidR="00657099" w:rsidRPr="00657099" w14:paraId="22279889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2A6B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FC1A" w14:textId="7CD716E4" w:rsidR="00657099" w:rsidRPr="00657099" w:rsidRDefault="00657099" w:rsidP="00657099">
            <w:pPr>
              <w:rPr>
                <w:sz w:val="22"/>
                <w:szCs w:val="22"/>
              </w:rPr>
            </w:pPr>
            <w:proofErr w:type="gramStart"/>
            <w:r w:rsidRPr="00657099">
              <w:rPr>
                <w:sz w:val="22"/>
                <w:szCs w:val="22"/>
              </w:rPr>
              <w:t>Printing ,</w:t>
            </w:r>
            <w:proofErr w:type="gramEnd"/>
            <w:r w:rsidRPr="00657099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31E3" w14:textId="376E75AF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70,500</w:t>
            </w:r>
          </w:p>
        </w:tc>
      </w:tr>
      <w:tr w:rsidR="00657099" w:rsidRPr="00657099" w14:paraId="5D023D61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9167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0581" w14:textId="23A588F4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95E" w14:textId="76690CD3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704,000</w:t>
            </w:r>
          </w:p>
        </w:tc>
      </w:tr>
      <w:tr w:rsidR="00657099" w:rsidRPr="00657099" w14:paraId="2EF19594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9119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4446" w14:textId="371E02A6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Medical Drugs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A880340" w14:textId="7B951652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2,000,000</w:t>
            </w:r>
          </w:p>
        </w:tc>
      </w:tr>
      <w:tr w:rsidR="00657099" w:rsidRPr="00657099" w14:paraId="00BD18E6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14C1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D641" w14:textId="218638DC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3D4408D" w14:textId="745EEB42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1,200,000</w:t>
            </w:r>
          </w:p>
        </w:tc>
      </w:tr>
      <w:tr w:rsidR="00657099" w:rsidRPr="00657099" w14:paraId="7AD2E273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E174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E4C" w14:textId="7874347D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1211" w14:textId="56220F5E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430,000</w:t>
            </w:r>
          </w:p>
        </w:tc>
      </w:tr>
      <w:tr w:rsidR="00657099" w:rsidRPr="00657099" w14:paraId="662A0210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5289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15E1" w14:textId="73B45D84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36D9" w14:textId="3539DC93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280,000</w:t>
            </w:r>
          </w:p>
        </w:tc>
      </w:tr>
      <w:tr w:rsidR="00657099" w:rsidRPr="00657099" w14:paraId="56043DA2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1AD8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B40C" w14:textId="07CFD39D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19A2" w14:textId="5726A142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760,000</w:t>
            </w:r>
          </w:p>
        </w:tc>
      </w:tr>
      <w:tr w:rsidR="00657099" w:rsidRPr="00657099" w14:paraId="709A682F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4B43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3A42" w14:textId="00054F0D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Food and Rations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C5A0" w14:textId="7B8EB673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860,000</w:t>
            </w:r>
          </w:p>
        </w:tc>
      </w:tr>
      <w:tr w:rsidR="00657099" w:rsidRPr="00657099" w14:paraId="7AAD93FA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C3D7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F72E" w14:textId="2CFA4E4B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8518" w14:textId="5132DAE0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280,000</w:t>
            </w:r>
          </w:p>
        </w:tc>
      </w:tr>
      <w:tr w:rsidR="00657099" w:rsidRPr="00657099" w14:paraId="26EE450F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C8BE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0E32" w14:textId="27039FC3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60AB" w14:textId="271FA858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320,000</w:t>
            </w:r>
          </w:p>
        </w:tc>
      </w:tr>
      <w:tr w:rsidR="00657099" w:rsidRPr="00657099" w14:paraId="5F930295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0820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6588" w14:textId="0489EC93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C4D5" w14:textId="131FC7BF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1,150,000</w:t>
            </w:r>
          </w:p>
        </w:tc>
      </w:tr>
      <w:tr w:rsidR="00657099" w:rsidRPr="00657099" w14:paraId="0920768B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FADA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2211300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462D" w14:textId="453E97DE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030B" w14:textId="116C9125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300,000</w:t>
            </w:r>
          </w:p>
        </w:tc>
      </w:tr>
      <w:tr w:rsidR="00657099" w:rsidRPr="00657099" w14:paraId="5D94F55F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7927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2220100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B206" w14:textId="0D08E8B3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5663" w14:textId="3D837E16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399,000</w:t>
            </w:r>
          </w:p>
        </w:tc>
      </w:tr>
      <w:tr w:rsidR="00657099" w:rsidRPr="00657099" w14:paraId="00CD4E26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1C72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2220200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2093" w14:textId="7888F678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751A" w14:textId="576BB496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1,680,000</w:t>
            </w:r>
          </w:p>
        </w:tc>
      </w:tr>
      <w:tr w:rsidR="00657099" w:rsidRPr="00657099" w14:paraId="2E5698C6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CA44" w14:textId="59FBBB8D" w:rsidR="00657099" w:rsidRPr="00657099" w:rsidRDefault="00657099" w:rsidP="00657099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70F8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Facility AIA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7EB98600" w14:textId="09CDD1EA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4,498,701</w:t>
            </w:r>
          </w:p>
        </w:tc>
      </w:tr>
      <w:tr w:rsidR="00657099" w:rsidRPr="00657099" w14:paraId="314B27D3" w14:textId="77777777" w:rsidTr="0065709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B7A0" w14:textId="37FAB5FB" w:rsidR="00657099" w:rsidRPr="00657099" w:rsidRDefault="00657099" w:rsidP="00657099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4AD9" w14:textId="77777777" w:rsidR="00657099" w:rsidRPr="00657099" w:rsidRDefault="00657099" w:rsidP="00657099">
            <w:pPr>
              <w:rPr>
                <w:sz w:val="22"/>
                <w:szCs w:val="22"/>
              </w:rPr>
            </w:pPr>
            <w:r w:rsidRPr="00657099">
              <w:rPr>
                <w:sz w:val="22"/>
                <w:szCs w:val="22"/>
              </w:rPr>
              <w:t>TOTAL BOKOLI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1284" w14:textId="0EB744AD" w:rsidR="00657099" w:rsidRPr="00657099" w:rsidRDefault="00657099" w:rsidP="00657099">
            <w:pPr>
              <w:rPr>
                <w:i/>
                <w:iCs/>
                <w:sz w:val="22"/>
                <w:szCs w:val="22"/>
              </w:rPr>
            </w:pPr>
            <w:r w:rsidRPr="00657099">
              <w:rPr>
                <w:i/>
                <w:iCs/>
                <w:sz w:val="22"/>
                <w:szCs w:val="22"/>
              </w:rPr>
              <w:t>17,421,801</w:t>
            </w:r>
          </w:p>
        </w:tc>
      </w:tr>
    </w:tbl>
    <w:p w14:paraId="270DFE87" w14:textId="77777777" w:rsidR="0015343F" w:rsidRDefault="0015343F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</w:tblGrid>
      <w:tr w:rsidR="005C2325" w:rsidRPr="005C2325" w14:paraId="600D3AE4" w14:textId="77777777" w:rsidTr="005C2325">
        <w:trPr>
          <w:trHeight w:val="612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8F23426" w14:textId="171CF0C1" w:rsidR="005C2325" w:rsidRPr="005C2325" w:rsidRDefault="005C2325" w:rsidP="005C2325">
            <w:pPr>
              <w:rPr>
                <w:b/>
                <w:bCs/>
                <w:sz w:val="22"/>
                <w:szCs w:val="22"/>
                <w:lang w:val="en-KE" w:eastAsia="en-KE"/>
              </w:rPr>
            </w:pPr>
            <w:r w:rsidRPr="005C2325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EC74FCC" w14:textId="3DACF886" w:rsidR="005C2325" w:rsidRPr="005C2325" w:rsidRDefault="005C2325" w:rsidP="005C2325">
            <w:pPr>
              <w:rPr>
                <w:b/>
                <w:bCs/>
                <w:sz w:val="22"/>
                <w:szCs w:val="22"/>
              </w:rPr>
            </w:pPr>
            <w:r w:rsidRPr="005C2325">
              <w:rPr>
                <w:b/>
                <w:bCs/>
                <w:sz w:val="22"/>
                <w:szCs w:val="22"/>
              </w:rPr>
              <w:t>SINOKO HOSPITAL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F4D3593" w14:textId="77777777" w:rsidR="005C2325" w:rsidRPr="005C2325" w:rsidRDefault="005C2325" w:rsidP="005C2325">
            <w:pPr>
              <w:rPr>
                <w:b/>
                <w:bCs/>
                <w:sz w:val="22"/>
                <w:szCs w:val="22"/>
              </w:rPr>
            </w:pPr>
            <w:r w:rsidRPr="005C2325">
              <w:rPr>
                <w:b/>
                <w:bCs/>
                <w:sz w:val="22"/>
                <w:szCs w:val="22"/>
              </w:rPr>
              <w:t>ESTIMATES FOR 2023/2024</w:t>
            </w:r>
          </w:p>
        </w:tc>
      </w:tr>
      <w:tr w:rsidR="005C2325" w:rsidRPr="005C2325" w14:paraId="0F4EBD89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2BA5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4B94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Utilities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69AC" w14:textId="7F0D481C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5C2325" w:rsidRPr="005C2325" w14:paraId="3B904E16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E046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BD6B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5922" w14:textId="438FFB50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76,800</w:t>
            </w:r>
          </w:p>
        </w:tc>
      </w:tr>
      <w:tr w:rsidR="005C2325" w:rsidRPr="005C2325" w14:paraId="46308AA6" w14:textId="77777777" w:rsidTr="005C2325">
        <w:trPr>
          <w:trHeight w:val="5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6894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D49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BA36" w14:textId="426248EC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200,000</w:t>
            </w:r>
          </w:p>
        </w:tc>
      </w:tr>
      <w:tr w:rsidR="005C2325" w:rsidRPr="005C2325" w14:paraId="104477A5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E4C3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DA3D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Hospitality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485A" w14:textId="0C092639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186,320</w:t>
            </w:r>
          </w:p>
        </w:tc>
      </w:tr>
      <w:tr w:rsidR="005C2325" w:rsidRPr="005C2325" w14:paraId="02FB559A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AB57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FD80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Medical Drugs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E99F" w14:textId="2647E3BE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1,100,000</w:t>
            </w:r>
          </w:p>
        </w:tc>
      </w:tr>
      <w:tr w:rsidR="005C2325" w:rsidRPr="005C2325" w14:paraId="4A92D37B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A71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A56B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Dressings and Other Non-Pharmaceutical Medical Items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C7BA" w14:textId="14548F49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980,000</w:t>
            </w:r>
          </w:p>
        </w:tc>
      </w:tr>
      <w:tr w:rsidR="005C2325" w:rsidRPr="005C2325" w14:paraId="5A7BCB8A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F643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6DB5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C53E" w14:textId="0C738979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189,000</w:t>
            </w:r>
          </w:p>
        </w:tc>
      </w:tr>
      <w:tr w:rsidR="005C2325" w:rsidRPr="005C2325" w14:paraId="0164CFDA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5C2D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0B87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Chemicals and Industrial Gases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2A6F" w14:textId="52FB43CC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160,000</w:t>
            </w:r>
          </w:p>
        </w:tc>
      </w:tr>
      <w:tr w:rsidR="005C2325" w:rsidRPr="005C2325" w14:paraId="34563C38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8469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7C0D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Laboratory Materials, Supplies and Small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BDC6" w14:textId="11864B38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895,000</w:t>
            </w:r>
          </w:p>
        </w:tc>
      </w:tr>
      <w:tr w:rsidR="005C2325" w:rsidRPr="005C2325" w14:paraId="2211CB3D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060F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65DD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Food and Rations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7EDD" w14:textId="7079E32C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350,000</w:t>
            </w:r>
          </w:p>
        </w:tc>
      </w:tr>
      <w:tr w:rsidR="005C2325" w:rsidRPr="005C2325" w14:paraId="7042A065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ACAB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D6DE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Purchase of Uniforms and Clothing - Staff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C5B5" w14:textId="0320955C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5C2325" w:rsidRPr="005C2325" w14:paraId="6285D70F" w14:textId="77777777" w:rsidTr="005C2325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3542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F479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Purchase of Bedding and Linen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BB72" w14:textId="0D7F0CBE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120,000</w:t>
            </w:r>
          </w:p>
        </w:tc>
      </w:tr>
      <w:tr w:rsidR="005C2325" w:rsidRPr="005C2325" w14:paraId="705A2557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41B3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5568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4767" w14:textId="71BA3FD2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358,400</w:t>
            </w:r>
          </w:p>
        </w:tc>
      </w:tr>
      <w:tr w:rsidR="005C2325" w:rsidRPr="005C2325" w14:paraId="35120A7E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5C29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7DEB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Fuel Oil and Lubricants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5EDD" w14:textId="5DCDA570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1,253,000</w:t>
            </w:r>
          </w:p>
        </w:tc>
      </w:tr>
      <w:tr w:rsidR="005C2325" w:rsidRPr="005C2325" w14:paraId="49A15C25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652F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2211300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74A6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Other Operating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BD19" w14:textId="70384834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7,680</w:t>
            </w:r>
          </w:p>
        </w:tc>
      </w:tr>
      <w:tr w:rsidR="005C2325" w:rsidRPr="005C2325" w14:paraId="0533D7BA" w14:textId="77777777" w:rsidTr="005C2325">
        <w:trPr>
          <w:trHeight w:val="5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DF37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2220100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30C6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F612" w14:textId="65CE776E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340,000</w:t>
            </w:r>
          </w:p>
        </w:tc>
      </w:tr>
      <w:tr w:rsidR="005C2325" w:rsidRPr="005C2325" w14:paraId="65323402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9D1D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2220200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3142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Routine Maintenance - Other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9503" w14:textId="7A27C370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674,752</w:t>
            </w:r>
          </w:p>
        </w:tc>
      </w:tr>
      <w:tr w:rsidR="005C2325" w:rsidRPr="005C2325" w14:paraId="09D07FC6" w14:textId="77777777" w:rsidTr="005C2325">
        <w:trPr>
          <w:trHeight w:val="5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191A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3111000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D542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Purchase of Office Furniture and General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2484" w14:textId="1F47BD60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195,000</w:t>
            </w:r>
          </w:p>
        </w:tc>
      </w:tr>
      <w:tr w:rsidR="005C2325" w:rsidRPr="005C2325" w14:paraId="18BED563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7BAA" w14:textId="1E38DE26" w:rsidR="005C2325" w:rsidRPr="005C2325" w:rsidRDefault="005C2325" w:rsidP="005C23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ED18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Facility AIA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7E5F" w14:textId="06DA3D9B" w:rsidR="005C2325" w:rsidRPr="005C2325" w:rsidRDefault="005C2325" w:rsidP="005C232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C232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2,640,284</w:t>
            </w:r>
          </w:p>
        </w:tc>
      </w:tr>
      <w:tr w:rsidR="005C2325" w:rsidRPr="005C2325" w14:paraId="5EA02CDB" w14:textId="77777777" w:rsidTr="005C2325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E664" w14:textId="7D7A0BB1" w:rsidR="005C2325" w:rsidRPr="005C2325" w:rsidRDefault="005C2325" w:rsidP="005C23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89B5" w14:textId="77777777" w:rsidR="005C2325" w:rsidRPr="005C2325" w:rsidRDefault="005C2325" w:rsidP="005C2325">
            <w:pPr>
              <w:rPr>
                <w:sz w:val="22"/>
                <w:szCs w:val="22"/>
              </w:rPr>
            </w:pPr>
            <w:r w:rsidRPr="005C2325">
              <w:rPr>
                <w:sz w:val="22"/>
                <w:szCs w:val="22"/>
              </w:rPr>
              <w:t>TOTAL SINOKO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B681" w14:textId="29C49E06" w:rsidR="005C2325" w:rsidRPr="005C2325" w:rsidRDefault="005C2325" w:rsidP="005C2325">
            <w:pPr>
              <w:rPr>
                <w:i/>
                <w:iCs/>
                <w:sz w:val="22"/>
                <w:szCs w:val="22"/>
              </w:rPr>
            </w:pPr>
            <w:r w:rsidRPr="005C2325">
              <w:rPr>
                <w:i/>
                <w:iCs/>
                <w:sz w:val="22"/>
                <w:szCs w:val="22"/>
              </w:rPr>
              <w:t>10,226,236</w:t>
            </w:r>
          </w:p>
        </w:tc>
      </w:tr>
    </w:tbl>
    <w:p w14:paraId="5C940577" w14:textId="77777777" w:rsidR="0015343F" w:rsidRDefault="0015343F">
      <w:pPr>
        <w:rPr>
          <w:rFonts w:ascii="Constantia" w:hAnsi="Constantia"/>
          <w:b/>
          <w:bCs/>
          <w:sz w:val="23"/>
          <w:szCs w:val="23"/>
        </w:rPr>
      </w:pPr>
    </w:p>
    <w:p w14:paraId="62F86B70" w14:textId="77777777" w:rsidR="00647432" w:rsidRDefault="00647432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1984"/>
      </w:tblGrid>
      <w:tr w:rsidR="00647432" w:rsidRPr="00647432" w14:paraId="21C5388D" w14:textId="77777777" w:rsidTr="00647432">
        <w:trPr>
          <w:trHeight w:val="20"/>
        </w:trPr>
        <w:tc>
          <w:tcPr>
            <w:tcW w:w="1838" w:type="dxa"/>
            <w:shd w:val="clear" w:color="auto" w:fill="8EAADB" w:themeFill="accent1" w:themeFillTint="99"/>
            <w:noWrap/>
            <w:hideMark/>
          </w:tcPr>
          <w:p w14:paraId="4D1CF899" w14:textId="32D078B1" w:rsidR="00647432" w:rsidRPr="00647432" w:rsidRDefault="00647432" w:rsidP="00647432">
            <w:pPr>
              <w:rPr>
                <w:sz w:val="22"/>
                <w:szCs w:val="22"/>
                <w:lang w:eastAsia="en-KE"/>
              </w:rPr>
            </w:pPr>
            <w:r>
              <w:rPr>
                <w:sz w:val="22"/>
                <w:szCs w:val="22"/>
                <w:lang w:eastAsia="en-KE"/>
              </w:rPr>
              <w:t>CODE</w:t>
            </w:r>
          </w:p>
        </w:tc>
        <w:tc>
          <w:tcPr>
            <w:tcW w:w="5387" w:type="dxa"/>
            <w:shd w:val="clear" w:color="auto" w:fill="8EAADB" w:themeFill="accent1" w:themeFillTint="99"/>
            <w:noWrap/>
            <w:hideMark/>
          </w:tcPr>
          <w:p w14:paraId="6B79D544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PUBLIC HEALTH</w:t>
            </w:r>
          </w:p>
        </w:tc>
        <w:tc>
          <w:tcPr>
            <w:tcW w:w="1984" w:type="dxa"/>
            <w:shd w:val="clear" w:color="auto" w:fill="8EAADB" w:themeFill="accent1" w:themeFillTint="99"/>
            <w:hideMark/>
          </w:tcPr>
          <w:p w14:paraId="3BF78565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ESTIMATES FOR 2023/2024</w:t>
            </w:r>
          </w:p>
        </w:tc>
      </w:tr>
      <w:tr w:rsidR="00647432" w:rsidRPr="00647432" w14:paraId="6B37EF90" w14:textId="77777777" w:rsidTr="00647432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108B6E1C" w14:textId="77777777" w:rsidR="00647432" w:rsidRPr="00647432" w:rsidRDefault="00647432" w:rsidP="00647432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14:paraId="500BEF47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Communication, Supplies and Services</w:t>
            </w:r>
          </w:p>
        </w:tc>
        <w:tc>
          <w:tcPr>
            <w:tcW w:w="1984" w:type="dxa"/>
            <w:shd w:val="clear" w:color="auto" w:fill="auto"/>
            <w:hideMark/>
          </w:tcPr>
          <w:p w14:paraId="74E75F17" w14:textId="597D3263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157,500</w:t>
            </w:r>
          </w:p>
        </w:tc>
      </w:tr>
      <w:tr w:rsidR="00647432" w:rsidRPr="00647432" w14:paraId="6D7FBE04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5BEE4B0A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2210300</w:t>
            </w:r>
          </w:p>
        </w:tc>
        <w:tc>
          <w:tcPr>
            <w:tcW w:w="5387" w:type="dxa"/>
            <w:shd w:val="clear" w:color="auto" w:fill="auto"/>
            <w:hideMark/>
          </w:tcPr>
          <w:p w14:paraId="5FC1B5D8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Domestic Travel and Subsistence, and Other Transportation Costs</w:t>
            </w:r>
          </w:p>
        </w:tc>
        <w:tc>
          <w:tcPr>
            <w:tcW w:w="1984" w:type="dxa"/>
            <w:shd w:val="clear" w:color="auto" w:fill="auto"/>
            <w:hideMark/>
          </w:tcPr>
          <w:p w14:paraId="2569F8EF" w14:textId="0F988371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1,500,436</w:t>
            </w:r>
          </w:p>
        </w:tc>
      </w:tr>
      <w:tr w:rsidR="00647432" w:rsidRPr="00647432" w14:paraId="6C4078C2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58A98D72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2210500</w:t>
            </w:r>
          </w:p>
        </w:tc>
        <w:tc>
          <w:tcPr>
            <w:tcW w:w="5387" w:type="dxa"/>
            <w:shd w:val="clear" w:color="auto" w:fill="auto"/>
            <w:hideMark/>
          </w:tcPr>
          <w:p w14:paraId="7BA44120" w14:textId="25BE3C13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Printing,</w:t>
            </w:r>
            <w:r w:rsidRPr="00647432">
              <w:rPr>
                <w:sz w:val="22"/>
                <w:szCs w:val="22"/>
              </w:rPr>
              <w:t xml:space="preserve"> Advertising and Information Supplies and Services</w:t>
            </w:r>
          </w:p>
        </w:tc>
        <w:tc>
          <w:tcPr>
            <w:tcW w:w="1984" w:type="dxa"/>
            <w:shd w:val="clear" w:color="auto" w:fill="auto"/>
            <w:hideMark/>
          </w:tcPr>
          <w:p w14:paraId="67636C59" w14:textId="70F36FDD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250,000</w:t>
            </w:r>
          </w:p>
        </w:tc>
      </w:tr>
      <w:tr w:rsidR="00647432" w:rsidRPr="00647432" w14:paraId="5E0C8AC7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00658FEF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2210900</w:t>
            </w:r>
          </w:p>
        </w:tc>
        <w:tc>
          <w:tcPr>
            <w:tcW w:w="5387" w:type="dxa"/>
            <w:shd w:val="clear" w:color="auto" w:fill="auto"/>
            <w:hideMark/>
          </w:tcPr>
          <w:p w14:paraId="534F7533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Insurance Costs</w:t>
            </w:r>
          </w:p>
        </w:tc>
        <w:tc>
          <w:tcPr>
            <w:tcW w:w="1984" w:type="dxa"/>
            <w:shd w:val="clear" w:color="auto" w:fill="auto"/>
            <w:hideMark/>
          </w:tcPr>
          <w:p w14:paraId="2A501A45" w14:textId="0D5B0F4C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647432" w:rsidRPr="00647432" w14:paraId="38E1C14A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2234D999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2211004</w:t>
            </w:r>
          </w:p>
        </w:tc>
        <w:tc>
          <w:tcPr>
            <w:tcW w:w="5387" w:type="dxa"/>
            <w:shd w:val="clear" w:color="auto" w:fill="auto"/>
            <w:hideMark/>
          </w:tcPr>
          <w:p w14:paraId="608C8C3C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Fungicides, Insecticides and Sprays</w:t>
            </w:r>
          </w:p>
        </w:tc>
        <w:tc>
          <w:tcPr>
            <w:tcW w:w="1984" w:type="dxa"/>
            <w:shd w:val="clear" w:color="auto" w:fill="auto"/>
            <w:hideMark/>
          </w:tcPr>
          <w:p w14:paraId="0AECC8D8" w14:textId="6EA3D5F6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2,500,000</w:t>
            </w:r>
          </w:p>
        </w:tc>
      </w:tr>
      <w:tr w:rsidR="00647432" w:rsidRPr="00647432" w14:paraId="533FED6E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47C0FDE9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2211008</w:t>
            </w:r>
          </w:p>
        </w:tc>
        <w:tc>
          <w:tcPr>
            <w:tcW w:w="5387" w:type="dxa"/>
            <w:shd w:val="clear" w:color="auto" w:fill="auto"/>
            <w:hideMark/>
          </w:tcPr>
          <w:p w14:paraId="51D9BF2A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Laboratory fees</w:t>
            </w:r>
          </w:p>
        </w:tc>
        <w:tc>
          <w:tcPr>
            <w:tcW w:w="1984" w:type="dxa"/>
            <w:shd w:val="clear" w:color="auto" w:fill="auto"/>
            <w:hideMark/>
          </w:tcPr>
          <w:p w14:paraId="2987A133" w14:textId="208F7D2F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200,000</w:t>
            </w:r>
          </w:p>
        </w:tc>
      </w:tr>
      <w:tr w:rsidR="00647432" w:rsidRPr="00647432" w14:paraId="6F96DDCE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56846EE0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2211016</w:t>
            </w:r>
          </w:p>
        </w:tc>
        <w:tc>
          <w:tcPr>
            <w:tcW w:w="5387" w:type="dxa"/>
            <w:shd w:val="clear" w:color="auto" w:fill="auto"/>
            <w:hideMark/>
          </w:tcPr>
          <w:p w14:paraId="319E6004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Purchase staff uniforms</w:t>
            </w:r>
          </w:p>
        </w:tc>
        <w:tc>
          <w:tcPr>
            <w:tcW w:w="1984" w:type="dxa"/>
            <w:shd w:val="clear" w:color="auto" w:fill="auto"/>
            <w:hideMark/>
          </w:tcPr>
          <w:p w14:paraId="23D64EB9" w14:textId="272E4773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647432" w:rsidRPr="00647432" w14:paraId="578E3425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09C8166F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2211100</w:t>
            </w:r>
          </w:p>
        </w:tc>
        <w:tc>
          <w:tcPr>
            <w:tcW w:w="5387" w:type="dxa"/>
            <w:shd w:val="clear" w:color="auto" w:fill="auto"/>
            <w:hideMark/>
          </w:tcPr>
          <w:p w14:paraId="5C1157B2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Office and General Supplies and Services</w:t>
            </w:r>
          </w:p>
        </w:tc>
        <w:tc>
          <w:tcPr>
            <w:tcW w:w="1984" w:type="dxa"/>
            <w:shd w:val="clear" w:color="auto" w:fill="auto"/>
            <w:hideMark/>
          </w:tcPr>
          <w:p w14:paraId="205E2A6C" w14:textId="51950EB8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738,050</w:t>
            </w:r>
          </w:p>
        </w:tc>
      </w:tr>
      <w:tr w:rsidR="00647432" w:rsidRPr="00647432" w14:paraId="2352CF4D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05735127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2220100</w:t>
            </w:r>
          </w:p>
        </w:tc>
        <w:tc>
          <w:tcPr>
            <w:tcW w:w="5387" w:type="dxa"/>
            <w:shd w:val="clear" w:color="auto" w:fill="auto"/>
            <w:hideMark/>
          </w:tcPr>
          <w:p w14:paraId="33FCF340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Routine Maintenance - Vehicles and Other Transport Equipment</w:t>
            </w:r>
          </w:p>
        </w:tc>
        <w:tc>
          <w:tcPr>
            <w:tcW w:w="1984" w:type="dxa"/>
            <w:shd w:val="clear" w:color="auto" w:fill="auto"/>
            <w:hideMark/>
          </w:tcPr>
          <w:p w14:paraId="0A0CACEE" w14:textId="04282628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460,000</w:t>
            </w:r>
          </w:p>
        </w:tc>
      </w:tr>
      <w:tr w:rsidR="00647432" w:rsidRPr="00647432" w14:paraId="5570553D" w14:textId="77777777" w:rsidTr="00647432">
        <w:trPr>
          <w:trHeight w:val="20"/>
        </w:trPr>
        <w:tc>
          <w:tcPr>
            <w:tcW w:w="1838" w:type="dxa"/>
            <w:shd w:val="clear" w:color="auto" w:fill="auto"/>
            <w:hideMark/>
          </w:tcPr>
          <w:p w14:paraId="3AE77039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3111000</w:t>
            </w:r>
          </w:p>
        </w:tc>
        <w:tc>
          <w:tcPr>
            <w:tcW w:w="5387" w:type="dxa"/>
            <w:shd w:val="clear" w:color="auto" w:fill="auto"/>
            <w:hideMark/>
          </w:tcPr>
          <w:p w14:paraId="5BC91DD6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purchase of furniture</w:t>
            </w:r>
          </w:p>
        </w:tc>
        <w:tc>
          <w:tcPr>
            <w:tcW w:w="1984" w:type="dxa"/>
            <w:shd w:val="clear" w:color="auto" w:fill="auto"/>
            <w:hideMark/>
          </w:tcPr>
          <w:p w14:paraId="4D8A807F" w14:textId="77594F98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77,500</w:t>
            </w:r>
          </w:p>
        </w:tc>
      </w:tr>
      <w:tr w:rsidR="00647432" w:rsidRPr="00647432" w14:paraId="5DF0DD12" w14:textId="77777777" w:rsidTr="00647432">
        <w:trPr>
          <w:trHeight w:val="20"/>
        </w:trPr>
        <w:tc>
          <w:tcPr>
            <w:tcW w:w="1838" w:type="dxa"/>
            <w:shd w:val="clear" w:color="auto" w:fill="auto"/>
            <w:noWrap/>
            <w:hideMark/>
          </w:tcPr>
          <w:p w14:paraId="5182DB7A" w14:textId="384F84FD" w:rsidR="00647432" w:rsidRPr="00647432" w:rsidRDefault="00647432" w:rsidP="00647432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14:paraId="242ABAC1" w14:textId="77777777" w:rsidR="00647432" w:rsidRPr="00647432" w:rsidRDefault="00647432" w:rsidP="00647432">
            <w:pPr>
              <w:rPr>
                <w:sz w:val="22"/>
                <w:szCs w:val="22"/>
              </w:rPr>
            </w:pPr>
            <w:r w:rsidRPr="00647432">
              <w:rPr>
                <w:sz w:val="22"/>
                <w:szCs w:val="22"/>
              </w:rPr>
              <w:t>PUBLIC HEALTH TOTAL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4B3304" w14:textId="68F9BA41" w:rsidR="00647432" w:rsidRPr="00647432" w:rsidRDefault="00647432" w:rsidP="00647432">
            <w:pPr>
              <w:rPr>
                <w:i/>
                <w:iCs/>
                <w:sz w:val="22"/>
                <w:szCs w:val="22"/>
              </w:rPr>
            </w:pPr>
            <w:r w:rsidRPr="00647432">
              <w:rPr>
                <w:i/>
                <w:iCs/>
                <w:sz w:val="22"/>
                <w:szCs w:val="22"/>
              </w:rPr>
              <w:t>5,983,486</w:t>
            </w:r>
          </w:p>
        </w:tc>
      </w:tr>
    </w:tbl>
    <w:p w14:paraId="4BE4EAC0" w14:textId="77777777" w:rsidR="00647432" w:rsidRDefault="00647432">
      <w:pPr>
        <w:rPr>
          <w:rFonts w:ascii="Constantia" w:hAnsi="Constantia"/>
          <w:b/>
          <w:bCs/>
          <w:sz w:val="23"/>
          <w:szCs w:val="23"/>
        </w:rPr>
      </w:pPr>
    </w:p>
    <w:p w14:paraId="4D1CBD69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p w14:paraId="629B449A" w14:textId="77777777" w:rsidR="00124DD5" w:rsidRDefault="00C831DA">
      <w:pPr>
        <w:numPr>
          <w:ilvl w:val="0"/>
          <w:numId w:val="13"/>
        </w:numPr>
        <w:tabs>
          <w:tab w:val="left" w:pos="960"/>
        </w:tabs>
        <w:spacing w:after="200" w:line="276" w:lineRule="auto"/>
        <w:contextualSpacing/>
        <w:rPr>
          <w:rFonts w:ascii="Constantia" w:eastAsia="Calibri" w:hAnsi="Constantia"/>
          <w:b/>
          <w:bCs/>
          <w:sz w:val="23"/>
          <w:szCs w:val="23"/>
        </w:rPr>
      </w:pPr>
      <w:r>
        <w:rPr>
          <w:rFonts w:ascii="Constantia" w:eastAsia="Calibri" w:hAnsi="Constantia"/>
          <w:b/>
          <w:bCs/>
          <w:sz w:val="23"/>
          <w:szCs w:val="23"/>
        </w:rPr>
        <w:t>Headquarter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791"/>
      </w:tblGrid>
      <w:tr w:rsidR="00124DD5" w14:paraId="0609371C" w14:textId="77777777">
        <w:trPr>
          <w:trHeight w:val="227"/>
        </w:trPr>
        <w:tc>
          <w:tcPr>
            <w:tcW w:w="1555" w:type="dxa"/>
            <w:shd w:val="clear" w:color="auto" w:fill="B4C6E7" w:themeFill="accent1" w:themeFillTint="66"/>
          </w:tcPr>
          <w:p w14:paraId="79A3B184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b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7DE1289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b/>
              </w:rPr>
              <w:t>ITEM</w:t>
            </w:r>
          </w:p>
        </w:tc>
        <w:tc>
          <w:tcPr>
            <w:tcW w:w="1791" w:type="dxa"/>
            <w:shd w:val="clear" w:color="auto" w:fill="B4C6E7" w:themeFill="accent1" w:themeFillTint="66"/>
          </w:tcPr>
          <w:p w14:paraId="3D79D5BB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>
              <w:rPr>
                <w:rFonts w:ascii="Constantia" w:eastAsia="Calibri" w:hAnsi="Constantia"/>
                <w:b/>
              </w:rPr>
              <w:t>AMOUNT</w:t>
            </w:r>
          </w:p>
        </w:tc>
      </w:tr>
      <w:tr w:rsidR="00124DD5" w14:paraId="7BA553BE" w14:textId="77777777">
        <w:trPr>
          <w:trHeight w:val="227"/>
        </w:trPr>
        <w:tc>
          <w:tcPr>
            <w:tcW w:w="1555" w:type="dxa"/>
          </w:tcPr>
          <w:p w14:paraId="2A93EE49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08293A71" w14:textId="77777777" w:rsidR="00124DD5" w:rsidRPr="00C4772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 w:rsidRPr="00C47725">
              <w:rPr>
                <w:rFonts w:ascii="Constantia" w:hAnsi="Constantia"/>
              </w:rPr>
              <w:t>Ward Based Projects</w:t>
            </w:r>
          </w:p>
        </w:tc>
        <w:tc>
          <w:tcPr>
            <w:tcW w:w="1791" w:type="dxa"/>
          </w:tcPr>
          <w:p w14:paraId="30B3C550" w14:textId="77777777" w:rsidR="00124DD5" w:rsidRPr="00C4772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 w:rsidRPr="00C47725">
              <w:rPr>
                <w:rFonts w:ascii="Constantia" w:hAnsi="Constantia"/>
              </w:rPr>
              <w:t>75,971,500</w:t>
            </w:r>
          </w:p>
        </w:tc>
      </w:tr>
      <w:tr w:rsidR="00124DD5" w14:paraId="2ED02EEB" w14:textId="77777777">
        <w:trPr>
          <w:trHeight w:val="227"/>
        </w:trPr>
        <w:tc>
          <w:tcPr>
            <w:tcW w:w="1555" w:type="dxa"/>
          </w:tcPr>
          <w:p w14:paraId="108A9D62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30C467BC" w14:textId="77777777" w:rsidR="00124DD5" w:rsidRPr="00C4772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 w:rsidRPr="00C47725">
              <w:rPr>
                <w:rFonts w:ascii="Constantia" w:hAnsi="Constantia"/>
              </w:rPr>
              <w:t>Project Supervision</w:t>
            </w:r>
          </w:p>
        </w:tc>
        <w:tc>
          <w:tcPr>
            <w:tcW w:w="1791" w:type="dxa"/>
          </w:tcPr>
          <w:p w14:paraId="79CC546F" w14:textId="77777777" w:rsidR="00124DD5" w:rsidRPr="00C4772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 w:rsidRPr="00C47725">
              <w:rPr>
                <w:rFonts w:ascii="Constantia" w:hAnsi="Constantia"/>
              </w:rPr>
              <w:t>4,142,500</w:t>
            </w:r>
          </w:p>
        </w:tc>
      </w:tr>
      <w:tr w:rsidR="00124DD5" w14:paraId="3DCE9D72" w14:textId="77777777">
        <w:trPr>
          <w:trHeight w:val="227"/>
        </w:trPr>
        <w:tc>
          <w:tcPr>
            <w:tcW w:w="1555" w:type="dxa"/>
          </w:tcPr>
          <w:p w14:paraId="03A4CC4F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643EAB7E" w14:textId="77777777" w:rsidR="00124DD5" w:rsidRPr="00C4772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 w:rsidRPr="00C47725">
              <w:rPr>
                <w:rFonts w:ascii="Constantia" w:hAnsi="Constantia"/>
              </w:rPr>
              <w:t>MES Equipment</w:t>
            </w:r>
          </w:p>
        </w:tc>
        <w:tc>
          <w:tcPr>
            <w:tcW w:w="1791" w:type="dxa"/>
          </w:tcPr>
          <w:p w14:paraId="5345F4D6" w14:textId="77777777" w:rsidR="00124DD5" w:rsidRPr="00C47725" w:rsidRDefault="00C831DA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  <w:r w:rsidRPr="00C47725">
              <w:rPr>
                <w:rFonts w:ascii="Constantia" w:hAnsi="Constantia"/>
              </w:rPr>
              <w:t>110,000,000</w:t>
            </w:r>
          </w:p>
        </w:tc>
      </w:tr>
      <w:tr w:rsidR="00124DD5" w14:paraId="31181D9C" w14:textId="77777777">
        <w:trPr>
          <w:trHeight w:val="227"/>
        </w:trPr>
        <w:tc>
          <w:tcPr>
            <w:tcW w:w="1555" w:type="dxa"/>
          </w:tcPr>
          <w:p w14:paraId="3A7AE0E0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1711CFA3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 xml:space="preserve">Construction of maternity wing for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mang'ana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dispensary in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sitikho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ward</w:t>
            </w:r>
          </w:p>
        </w:tc>
        <w:tc>
          <w:tcPr>
            <w:tcW w:w="1791" w:type="dxa"/>
          </w:tcPr>
          <w:p w14:paraId="21576706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124DD5" w14:paraId="2707D9BB" w14:textId="77777777">
        <w:trPr>
          <w:trHeight w:val="227"/>
        </w:trPr>
        <w:tc>
          <w:tcPr>
            <w:tcW w:w="1555" w:type="dxa"/>
          </w:tcPr>
          <w:p w14:paraId="0534A7A4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500FFA5F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 xml:space="preserve">Construction of ward in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Kimalewa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health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centre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in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Mukuyuni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ward</w:t>
            </w:r>
          </w:p>
        </w:tc>
        <w:tc>
          <w:tcPr>
            <w:tcW w:w="1791" w:type="dxa"/>
          </w:tcPr>
          <w:p w14:paraId="1004E668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124DD5" w14:paraId="39581C80" w14:textId="77777777">
        <w:trPr>
          <w:trHeight w:val="227"/>
        </w:trPr>
        <w:tc>
          <w:tcPr>
            <w:tcW w:w="1555" w:type="dxa"/>
          </w:tcPr>
          <w:p w14:paraId="7338AC61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6039F016" w14:textId="6CADEEEA" w:rsidR="00124DD5" w:rsidRPr="00C47725" w:rsidRDefault="00501DDE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>M</w:t>
            </w:r>
            <w:r w:rsidR="00C831DA" w:rsidRPr="00C47725">
              <w:rPr>
                <w:rFonts w:ascii="Constantia" w:hAnsi="Constantia" w:cs="Calibri"/>
                <w:color w:val="000000"/>
              </w:rPr>
              <w:t xml:space="preserve">ilani dispensary </w:t>
            </w:r>
            <w:r w:rsidR="00F0625E" w:rsidRPr="00C47725">
              <w:rPr>
                <w:rFonts w:ascii="Constantia" w:hAnsi="Constantia" w:cs="Calibri"/>
                <w:color w:val="000000"/>
              </w:rPr>
              <w:t xml:space="preserve">male, </w:t>
            </w:r>
            <w:proofErr w:type="gramStart"/>
            <w:r w:rsidR="00F0625E" w:rsidRPr="00C47725">
              <w:rPr>
                <w:rFonts w:ascii="Constantia" w:hAnsi="Constantia" w:cs="Calibri"/>
                <w:color w:val="000000"/>
              </w:rPr>
              <w:t>female</w:t>
            </w:r>
            <w:proofErr w:type="gramEnd"/>
            <w:r w:rsidR="00C831DA" w:rsidRPr="00C47725">
              <w:rPr>
                <w:rFonts w:ascii="Constantia" w:hAnsi="Constantia" w:cs="Calibri"/>
                <w:color w:val="000000"/>
              </w:rPr>
              <w:t xml:space="preserve"> and children ward</w:t>
            </w:r>
          </w:p>
        </w:tc>
        <w:tc>
          <w:tcPr>
            <w:tcW w:w="1791" w:type="dxa"/>
          </w:tcPr>
          <w:p w14:paraId="29BC56BB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124DD5" w14:paraId="2050FA13" w14:textId="77777777">
        <w:trPr>
          <w:trHeight w:val="227"/>
        </w:trPr>
        <w:tc>
          <w:tcPr>
            <w:tcW w:w="1555" w:type="dxa"/>
          </w:tcPr>
          <w:p w14:paraId="044A28CE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2C0C1332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 w:cs="Calibri"/>
                <w:color w:val="000000"/>
              </w:rPr>
            </w:pPr>
            <w:r w:rsidRPr="00C47725">
              <w:rPr>
                <w:rFonts w:ascii="Constantia" w:hAnsi="Constantia" w:cs="Calibri"/>
                <w:color w:val="000000"/>
              </w:rPr>
              <w:t xml:space="preserve">Expansion of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Lwakhakha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dispensary construction maternity wing.</w:t>
            </w:r>
          </w:p>
        </w:tc>
        <w:tc>
          <w:tcPr>
            <w:tcW w:w="1791" w:type="dxa"/>
          </w:tcPr>
          <w:p w14:paraId="66492D05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124DD5" w14:paraId="0D3F4B77" w14:textId="77777777">
        <w:trPr>
          <w:trHeight w:val="227"/>
        </w:trPr>
        <w:tc>
          <w:tcPr>
            <w:tcW w:w="1555" w:type="dxa"/>
          </w:tcPr>
          <w:p w14:paraId="5D967BE6" w14:textId="77777777" w:rsidR="00124DD5" w:rsidRDefault="00124DD5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711C0DF4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 w:cs="Calibri"/>
                <w:color w:val="000000"/>
              </w:rPr>
            </w:pPr>
            <w:r w:rsidRPr="00C47725">
              <w:rPr>
                <w:rFonts w:ascii="Constantia" w:hAnsi="Constantia" w:cs="Calibri"/>
                <w:color w:val="000000"/>
              </w:rPr>
              <w:t xml:space="preserve">Completion of maternity wing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Mukhwea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dispensary in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chwele</w:t>
            </w:r>
            <w:proofErr w:type="spellEnd"/>
            <w:r w:rsidRPr="00C47725">
              <w:rPr>
                <w:rFonts w:ascii="Constantia" w:hAnsi="Constantia" w:cs="Calibri"/>
                <w:color w:val="000000"/>
              </w:rPr>
              <w:t xml:space="preserve"> </w:t>
            </w:r>
            <w:proofErr w:type="spellStart"/>
            <w:r w:rsidRPr="00C47725">
              <w:rPr>
                <w:rFonts w:ascii="Constantia" w:hAnsi="Constantia" w:cs="Calibri"/>
                <w:color w:val="000000"/>
              </w:rPr>
              <w:t>kabuchai</w:t>
            </w:r>
            <w:proofErr w:type="spellEnd"/>
          </w:p>
        </w:tc>
        <w:tc>
          <w:tcPr>
            <w:tcW w:w="1791" w:type="dxa"/>
          </w:tcPr>
          <w:p w14:paraId="5C503CF4" w14:textId="77777777" w:rsidR="00124DD5" w:rsidRPr="00C47725" w:rsidRDefault="00C831DA">
            <w:pPr>
              <w:tabs>
                <w:tab w:val="left" w:pos="960"/>
              </w:tabs>
              <w:rPr>
                <w:rFonts w:ascii="Constantia" w:hAnsi="Constantia"/>
              </w:rPr>
            </w:pPr>
            <w:r w:rsidRPr="00C47725">
              <w:rPr>
                <w:rFonts w:ascii="Constantia" w:hAnsi="Constantia" w:cs="Calibri"/>
                <w:color w:val="000000"/>
              </w:rPr>
              <w:t>5,000,000.00</w:t>
            </w:r>
          </w:p>
        </w:tc>
      </w:tr>
      <w:tr w:rsidR="00124DD5" w14:paraId="34A6D570" w14:textId="77777777">
        <w:trPr>
          <w:trHeight w:val="227"/>
        </w:trPr>
        <w:tc>
          <w:tcPr>
            <w:tcW w:w="1555" w:type="dxa"/>
          </w:tcPr>
          <w:p w14:paraId="503EBA25" w14:textId="77777777" w:rsidR="00124DD5" w:rsidRDefault="00124DD5">
            <w:pPr>
              <w:tabs>
                <w:tab w:val="left" w:pos="960"/>
              </w:tabs>
              <w:rPr>
                <w:rFonts w:ascii="Constantia" w:eastAsia="Calibri" w:hAnsi="Constantia"/>
              </w:rPr>
            </w:pPr>
          </w:p>
        </w:tc>
        <w:tc>
          <w:tcPr>
            <w:tcW w:w="5670" w:type="dxa"/>
          </w:tcPr>
          <w:p w14:paraId="1177F3D6" w14:textId="77777777" w:rsidR="00124DD5" w:rsidRDefault="00124DD5">
            <w:pPr>
              <w:tabs>
                <w:tab w:val="left" w:pos="960"/>
              </w:tabs>
              <w:rPr>
                <w:rFonts w:ascii="Constantia" w:hAnsi="Constantia" w:cs="Calibri"/>
                <w:color w:val="000000"/>
              </w:rPr>
            </w:pPr>
          </w:p>
        </w:tc>
        <w:tc>
          <w:tcPr>
            <w:tcW w:w="1791" w:type="dxa"/>
          </w:tcPr>
          <w:p w14:paraId="41D21CC7" w14:textId="77777777" w:rsidR="00124DD5" w:rsidRDefault="00C831DA">
            <w:pPr>
              <w:tabs>
                <w:tab w:val="left" w:pos="960"/>
              </w:tabs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fldChar w:fldCharType="begin"/>
            </w:r>
            <w:r>
              <w:rPr>
                <w:rFonts w:ascii="Constantia" w:hAnsi="Constantia"/>
                <w:b/>
                <w:bCs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</w:rPr>
              <w:fldChar w:fldCharType="separate"/>
            </w:r>
            <w:r>
              <w:rPr>
                <w:rFonts w:ascii="Constantia" w:hAnsi="Constantia"/>
                <w:b/>
                <w:bCs/>
              </w:rPr>
              <w:t>215,114,000</w:t>
            </w:r>
            <w:r>
              <w:rPr>
                <w:rFonts w:ascii="Constantia" w:hAnsi="Constantia"/>
                <w:b/>
                <w:bCs/>
              </w:rPr>
              <w:fldChar w:fldCharType="end"/>
            </w:r>
          </w:p>
        </w:tc>
      </w:tr>
    </w:tbl>
    <w:p w14:paraId="7F56E6AD" w14:textId="77777777" w:rsidR="00124DD5" w:rsidRDefault="00124DD5">
      <w:pPr>
        <w:tabs>
          <w:tab w:val="left" w:pos="960"/>
        </w:tabs>
        <w:spacing w:after="200" w:line="276" w:lineRule="auto"/>
        <w:rPr>
          <w:rFonts w:ascii="Constantia" w:eastAsia="Calibri" w:hAnsi="Constantia"/>
          <w:sz w:val="23"/>
          <w:szCs w:val="23"/>
        </w:rPr>
      </w:pPr>
    </w:p>
    <w:p w14:paraId="43DC7581" w14:textId="77777777" w:rsidR="00124DD5" w:rsidRDefault="00C831DA">
      <w:pPr>
        <w:numPr>
          <w:ilvl w:val="0"/>
          <w:numId w:val="13"/>
        </w:numPr>
        <w:spacing w:after="200" w:line="276" w:lineRule="auto"/>
        <w:contextualSpacing/>
        <w:rPr>
          <w:rFonts w:ascii="Constantia" w:eastAsia="Calibri" w:hAnsi="Constantia"/>
          <w:b/>
          <w:sz w:val="23"/>
          <w:szCs w:val="23"/>
        </w:rPr>
      </w:pPr>
      <w:r>
        <w:rPr>
          <w:rFonts w:ascii="Constantia" w:eastAsia="Calibri" w:hAnsi="Constantia"/>
          <w:b/>
          <w:sz w:val="23"/>
          <w:szCs w:val="23"/>
        </w:rPr>
        <w:t>BCRH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701"/>
      </w:tblGrid>
      <w:tr w:rsidR="00124DD5" w14:paraId="75C50E35" w14:textId="77777777">
        <w:trPr>
          <w:trHeight w:val="20"/>
        </w:trPr>
        <w:tc>
          <w:tcPr>
            <w:tcW w:w="1555" w:type="dxa"/>
            <w:shd w:val="clear" w:color="auto" w:fill="B4C6E7" w:themeFill="accent1" w:themeFillTint="66"/>
          </w:tcPr>
          <w:p w14:paraId="7B94BD09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425070C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01" w:type="dxa"/>
            <w:shd w:val="clear" w:color="auto" w:fill="B4C6E7" w:themeFill="accent1" w:themeFillTint="66"/>
            <w:noWrap/>
          </w:tcPr>
          <w:p w14:paraId="6B8C05BD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332069EE" w14:textId="77777777">
        <w:trPr>
          <w:trHeight w:val="20"/>
        </w:trPr>
        <w:tc>
          <w:tcPr>
            <w:tcW w:w="1555" w:type="dxa"/>
          </w:tcPr>
          <w:p w14:paraId="23BEEC7C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6E8313C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Complete 300 bed capacity Maternity wing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9BBFF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11,088,818</w:t>
            </w:r>
          </w:p>
        </w:tc>
      </w:tr>
      <w:tr w:rsidR="00124DD5" w14:paraId="2DB70773" w14:textId="77777777">
        <w:trPr>
          <w:trHeight w:val="20"/>
        </w:trPr>
        <w:tc>
          <w:tcPr>
            <w:tcW w:w="1555" w:type="dxa"/>
          </w:tcPr>
          <w:p w14:paraId="7D8CAB52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18955D2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Equip 300 bed capacity Maternity wing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37E7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50,000,000</w:t>
            </w:r>
          </w:p>
        </w:tc>
      </w:tr>
      <w:tr w:rsidR="00124DD5" w14:paraId="3D46538E" w14:textId="77777777">
        <w:trPr>
          <w:trHeight w:val="20"/>
        </w:trPr>
        <w:tc>
          <w:tcPr>
            <w:tcW w:w="1555" w:type="dxa"/>
          </w:tcPr>
          <w:p w14:paraId="61A5A26A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2A549BF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Complete blood bank building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F03C4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8,000,000</w:t>
            </w:r>
          </w:p>
        </w:tc>
      </w:tr>
      <w:tr w:rsidR="00124DD5" w14:paraId="1F8F5299" w14:textId="77777777">
        <w:trPr>
          <w:trHeight w:val="20"/>
        </w:trPr>
        <w:tc>
          <w:tcPr>
            <w:tcW w:w="1555" w:type="dxa"/>
          </w:tcPr>
          <w:p w14:paraId="4E00328C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789FF5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Complete commodity store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881B6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8,000,000</w:t>
            </w:r>
          </w:p>
        </w:tc>
      </w:tr>
      <w:tr w:rsidR="00124DD5" w14:paraId="6A8F5B2B" w14:textId="77777777">
        <w:trPr>
          <w:trHeight w:val="20"/>
        </w:trPr>
        <w:tc>
          <w:tcPr>
            <w:tcW w:w="1555" w:type="dxa"/>
          </w:tcPr>
          <w:p w14:paraId="586082CF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0987272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Construct Radiology unit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F4CDF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10,000,000</w:t>
            </w:r>
          </w:p>
        </w:tc>
      </w:tr>
      <w:tr w:rsidR="00124DD5" w14:paraId="3BCBB743" w14:textId="77777777">
        <w:trPr>
          <w:trHeight w:val="20"/>
        </w:trPr>
        <w:tc>
          <w:tcPr>
            <w:tcW w:w="1555" w:type="dxa"/>
          </w:tcPr>
          <w:p w14:paraId="18A96EEB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3710EF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Mental unit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B69D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0</w:t>
            </w:r>
          </w:p>
        </w:tc>
      </w:tr>
      <w:tr w:rsidR="00124DD5" w14:paraId="0CF74785" w14:textId="77777777">
        <w:trPr>
          <w:trHeight w:val="319"/>
        </w:trPr>
        <w:tc>
          <w:tcPr>
            <w:tcW w:w="1555" w:type="dxa"/>
          </w:tcPr>
          <w:p w14:paraId="11424EC6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  <w:p w14:paraId="37D4B5B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764BA7E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Maintenance / renovation nonresidential buildings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6B18" w14:textId="1CBB1712" w:rsidR="00124DD5" w:rsidRDefault="00512379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10,525,000</w:t>
            </w:r>
          </w:p>
        </w:tc>
      </w:tr>
      <w:tr w:rsidR="00124DD5" w14:paraId="213DB200" w14:textId="77777777">
        <w:trPr>
          <w:trHeight w:val="20"/>
        </w:trPr>
        <w:tc>
          <w:tcPr>
            <w:tcW w:w="1555" w:type="dxa"/>
          </w:tcPr>
          <w:p w14:paraId="057F7DF4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070FBBC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 xml:space="preserve">Abolition block pediatrics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490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2,850,000</w:t>
            </w:r>
          </w:p>
        </w:tc>
      </w:tr>
      <w:tr w:rsidR="00124DD5" w14:paraId="4CB65C9A" w14:textId="77777777">
        <w:trPr>
          <w:trHeight w:val="20"/>
        </w:trPr>
        <w:tc>
          <w:tcPr>
            <w:tcW w:w="1555" w:type="dxa"/>
          </w:tcPr>
          <w:p w14:paraId="56E274EE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48ACA60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Project supervision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69B7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6,208,622</w:t>
            </w:r>
          </w:p>
        </w:tc>
      </w:tr>
      <w:tr w:rsidR="00124DD5" w14:paraId="53A94482" w14:textId="77777777">
        <w:trPr>
          <w:trHeight w:val="20"/>
        </w:trPr>
        <w:tc>
          <w:tcPr>
            <w:tcW w:w="1555" w:type="dxa"/>
          </w:tcPr>
          <w:p w14:paraId="0B0B53DE" w14:textId="77777777" w:rsidR="00124DD5" w:rsidRDefault="00124DD5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4C9D2FE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theme="minorBidi"/>
                <w:sz w:val="22"/>
                <w:szCs w:val="22"/>
              </w:rPr>
              <w:t>Purchase of Medical and Dental Equipment</w:t>
            </w:r>
          </w:p>
        </w:tc>
        <w:tc>
          <w:tcPr>
            <w:tcW w:w="1701" w:type="dxa"/>
            <w:shd w:val="clear" w:color="auto" w:fill="auto"/>
            <w:noWrap/>
          </w:tcPr>
          <w:p w14:paraId="4543C35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theme="minorBidi"/>
                <w:i/>
                <w:iCs/>
                <w:sz w:val="22"/>
                <w:szCs w:val="22"/>
              </w:rPr>
              <w:t>7,000,000</w:t>
            </w:r>
          </w:p>
        </w:tc>
      </w:tr>
      <w:tr w:rsidR="00124DD5" w14:paraId="2E3D34F8" w14:textId="77777777">
        <w:trPr>
          <w:trHeight w:val="20"/>
        </w:trPr>
        <w:tc>
          <w:tcPr>
            <w:tcW w:w="1555" w:type="dxa"/>
          </w:tcPr>
          <w:p w14:paraId="1FB604A6" w14:textId="77777777" w:rsidR="00124DD5" w:rsidRDefault="00124DD5">
            <w:pPr>
              <w:pStyle w:val="ListParagraph"/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24DD0A7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Theme="minorHAnsi" w:hAnsi="Constantia"/>
                <w:b/>
                <w:bCs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7D0AC" w14:textId="07B53A5A" w:rsidR="00124DD5" w:rsidRDefault="00512379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onstantia" w:eastAsiaTheme="minorHAnsi" w:hAnsi="Constantia" w:cs="Calibri"/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onstantia" w:eastAsiaTheme="minorHAnsi" w:hAnsi="Constantia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onstantia" w:eastAsiaTheme="minorHAnsi" w:hAnsi="Constantia" w:cs="Calibri"/>
                <w:b/>
                <w:bCs/>
                <w:noProof/>
                <w:color w:val="000000"/>
                <w:sz w:val="22"/>
                <w:szCs w:val="22"/>
              </w:rPr>
              <w:t>113,672,440</w:t>
            </w:r>
            <w:r>
              <w:rPr>
                <w:rFonts w:ascii="Constantia" w:eastAsiaTheme="minorHAnsi" w:hAnsi="Constantia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D25E9CD" w14:textId="77777777" w:rsidR="00124DD5" w:rsidRDefault="00124DD5">
      <w:pPr>
        <w:spacing w:after="200" w:line="276" w:lineRule="auto"/>
        <w:ind w:left="360"/>
        <w:rPr>
          <w:rFonts w:ascii="Constantia" w:eastAsia="Calibri" w:hAnsi="Constantia"/>
          <w:b/>
          <w:sz w:val="23"/>
          <w:szCs w:val="23"/>
        </w:rPr>
      </w:pPr>
    </w:p>
    <w:p w14:paraId="32876A44" w14:textId="77777777" w:rsidR="00124DD5" w:rsidRDefault="00C831DA">
      <w:pPr>
        <w:numPr>
          <w:ilvl w:val="0"/>
          <w:numId w:val="13"/>
        </w:numPr>
        <w:spacing w:after="200" w:line="276" w:lineRule="auto"/>
        <w:contextualSpacing/>
        <w:rPr>
          <w:rFonts w:ascii="Constantia" w:eastAsia="Calibri" w:hAnsi="Constantia"/>
          <w:b/>
          <w:sz w:val="23"/>
          <w:szCs w:val="23"/>
        </w:rPr>
      </w:pPr>
      <w:r>
        <w:rPr>
          <w:rFonts w:ascii="Constantia" w:eastAsia="Calibri" w:hAnsi="Constantia"/>
          <w:b/>
          <w:bCs/>
          <w:sz w:val="23"/>
          <w:szCs w:val="23"/>
        </w:rPr>
        <w:t>WEBUYE COUNTY HOSPITAL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701"/>
      </w:tblGrid>
      <w:tr w:rsidR="00124DD5" w14:paraId="78820A21" w14:textId="77777777">
        <w:trPr>
          <w:trHeight w:val="20"/>
        </w:trPr>
        <w:tc>
          <w:tcPr>
            <w:tcW w:w="1555" w:type="dxa"/>
            <w:shd w:val="clear" w:color="auto" w:fill="B4C6E7" w:themeFill="accent1" w:themeFillTint="66"/>
          </w:tcPr>
          <w:p w14:paraId="100471DF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591303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DF343EE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2AEC3005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2FCB79D1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2C0D1B12" w14:textId="77777777" w:rsidR="00124DD5" w:rsidRDefault="00C831DA">
            <w:pPr>
              <w:spacing w:after="200" w:line="276" w:lineRule="auto"/>
              <w:rPr>
                <w:rFonts w:ascii="Constantia" w:eastAsiaTheme="minorHAnsi" w:hAnsi="Constantia" w:cstheme="minorBidi"/>
                <w:color w:val="000000"/>
                <w:sz w:val="22"/>
                <w:szCs w:val="22"/>
              </w:rPr>
            </w:pPr>
            <w:r>
              <w:rPr>
                <w:rFonts w:ascii="Constantia" w:eastAsiaTheme="minorHAnsi" w:hAnsi="Constantia" w:cstheme="minorBidi"/>
                <w:color w:val="000000"/>
                <w:sz w:val="22"/>
                <w:szCs w:val="22"/>
              </w:rPr>
              <w:t>mental clinic</w:t>
            </w:r>
          </w:p>
          <w:p w14:paraId="0DD45AB5" w14:textId="77777777" w:rsidR="00124DD5" w:rsidRDefault="00124DD5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A88B13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14,250,000</w:t>
            </w:r>
          </w:p>
        </w:tc>
      </w:tr>
      <w:tr w:rsidR="00124DD5" w14:paraId="01790355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41FAFAAC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546F5D91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CABROS FITTING 6M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656FA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5,700,000</w:t>
            </w:r>
          </w:p>
        </w:tc>
      </w:tr>
      <w:tr w:rsidR="00124DD5" w14:paraId="54FCF3D4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1A81870F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7627003F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Outpatient Department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16643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14,250,000</w:t>
            </w:r>
          </w:p>
        </w:tc>
      </w:tr>
      <w:tr w:rsidR="00124DD5" w14:paraId="06D90A60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0722DD8B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5F99C29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Other Infrastructure and Civil Works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ACAF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0</w:t>
            </w:r>
          </w:p>
        </w:tc>
      </w:tr>
      <w:tr w:rsidR="00124DD5" w14:paraId="296FA2E8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4F6FB188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0AFA9224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Sewerage system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5197D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38,000,000</w:t>
            </w:r>
          </w:p>
        </w:tc>
      </w:tr>
      <w:tr w:rsidR="00124DD5" w14:paraId="406B9AC9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AC97799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5DFDEFD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Complete ICU project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6DAFA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19,000,000</w:t>
            </w:r>
          </w:p>
        </w:tc>
      </w:tr>
      <w:tr w:rsidR="00124DD5" w14:paraId="54E72EB0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7B1DF57F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475FF93B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Purchase of Household and Institutional Appliances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E91C15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6,000,000</w:t>
            </w:r>
          </w:p>
        </w:tc>
      </w:tr>
      <w:tr w:rsidR="00124DD5" w14:paraId="7B90409B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43F706B4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76C90F63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Project supervision</w:t>
            </w:r>
          </w:p>
        </w:tc>
        <w:tc>
          <w:tcPr>
            <w:tcW w:w="1701" w:type="dxa"/>
            <w:shd w:val="clear" w:color="000000" w:fill="auto"/>
            <w:vAlign w:val="bottom"/>
          </w:tcPr>
          <w:p w14:paraId="1A604DAA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5,800,000</w:t>
            </w:r>
          </w:p>
        </w:tc>
      </w:tr>
      <w:tr w:rsidR="00124DD5" w14:paraId="7F9A9F59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680B6FF2" w14:textId="77777777" w:rsidR="00124DD5" w:rsidRDefault="00124DD5">
            <w:pPr>
              <w:numPr>
                <w:ilvl w:val="0"/>
                <w:numId w:val="16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19D277A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/>
              </w:rPr>
              <w:t>TOTAL DEVELOPMENT WEBUYE</w:t>
            </w:r>
          </w:p>
        </w:tc>
        <w:tc>
          <w:tcPr>
            <w:tcW w:w="1701" w:type="dxa"/>
            <w:shd w:val="clear" w:color="000000" w:fill="auto"/>
          </w:tcPr>
          <w:p w14:paraId="3A44E1E3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Theme="minorHAnsi" w:hAnsi="Constantia"/>
                <w:b/>
                <w:bCs/>
              </w:rPr>
              <w:fldChar w:fldCharType="begin"/>
            </w:r>
            <w:r>
              <w:rPr>
                <w:rFonts w:ascii="Constantia" w:eastAsiaTheme="minorHAnsi" w:hAnsi="Constantia"/>
                <w:b/>
                <w:bCs/>
              </w:rPr>
              <w:instrText xml:space="preserve"> =SUM(ABOVE) </w:instrText>
            </w:r>
            <w:r>
              <w:rPr>
                <w:rFonts w:ascii="Constantia" w:eastAsiaTheme="minorHAnsi" w:hAnsi="Constantia"/>
                <w:b/>
                <w:bCs/>
              </w:rPr>
              <w:fldChar w:fldCharType="separate"/>
            </w:r>
            <w:r>
              <w:rPr>
                <w:rFonts w:ascii="Constantia" w:eastAsiaTheme="minorHAnsi" w:hAnsi="Constantia"/>
                <w:b/>
                <w:bCs/>
              </w:rPr>
              <w:t>103,000,000</w:t>
            </w:r>
            <w:r>
              <w:rPr>
                <w:rFonts w:ascii="Constantia" w:eastAsiaTheme="minorHAnsi" w:hAnsi="Constantia"/>
                <w:b/>
                <w:bCs/>
              </w:rPr>
              <w:fldChar w:fldCharType="end"/>
            </w:r>
          </w:p>
        </w:tc>
      </w:tr>
    </w:tbl>
    <w:p w14:paraId="69E00A06" w14:textId="77777777" w:rsidR="00124DD5" w:rsidRDefault="00C831DA">
      <w:pPr>
        <w:numPr>
          <w:ilvl w:val="0"/>
          <w:numId w:val="13"/>
        </w:numPr>
        <w:spacing w:after="200" w:line="276" w:lineRule="auto"/>
        <w:contextualSpacing/>
        <w:rPr>
          <w:rFonts w:ascii="Constantia" w:eastAsia="Calibri" w:hAnsi="Constantia"/>
          <w:b/>
          <w:sz w:val="23"/>
          <w:szCs w:val="23"/>
        </w:rPr>
      </w:pPr>
      <w:r>
        <w:rPr>
          <w:rFonts w:ascii="Constantia" w:eastAsia="Calibri" w:hAnsi="Constantia"/>
          <w:b/>
          <w:sz w:val="23"/>
          <w:szCs w:val="23"/>
        </w:rPr>
        <w:t>SANITATION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5670"/>
        <w:gridCol w:w="1791"/>
      </w:tblGrid>
      <w:tr w:rsidR="00124DD5" w14:paraId="2C21213D" w14:textId="77777777">
        <w:trPr>
          <w:trHeight w:val="227"/>
          <w:tblHeader/>
        </w:trPr>
        <w:tc>
          <w:tcPr>
            <w:tcW w:w="1589" w:type="dxa"/>
            <w:shd w:val="clear" w:color="auto" w:fill="B4C6E7" w:themeFill="accent1" w:themeFillTint="66"/>
          </w:tcPr>
          <w:p w14:paraId="52ED6936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8EA1F12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91" w:type="dxa"/>
            <w:shd w:val="clear" w:color="auto" w:fill="B4C6E7" w:themeFill="accent1" w:themeFillTint="66"/>
          </w:tcPr>
          <w:p w14:paraId="48B6E94E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64AA72F3" w14:textId="77777777">
        <w:trPr>
          <w:trHeight w:val="227"/>
          <w:tblHeader/>
        </w:trPr>
        <w:tc>
          <w:tcPr>
            <w:tcW w:w="1589" w:type="dxa"/>
          </w:tcPr>
          <w:p w14:paraId="0E04FB14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7020E08A" w14:textId="77777777" w:rsidR="00124DD5" w:rsidRPr="00C831DA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 w:rsidRPr="00C831DA">
              <w:rPr>
                <w:rFonts w:ascii="Constantia" w:eastAsia="Calibri" w:hAnsi="Constantia"/>
                <w:b/>
                <w:bCs/>
                <w:sz w:val="23"/>
                <w:szCs w:val="23"/>
              </w:rPr>
              <w:t>Other infrastructure and civil works ward based</w:t>
            </w:r>
          </w:p>
        </w:tc>
        <w:tc>
          <w:tcPr>
            <w:tcW w:w="1791" w:type="dxa"/>
          </w:tcPr>
          <w:p w14:paraId="385309C4" w14:textId="77777777" w:rsidR="00124DD5" w:rsidRPr="00C831DA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</w:rPr>
              <w:t>5,700,000</w:t>
            </w:r>
          </w:p>
        </w:tc>
      </w:tr>
      <w:tr w:rsidR="00124DD5" w14:paraId="6221FFF0" w14:textId="77777777">
        <w:trPr>
          <w:trHeight w:val="227"/>
          <w:tblHeader/>
        </w:trPr>
        <w:tc>
          <w:tcPr>
            <w:tcW w:w="1589" w:type="dxa"/>
          </w:tcPr>
          <w:p w14:paraId="7A08D0CE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3F3F6AB1" w14:textId="77777777" w:rsidR="00124DD5" w:rsidRPr="00C831DA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 w:rsidRPr="00C831DA">
              <w:rPr>
                <w:rFonts w:ascii="Constantia" w:eastAsia="Calibri" w:hAnsi="Constantia"/>
                <w:sz w:val="23"/>
                <w:szCs w:val="23"/>
              </w:rPr>
              <w:t>Project supervision</w:t>
            </w:r>
          </w:p>
        </w:tc>
        <w:tc>
          <w:tcPr>
            <w:tcW w:w="1791" w:type="dxa"/>
          </w:tcPr>
          <w:p w14:paraId="7EECEBE1" w14:textId="77777777" w:rsidR="00124DD5" w:rsidRPr="00C831DA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 w:rsidRPr="00C831DA">
              <w:rPr>
                <w:rFonts w:ascii="Constantia" w:hAnsi="Constantia"/>
                <w:i/>
                <w:iCs/>
                <w:sz w:val="22"/>
                <w:szCs w:val="22"/>
              </w:rPr>
              <w:t>868,072</w:t>
            </w:r>
          </w:p>
        </w:tc>
      </w:tr>
      <w:tr w:rsidR="00124DD5" w14:paraId="7121BA2B" w14:textId="77777777">
        <w:trPr>
          <w:trHeight w:val="227"/>
          <w:tblHeader/>
        </w:trPr>
        <w:tc>
          <w:tcPr>
            <w:tcW w:w="1589" w:type="dxa"/>
          </w:tcPr>
          <w:p w14:paraId="4D6474ED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21E680AA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 w:rsidRPr="00C47725">
              <w:rPr>
                <w:rFonts w:ascii="Constantia" w:eastAsia="Calibri" w:hAnsi="Constantia"/>
                <w:b/>
                <w:bCs/>
                <w:sz w:val="23"/>
                <w:szCs w:val="23"/>
              </w:rPr>
              <w:t>Other infrastructure and civil works - construction of sanitation blocks</w:t>
            </w:r>
          </w:p>
        </w:tc>
        <w:tc>
          <w:tcPr>
            <w:tcW w:w="1791" w:type="dxa"/>
          </w:tcPr>
          <w:p w14:paraId="22E2C80F" w14:textId="77777777" w:rsidR="00124DD5" w:rsidRPr="00C4772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 w:rsidRPr="00C47725">
              <w:rPr>
                <w:rFonts w:ascii="Constantia" w:hAnsi="Constantia"/>
                <w:b/>
                <w:bCs/>
                <w:sz w:val="22"/>
                <w:szCs w:val="22"/>
              </w:rPr>
              <w:t>7,658,366</w:t>
            </w:r>
          </w:p>
        </w:tc>
      </w:tr>
      <w:tr w:rsidR="00124DD5" w14:paraId="487E5FF3" w14:textId="77777777">
        <w:trPr>
          <w:trHeight w:val="227"/>
          <w:tblHeader/>
        </w:trPr>
        <w:tc>
          <w:tcPr>
            <w:tcW w:w="1589" w:type="dxa"/>
          </w:tcPr>
          <w:p w14:paraId="35EFF1D7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511DA670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  <w:lang w:val="en-GB"/>
              </w:rPr>
            </w:pPr>
            <w:proofErr w:type="spellStart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>Machakha</w:t>
            </w:r>
            <w:proofErr w:type="spellEnd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 xml:space="preserve"> dispensary </w:t>
            </w:r>
            <w:proofErr w:type="spellStart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>Bokoli</w:t>
            </w:r>
            <w:proofErr w:type="spellEnd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 xml:space="preserve"> ward</w:t>
            </w:r>
          </w:p>
        </w:tc>
        <w:tc>
          <w:tcPr>
            <w:tcW w:w="1791" w:type="dxa"/>
          </w:tcPr>
          <w:p w14:paraId="7986EEA6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2BFD8D87" w14:textId="77777777">
        <w:trPr>
          <w:trHeight w:val="227"/>
          <w:tblHeader/>
        </w:trPr>
        <w:tc>
          <w:tcPr>
            <w:tcW w:w="1589" w:type="dxa"/>
          </w:tcPr>
          <w:p w14:paraId="3333BAAE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628D7109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  <w:lang w:val="en-GB"/>
              </w:rPr>
            </w:pPr>
            <w:proofErr w:type="spellStart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>Namatotoa</w:t>
            </w:r>
            <w:proofErr w:type="spellEnd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>Khasoko</w:t>
            </w:r>
            <w:proofErr w:type="spellEnd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 xml:space="preserve"> ward</w:t>
            </w:r>
          </w:p>
        </w:tc>
        <w:tc>
          <w:tcPr>
            <w:tcW w:w="1791" w:type="dxa"/>
          </w:tcPr>
          <w:p w14:paraId="67365F94" w14:textId="77777777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3877A3A2" w14:textId="77777777">
        <w:trPr>
          <w:trHeight w:val="360"/>
          <w:tblHeader/>
        </w:trPr>
        <w:tc>
          <w:tcPr>
            <w:tcW w:w="1589" w:type="dxa"/>
          </w:tcPr>
          <w:p w14:paraId="392B48F0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4C99F14F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  <w:lang w:val="en-GB"/>
              </w:rPr>
            </w:pPr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 xml:space="preserve">Kayaya dispensary </w:t>
            </w:r>
            <w:proofErr w:type="spellStart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>Matulo</w:t>
            </w:r>
            <w:proofErr w:type="spellEnd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 xml:space="preserve"> ward</w:t>
            </w:r>
          </w:p>
        </w:tc>
        <w:tc>
          <w:tcPr>
            <w:tcW w:w="1791" w:type="dxa"/>
          </w:tcPr>
          <w:p w14:paraId="48CB4089" w14:textId="77777777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307BBA05" w14:textId="77777777">
        <w:trPr>
          <w:trHeight w:val="227"/>
          <w:tblHeader/>
        </w:trPr>
        <w:tc>
          <w:tcPr>
            <w:tcW w:w="1589" w:type="dxa"/>
          </w:tcPr>
          <w:p w14:paraId="60CD4BDA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3EE3C768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proofErr w:type="spellStart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>Chepweki</w:t>
            </w:r>
            <w:proofErr w:type="spellEnd"/>
            <w:r w:rsidRPr="00C47725">
              <w:rPr>
                <w:rFonts w:ascii="Constantia" w:eastAsia="Calibri" w:hAnsi="Constantia"/>
                <w:sz w:val="23"/>
                <w:szCs w:val="23"/>
                <w:lang w:val="en-GB"/>
              </w:rPr>
              <w:t xml:space="preserve"> dispensary Cheptais ward</w:t>
            </w:r>
          </w:p>
        </w:tc>
        <w:tc>
          <w:tcPr>
            <w:tcW w:w="1791" w:type="dxa"/>
          </w:tcPr>
          <w:p w14:paraId="4365B91F" w14:textId="0C2E35F6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1,2</w:t>
            </w:r>
            <w:r w:rsidR="008E03B3"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58,366</w:t>
            </w:r>
          </w:p>
        </w:tc>
      </w:tr>
      <w:tr w:rsidR="00124DD5" w14:paraId="06AB4414" w14:textId="77777777">
        <w:trPr>
          <w:trHeight w:val="227"/>
          <w:tblHeader/>
        </w:trPr>
        <w:tc>
          <w:tcPr>
            <w:tcW w:w="1589" w:type="dxa"/>
          </w:tcPr>
          <w:p w14:paraId="159C30E7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240CD4A7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proofErr w:type="spellStart"/>
            <w:r w:rsidRPr="00C47725">
              <w:rPr>
                <w:rFonts w:ascii="Georgia" w:hAnsi="Georgia"/>
              </w:rPr>
              <w:t>Khaoya</w:t>
            </w:r>
            <w:proofErr w:type="spellEnd"/>
            <w:r w:rsidRPr="00C47725">
              <w:rPr>
                <w:rFonts w:ascii="Georgia" w:hAnsi="Georgia"/>
              </w:rPr>
              <w:t xml:space="preserve"> recreational </w:t>
            </w:r>
            <w:proofErr w:type="spellStart"/>
            <w:r w:rsidRPr="00C47725">
              <w:rPr>
                <w:rFonts w:ascii="Georgia" w:hAnsi="Georgia"/>
              </w:rPr>
              <w:t>centre</w:t>
            </w:r>
            <w:proofErr w:type="spellEnd"/>
            <w:r w:rsidRPr="00C47725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C47725">
              <w:rPr>
                <w:rFonts w:ascii="Georgia" w:hAnsi="Georgia"/>
              </w:rPr>
              <w:t>Bukembe</w:t>
            </w:r>
            <w:proofErr w:type="spellEnd"/>
            <w:r w:rsidRPr="00C47725">
              <w:rPr>
                <w:rFonts w:ascii="Georgia" w:hAnsi="Georgia"/>
              </w:rPr>
              <w:t xml:space="preserve"> west </w:t>
            </w:r>
          </w:p>
        </w:tc>
        <w:tc>
          <w:tcPr>
            <w:tcW w:w="1791" w:type="dxa"/>
          </w:tcPr>
          <w:p w14:paraId="1B46D021" w14:textId="77777777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1381E2CF" w14:textId="77777777">
        <w:trPr>
          <w:trHeight w:val="227"/>
          <w:tblHeader/>
        </w:trPr>
        <w:tc>
          <w:tcPr>
            <w:tcW w:w="1589" w:type="dxa"/>
          </w:tcPr>
          <w:p w14:paraId="735F6EAE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2F260AFD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proofErr w:type="spellStart"/>
            <w:r w:rsidRPr="00C47725">
              <w:rPr>
                <w:rFonts w:ascii="Georgia" w:hAnsi="Georgia"/>
              </w:rPr>
              <w:t>Misanga</w:t>
            </w:r>
            <w:proofErr w:type="spellEnd"/>
            <w:r w:rsidRPr="00C47725">
              <w:rPr>
                <w:rFonts w:ascii="Georgia" w:hAnsi="Georgia"/>
              </w:rPr>
              <w:t xml:space="preserve"> dispensary</w:t>
            </w:r>
            <w:r w:rsidRPr="00C47725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C47725">
              <w:rPr>
                <w:rFonts w:ascii="Georgia" w:hAnsi="Georgia"/>
              </w:rPr>
              <w:t>Bukembe</w:t>
            </w:r>
            <w:proofErr w:type="spellEnd"/>
            <w:r w:rsidRPr="00C47725">
              <w:rPr>
                <w:rFonts w:ascii="Georgia" w:hAnsi="Georgia"/>
              </w:rPr>
              <w:t xml:space="preserve"> East ward</w:t>
            </w:r>
          </w:p>
        </w:tc>
        <w:tc>
          <w:tcPr>
            <w:tcW w:w="1791" w:type="dxa"/>
          </w:tcPr>
          <w:p w14:paraId="61805676" w14:textId="77777777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22F5D6D8" w14:textId="77777777">
        <w:trPr>
          <w:trHeight w:val="227"/>
          <w:tblHeader/>
        </w:trPr>
        <w:tc>
          <w:tcPr>
            <w:tcW w:w="1589" w:type="dxa"/>
          </w:tcPr>
          <w:p w14:paraId="78E6CEED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499D4EFC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proofErr w:type="spellStart"/>
            <w:r w:rsidRPr="00C47725">
              <w:rPr>
                <w:rFonts w:ascii="Georgia" w:hAnsi="Georgia"/>
              </w:rPr>
              <w:t>Kambini</w:t>
            </w:r>
            <w:proofErr w:type="spellEnd"/>
            <w:r w:rsidRPr="00C47725">
              <w:rPr>
                <w:rFonts w:ascii="Georgia" w:hAnsi="Georgia"/>
              </w:rPr>
              <w:t xml:space="preserve"> dispensary</w:t>
            </w:r>
            <w:r w:rsidRPr="00C47725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C47725">
              <w:rPr>
                <w:rFonts w:ascii="Georgia" w:hAnsi="Georgia"/>
              </w:rPr>
              <w:t>Kimilili</w:t>
            </w:r>
            <w:proofErr w:type="spellEnd"/>
            <w:r w:rsidRPr="00C47725">
              <w:rPr>
                <w:rFonts w:ascii="Georgia" w:hAnsi="Georgia"/>
              </w:rPr>
              <w:t xml:space="preserve"> ward</w:t>
            </w:r>
            <w:r w:rsidRPr="00C47725">
              <w:rPr>
                <w:rFonts w:ascii="Georgia" w:hAnsi="Georgia"/>
                <w:lang w:val="en-GB"/>
              </w:rPr>
              <w:t xml:space="preserve"> </w:t>
            </w:r>
          </w:p>
        </w:tc>
        <w:tc>
          <w:tcPr>
            <w:tcW w:w="1791" w:type="dxa"/>
          </w:tcPr>
          <w:p w14:paraId="32EC012C" w14:textId="77777777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62531271" w14:textId="77777777">
        <w:trPr>
          <w:trHeight w:val="227"/>
          <w:tblHeader/>
        </w:trPr>
        <w:tc>
          <w:tcPr>
            <w:tcW w:w="1589" w:type="dxa"/>
          </w:tcPr>
          <w:p w14:paraId="4C3FD87C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4860F9D8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proofErr w:type="spellStart"/>
            <w:r w:rsidRPr="00C47725">
              <w:rPr>
                <w:rFonts w:ascii="Georgia" w:hAnsi="Georgia"/>
              </w:rPr>
              <w:t>Kisawai</w:t>
            </w:r>
            <w:proofErr w:type="spellEnd"/>
            <w:r w:rsidRPr="00C47725">
              <w:rPr>
                <w:rFonts w:ascii="Georgia" w:hAnsi="Georgia"/>
              </w:rPr>
              <w:t xml:space="preserve"> </w:t>
            </w:r>
            <w:proofErr w:type="gramStart"/>
            <w:r w:rsidRPr="00C47725">
              <w:rPr>
                <w:rFonts w:ascii="Georgia" w:hAnsi="Georgia"/>
              </w:rPr>
              <w:t xml:space="preserve">dispensary </w:t>
            </w:r>
            <w:r w:rsidRPr="00C47725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C47725">
              <w:rPr>
                <w:rFonts w:ascii="Georgia" w:hAnsi="Georgia"/>
              </w:rPr>
              <w:t>Siboti</w:t>
            </w:r>
            <w:proofErr w:type="spellEnd"/>
            <w:proofErr w:type="gramEnd"/>
            <w:r w:rsidRPr="00C47725">
              <w:rPr>
                <w:rFonts w:ascii="Georgia" w:hAnsi="Georgia"/>
              </w:rPr>
              <w:t xml:space="preserve"> ward</w:t>
            </w:r>
            <w:r w:rsidRPr="00C47725">
              <w:rPr>
                <w:rFonts w:ascii="Georgia" w:hAnsi="Georgia"/>
                <w:lang w:val="en-GB"/>
              </w:rPr>
              <w:t xml:space="preserve"> </w:t>
            </w:r>
          </w:p>
        </w:tc>
        <w:tc>
          <w:tcPr>
            <w:tcW w:w="1791" w:type="dxa"/>
          </w:tcPr>
          <w:p w14:paraId="4B5DA36B" w14:textId="77777777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7452EB7D" w14:textId="77777777">
        <w:trPr>
          <w:trHeight w:val="227"/>
          <w:tblHeader/>
        </w:trPr>
        <w:tc>
          <w:tcPr>
            <w:tcW w:w="1589" w:type="dxa"/>
          </w:tcPr>
          <w:p w14:paraId="27F75956" w14:textId="77777777" w:rsidR="00124DD5" w:rsidRPr="00C831DA" w:rsidRDefault="00124DD5" w:rsidP="00C831DA">
            <w:pPr>
              <w:numPr>
                <w:ilvl w:val="0"/>
                <w:numId w:val="33"/>
              </w:numPr>
              <w:tabs>
                <w:tab w:val="left" w:pos="960"/>
              </w:tabs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5670" w:type="dxa"/>
          </w:tcPr>
          <w:p w14:paraId="572AFB60" w14:textId="77777777" w:rsidR="00124DD5" w:rsidRPr="00C4772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 w:rsidRPr="00C47725">
              <w:rPr>
                <w:rFonts w:ascii="Georgia" w:hAnsi="Georgia"/>
              </w:rPr>
              <w:t xml:space="preserve">300 bed capacity at </w:t>
            </w:r>
            <w:r w:rsidRPr="00C47725">
              <w:rPr>
                <w:rFonts w:ascii="Georgia" w:hAnsi="Georgia"/>
                <w:lang w:val="en-GB"/>
              </w:rPr>
              <w:t xml:space="preserve">BCRH </w:t>
            </w:r>
            <w:r w:rsidRPr="00C47725">
              <w:rPr>
                <w:rFonts w:ascii="Georgia" w:hAnsi="Georgia"/>
              </w:rPr>
              <w:t>Township ward</w:t>
            </w:r>
          </w:p>
        </w:tc>
        <w:tc>
          <w:tcPr>
            <w:tcW w:w="1791" w:type="dxa"/>
          </w:tcPr>
          <w:p w14:paraId="26FA887D" w14:textId="77777777" w:rsidR="00124DD5" w:rsidRPr="00C47725" w:rsidRDefault="00C831DA">
            <w:pPr>
              <w:contextualSpacing/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>800,000</w:t>
            </w:r>
          </w:p>
        </w:tc>
      </w:tr>
      <w:tr w:rsidR="00124DD5" w14:paraId="0F58D764" w14:textId="77777777">
        <w:trPr>
          <w:trHeight w:val="416"/>
          <w:tblHeader/>
        </w:trPr>
        <w:tc>
          <w:tcPr>
            <w:tcW w:w="1589" w:type="dxa"/>
          </w:tcPr>
          <w:p w14:paraId="2C211093" w14:textId="77777777" w:rsidR="00124DD5" w:rsidRDefault="00124DD5">
            <w:pPr>
              <w:contextualSpacing/>
              <w:rPr>
                <w:rFonts w:ascii="Constantia" w:eastAsia="Calibri" w:hAnsi="Constantia"/>
                <w:sz w:val="23"/>
                <w:szCs w:val="23"/>
                <w:highlight w:val="yellow"/>
              </w:rPr>
            </w:pPr>
          </w:p>
        </w:tc>
        <w:tc>
          <w:tcPr>
            <w:tcW w:w="5670" w:type="dxa"/>
          </w:tcPr>
          <w:p w14:paraId="0B859C1D" w14:textId="77777777" w:rsidR="00124DD5" w:rsidRPr="00C47725" w:rsidRDefault="00C831DA">
            <w:pPr>
              <w:contextualSpacing/>
              <w:rPr>
                <w:rFonts w:ascii="Georgia" w:hAnsi="Georgia"/>
                <w:b/>
                <w:bCs/>
                <w:lang w:val="en-GB"/>
              </w:rPr>
            </w:pPr>
            <w:r w:rsidRPr="00C47725">
              <w:rPr>
                <w:rFonts w:ascii="Georgia" w:hAnsi="Georgia"/>
                <w:b/>
                <w:bCs/>
                <w:lang w:val="en-GB"/>
              </w:rPr>
              <w:t>Total</w:t>
            </w:r>
          </w:p>
        </w:tc>
        <w:tc>
          <w:tcPr>
            <w:tcW w:w="1791" w:type="dxa"/>
          </w:tcPr>
          <w:p w14:paraId="1FC2CDAB" w14:textId="77777777" w:rsidR="00124DD5" w:rsidRPr="00C47725" w:rsidRDefault="00C831DA">
            <w:pPr>
              <w:contextualSpacing/>
              <w:rPr>
                <w:rFonts w:ascii="Constantia" w:hAnsi="Constantia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C47725">
              <w:rPr>
                <w:rFonts w:ascii="Constantia" w:hAnsi="Constantia"/>
                <w:b/>
                <w:bCs/>
                <w:i/>
                <w:iCs/>
                <w:sz w:val="22"/>
                <w:szCs w:val="22"/>
                <w:lang w:val="en-GB"/>
              </w:rPr>
              <w:t>14,226,438</w:t>
            </w:r>
          </w:p>
        </w:tc>
      </w:tr>
    </w:tbl>
    <w:p w14:paraId="5E4BC8A1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1C5CB643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BC8DFCA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28" w:name="_Toc141803796"/>
      <w:bookmarkEnd w:id="0"/>
      <w:r>
        <w:rPr>
          <w:rFonts w:ascii="Constantia" w:hAnsi="Constantia" w:cs="Times New Roman"/>
          <w:b/>
          <w:color w:val="auto"/>
          <w:sz w:val="23"/>
          <w:szCs w:val="23"/>
        </w:rPr>
        <w:t>COUNTY PUBLIC SERVICE BOARD</w:t>
      </w:r>
      <w:bookmarkEnd w:id="28"/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09AD71F6" w14:textId="77777777">
        <w:trPr>
          <w:trHeight w:val="2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43E0B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555D2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E4696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FOR FY 2023/2024</w:t>
            </w:r>
          </w:p>
        </w:tc>
      </w:tr>
      <w:tr w:rsidR="00124DD5" w14:paraId="3D5AC585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9AB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81B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salary- Permanent Employees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1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8,068,400</w:t>
            </w:r>
          </w:p>
        </w:tc>
      </w:tr>
      <w:tr w:rsidR="00124DD5" w14:paraId="2D350B5C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59D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B040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6CE4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37,560</w:t>
            </w:r>
          </w:p>
        </w:tc>
      </w:tr>
      <w:tr w:rsidR="00124DD5" w14:paraId="078198BD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826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50CF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F9EF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403,625</w:t>
            </w:r>
          </w:p>
        </w:tc>
      </w:tr>
      <w:tr w:rsidR="00124DD5" w14:paraId="0D9F1596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D309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D4DC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E4F2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12,293,055</w:t>
            </w:r>
          </w:p>
        </w:tc>
      </w:tr>
      <w:tr w:rsidR="00124DD5" w14:paraId="405DD032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87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15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>
              <w:rPr>
                <w:rFonts w:ascii="Constantia" w:hAnsi="Constantia"/>
                <w:sz w:val="23"/>
                <w:szCs w:val="23"/>
              </w:rPr>
              <w:t>Printing ,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DAD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1,128,698</w:t>
            </w:r>
          </w:p>
        </w:tc>
      </w:tr>
      <w:tr w:rsidR="00124DD5" w14:paraId="70296814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F27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DE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C5B5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08F9CCF7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C60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7AB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CE63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11,445,990</w:t>
            </w:r>
          </w:p>
        </w:tc>
      </w:tr>
      <w:tr w:rsidR="00124DD5" w14:paraId="4E1CFF9E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8DD8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181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Cost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0976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4FBA1324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728E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87A2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4DB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895,566</w:t>
            </w:r>
          </w:p>
        </w:tc>
      </w:tr>
      <w:tr w:rsidR="00124DD5" w14:paraId="34754ECB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D30D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27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</w:tcPr>
          <w:p w14:paraId="1293356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513,015</w:t>
            </w:r>
          </w:p>
        </w:tc>
      </w:tr>
      <w:tr w:rsidR="00124DD5" w14:paraId="5A586D74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CA46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CCBE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Membership Fees, Dues and Subscriptions to Professional and Trade Bodies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42B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42,800</w:t>
            </w:r>
          </w:p>
        </w:tc>
      </w:tr>
      <w:tr w:rsidR="00124DD5" w14:paraId="6EC5EFA3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0D6BF3B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0170FDD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Legal Dues/fees, Arbitration and Compensation Payments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6AC1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939,045</w:t>
            </w:r>
          </w:p>
        </w:tc>
      </w:tr>
      <w:tr w:rsidR="00124DD5" w14:paraId="7745D06B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3A87255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6DB1696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Contracted Professional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</w:tcPr>
          <w:p w14:paraId="4A248D1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405,731</w:t>
            </w:r>
          </w:p>
        </w:tc>
      </w:tr>
      <w:tr w:rsidR="00124DD5" w14:paraId="4346A4C5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4C599EF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3110701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2535558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Motor Vehicles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</w:tcPr>
          <w:p w14:paraId="0A1E30E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7,500,000</w:t>
            </w:r>
          </w:p>
        </w:tc>
      </w:tr>
      <w:tr w:rsidR="00124DD5" w14:paraId="78067632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02C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2F3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</w:tcPr>
          <w:p w14:paraId="24053D1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805,400</w:t>
            </w:r>
          </w:p>
        </w:tc>
      </w:tr>
      <w:tr w:rsidR="00124DD5" w14:paraId="0D35B62D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554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0401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882D1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162,603</w:t>
            </w:r>
          </w:p>
        </w:tc>
      </w:tr>
      <w:tr w:rsidR="00124DD5" w14:paraId="3D6C976C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A9D62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4ABE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 FOR RECURRENT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1EC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t>44,641,488</w: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end"/>
            </w:r>
          </w:p>
        </w:tc>
      </w:tr>
      <w:tr w:rsidR="00124DD5" w14:paraId="3F9559CC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9E4C0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95D6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AIA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15FD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-</w:t>
            </w:r>
          </w:p>
        </w:tc>
      </w:tr>
      <w:tr w:rsidR="00124DD5" w14:paraId="00DED447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2B987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468C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37F7E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0540723B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25C0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2666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E8A6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500,000</w:t>
            </w:r>
          </w:p>
        </w:tc>
      </w:tr>
      <w:tr w:rsidR="00124DD5" w14:paraId="76C1AAE5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AE8A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31105504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AF58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Infrastructure and Civil 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A06B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29,500,000</w:t>
            </w:r>
          </w:p>
        </w:tc>
      </w:tr>
      <w:tr w:rsidR="00124DD5" w14:paraId="2608ADE5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60767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F022" w14:textId="77777777" w:rsidR="00124DD5" w:rsidRPr="00573169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 w:rsidRPr="00573169"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 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7099E" w14:textId="77777777" w:rsidR="00124DD5" w:rsidRPr="00573169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573169">
              <w:rPr>
                <w:rFonts w:ascii="Constantia" w:hAnsi="Constantia"/>
                <w:b/>
                <w:bCs/>
                <w:color w:val="000000"/>
                <w:sz w:val="23"/>
                <w:szCs w:val="23"/>
                <w:lang w:val="en-GB"/>
              </w:rPr>
              <w:t>30,000,000</w:t>
            </w:r>
          </w:p>
        </w:tc>
      </w:tr>
      <w:tr w:rsidR="00124DD5" w14:paraId="195ADF0F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3E636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36C0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 BUDGET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4FEA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74,641,488</w:t>
            </w:r>
          </w:p>
        </w:tc>
      </w:tr>
    </w:tbl>
    <w:p w14:paraId="4E2BFC85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08834B64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2FF00356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25BCC313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559478A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BE5AD2F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670"/>
        <w:gridCol w:w="1791"/>
      </w:tblGrid>
      <w:tr w:rsidR="00124DD5" w14:paraId="0F176B3D" w14:textId="77777777">
        <w:tc>
          <w:tcPr>
            <w:tcW w:w="1560" w:type="dxa"/>
            <w:shd w:val="clear" w:color="auto" w:fill="B4C6E7" w:themeFill="accent1" w:themeFillTint="66"/>
          </w:tcPr>
          <w:p w14:paraId="7531A9FB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D52EE15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ITEM</w:t>
            </w:r>
          </w:p>
        </w:tc>
        <w:tc>
          <w:tcPr>
            <w:tcW w:w="1791" w:type="dxa"/>
            <w:shd w:val="clear" w:color="auto" w:fill="B4C6E7" w:themeFill="accent1" w:themeFillTint="66"/>
          </w:tcPr>
          <w:p w14:paraId="418464AF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AMOUNT</w:t>
            </w:r>
          </w:p>
        </w:tc>
      </w:tr>
      <w:tr w:rsidR="00124DD5" w14:paraId="41564A0E" w14:textId="77777777">
        <w:tc>
          <w:tcPr>
            <w:tcW w:w="1560" w:type="dxa"/>
          </w:tcPr>
          <w:p w14:paraId="1079B896" w14:textId="77777777" w:rsidR="00124DD5" w:rsidRDefault="00124DD5">
            <w:pPr>
              <w:numPr>
                <w:ilvl w:val="0"/>
                <w:numId w:val="18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28AB1987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Construction of office block</w:t>
            </w:r>
          </w:p>
        </w:tc>
        <w:tc>
          <w:tcPr>
            <w:tcW w:w="1791" w:type="dxa"/>
          </w:tcPr>
          <w:p w14:paraId="46FF0B03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28,500,000</w:t>
            </w:r>
          </w:p>
        </w:tc>
      </w:tr>
      <w:tr w:rsidR="00124DD5" w14:paraId="4F6005C7" w14:textId="77777777">
        <w:tc>
          <w:tcPr>
            <w:tcW w:w="1560" w:type="dxa"/>
          </w:tcPr>
          <w:p w14:paraId="2663DE5E" w14:textId="77777777" w:rsidR="00124DD5" w:rsidRDefault="00124DD5">
            <w:pPr>
              <w:numPr>
                <w:ilvl w:val="0"/>
                <w:numId w:val="18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60568979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Project supervision</w:t>
            </w:r>
          </w:p>
        </w:tc>
        <w:tc>
          <w:tcPr>
            <w:tcW w:w="1791" w:type="dxa"/>
          </w:tcPr>
          <w:p w14:paraId="72E4D22D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sz w:val="23"/>
                <w:szCs w:val="23"/>
              </w:rPr>
              <w:t>1,500,000</w:t>
            </w:r>
          </w:p>
        </w:tc>
      </w:tr>
      <w:tr w:rsidR="00124DD5" w14:paraId="32A58491" w14:textId="77777777">
        <w:tc>
          <w:tcPr>
            <w:tcW w:w="1560" w:type="dxa"/>
          </w:tcPr>
          <w:p w14:paraId="31CA7FD5" w14:textId="77777777" w:rsidR="00124DD5" w:rsidRDefault="00124DD5">
            <w:pPr>
              <w:contextualSpacing/>
              <w:rPr>
                <w:rFonts w:ascii="Constantia" w:eastAsia="Calibri" w:hAnsi="Constantia"/>
                <w:b/>
                <w:sz w:val="23"/>
                <w:szCs w:val="23"/>
              </w:rPr>
            </w:pPr>
          </w:p>
        </w:tc>
        <w:tc>
          <w:tcPr>
            <w:tcW w:w="5670" w:type="dxa"/>
          </w:tcPr>
          <w:p w14:paraId="4096CE5E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Total</w:t>
            </w:r>
          </w:p>
        </w:tc>
        <w:tc>
          <w:tcPr>
            <w:tcW w:w="1791" w:type="dxa"/>
          </w:tcPr>
          <w:p w14:paraId="7477CAA1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30,000,000</w:t>
            </w:r>
          </w:p>
        </w:tc>
      </w:tr>
    </w:tbl>
    <w:p w14:paraId="12DB6EBE" w14:textId="77777777" w:rsidR="00124DD5" w:rsidRDefault="00124DD5">
      <w:pPr>
        <w:rPr>
          <w:rFonts w:ascii="Constantia" w:hAnsi="Constantia"/>
          <w:b/>
          <w:sz w:val="23"/>
          <w:szCs w:val="23"/>
        </w:rPr>
      </w:pPr>
    </w:p>
    <w:p w14:paraId="07342E1E" w14:textId="77777777" w:rsidR="00124DD5" w:rsidRDefault="00124DD5">
      <w:pPr>
        <w:rPr>
          <w:rFonts w:ascii="Constantia" w:hAnsi="Constantia"/>
          <w:b/>
          <w:sz w:val="23"/>
          <w:szCs w:val="23"/>
        </w:rPr>
      </w:pPr>
    </w:p>
    <w:p w14:paraId="77D9E620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29" w:name="_Toc141803797"/>
      <w:r>
        <w:rPr>
          <w:rFonts w:ascii="Constantia" w:hAnsi="Constantia" w:cs="Times New Roman"/>
          <w:b/>
          <w:color w:val="auto"/>
          <w:sz w:val="23"/>
          <w:szCs w:val="23"/>
        </w:rPr>
        <w:t>PUBLIC ADMINISTRATION</w:t>
      </w:r>
      <w:bookmarkEnd w:id="29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1AE347E0" w14:textId="77777777">
        <w:trPr>
          <w:trHeight w:val="20"/>
          <w:tblHeader/>
        </w:trPr>
        <w:tc>
          <w:tcPr>
            <w:tcW w:w="1555" w:type="dxa"/>
            <w:shd w:val="clear" w:color="auto" w:fill="8EAADB" w:themeFill="accent1" w:themeFillTint="99"/>
          </w:tcPr>
          <w:p w14:paraId="7D5E406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23DA778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PUBLIC SERVICE MANAGEMENT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0F285F7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FY 2023/2024</w:t>
            </w:r>
          </w:p>
        </w:tc>
      </w:tr>
      <w:tr w:rsidR="00124DD5" w14:paraId="010A3DC6" w14:textId="77777777">
        <w:trPr>
          <w:trHeight w:val="20"/>
        </w:trPr>
        <w:tc>
          <w:tcPr>
            <w:tcW w:w="1555" w:type="dxa"/>
            <w:shd w:val="clear" w:color="000000" w:fill="auto"/>
            <w:noWrap/>
          </w:tcPr>
          <w:p w14:paraId="1C49289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2110101</w:t>
            </w:r>
          </w:p>
        </w:tc>
        <w:tc>
          <w:tcPr>
            <w:tcW w:w="5670" w:type="dxa"/>
            <w:shd w:val="clear" w:color="000000" w:fill="auto"/>
          </w:tcPr>
          <w:p w14:paraId="3DA685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>
              <w:rPr>
                <w:rFonts w:ascii="Constantia" w:hAnsi="Constantia"/>
                <w:sz w:val="23"/>
                <w:szCs w:val="23"/>
              </w:rPr>
              <w:t>Basic  Salary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civil services</w:t>
            </w:r>
          </w:p>
        </w:tc>
        <w:tc>
          <w:tcPr>
            <w:tcW w:w="1842" w:type="dxa"/>
            <w:shd w:val="clear" w:color="000000" w:fill="auto"/>
            <w:noWrap/>
          </w:tcPr>
          <w:p w14:paraId="385070F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394,636,934</w:t>
            </w:r>
          </w:p>
        </w:tc>
      </w:tr>
      <w:tr w:rsidR="00124DD5" w14:paraId="52C0CE0F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0F0957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670" w:type="dxa"/>
            <w:shd w:val="clear" w:color="auto" w:fill="auto"/>
          </w:tcPr>
          <w:p w14:paraId="28A1F8F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Wages - Temporary Employees</w:t>
            </w:r>
          </w:p>
        </w:tc>
        <w:tc>
          <w:tcPr>
            <w:tcW w:w="1842" w:type="dxa"/>
            <w:shd w:val="clear" w:color="000000" w:fill="FFFFFF"/>
            <w:noWrap/>
          </w:tcPr>
          <w:p w14:paraId="68D8730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07FFE84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49ADEB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2110201</w:t>
            </w:r>
          </w:p>
        </w:tc>
        <w:tc>
          <w:tcPr>
            <w:tcW w:w="5670" w:type="dxa"/>
            <w:shd w:val="clear" w:color="auto" w:fill="auto"/>
          </w:tcPr>
          <w:p w14:paraId="303AA1A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Contractual Employees</w:t>
            </w:r>
          </w:p>
        </w:tc>
        <w:tc>
          <w:tcPr>
            <w:tcW w:w="1842" w:type="dxa"/>
            <w:shd w:val="clear" w:color="000000" w:fill="FFFFFF"/>
            <w:noWrap/>
          </w:tcPr>
          <w:p w14:paraId="54579F1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92BE53D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953E5C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2110202</w:t>
            </w:r>
          </w:p>
        </w:tc>
        <w:tc>
          <w:tcPr>
            <w:tcW w:w="5670" w:type="dxa"/>
            <w:shd w:val="clear" w:color="auto" w:fill="auto"/>
          </w:tcPr>
          <w:p w14:paraId="72A28BE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Casual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Labour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– Others</w:t>
            </w:r>
          </w:p>
        </w:tc>
        <w:tc>
          <w:tcPr>
            <w:tcW w:w="1842" w:type="dxa"/>
            <w:shd w:val="clear" w:color="000000" w:fill="FFFFFF"/>
            <w:noWrap/>
          </w:tcPr>
          <w:p w14:paraId="60DE3F3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D7447E0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406413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2210100</w:t>
            </w:r>
          </w:p>
        </w:tc>
        <w:tc>
          <w:tcPr>
            <w:tcW w:w="5670" w:type="dxa"/>
            <w:shd w:val="clear" w:color="auto" w:fill="auto"/>
          </w:tcPr>
          <w:p w14:paraId="6F00653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D38F74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1,200,000</w:t>
            </w:r>
          </w:p>
        </w:tc>
      </w:tr>
      <w:tr w:rsidR="00124DD5" w14:paraId="4A207CEC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40F61C7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auto" w:fill="auto"/>
          </w:tcPr>
          <w:p w14:paraId="3CADDA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4966E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1,200,000</w:t>
            </w:r>
          </w:p>
        </w:tc>
      </w:tr>
      <w:tr w:rsidR="00124DD5" w14:paraId="364D3B5F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5B654BA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auto" w:fill="auto"/>
          </w:tcPr>
          <w:p w14:paraId="5814A21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2A9BCE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8,500,000</w:t>
            </w:r>
          </w:p>
        </w:tc>
      </w:tr>
      <w:tr w:rsidR="00124DD5" w14:paraId="1836092A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4BEB7A9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2210309</w:t>
            </w:r>
          </w:p>
        </w:tc>
        <w:tc>
          <w:tcPr>
            <w:tcW w:w="5670" w:type="dxa"/>
            <w:shd w:val="clear" w:color="auto" w:fill="auto"/>
          </w:tcPr>
          <w:p w14:paraId="23C9B1F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Allowance National holidays</w:t>
            </w:r>
          </w:p>
        </w:tc>
        <w:tc>
          <w:tcPr>
            <w:tcW w:w="1842" w:type="dxa"/>
            <w:shd w:val="clear" w:color="000000" w:fill="FFFFFF"/>
            <w:noWrap/>
          </w:tcPr>
          <w:p w14:paraId="0BBE224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10,000,000</w:t>
            </w:r>
          </w:p>
        </w:tc>
      </w:tr>
      <w:tr w:rsidR="00124DD5" w14:paraId="209D5E9B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6C0A3E0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670" w:type="dxa"/>
            <w:shd w:val="clear" w:color="auto" w:fill="auto"/>
          </w:tcPr>
          <w:p w14:paraId="5FFADEC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364217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23D3EF7D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504322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auto" w:fill="auto"/>
          </w:tcPr>
          <w:p w14:paraId="3A9F7D9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>
              <w:rPr>
                <w:rFonts w:ascii="Constantia" w:hAnsi="Constantia"/>
                <w:sz w:val="23"/>
                <w:szCs w:val="23"/>
              </w:rPr>
              <w:t>Printing ,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Advertising and Information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3A1089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1,150,000</w:t>
            </w:r>
          </w:p>
        </w:tc>
      </w:tr>
      <w:tr w:rsidR="00124DD5" w14:paraId="726A465C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149745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670" w:type="dxa"/>
            <w:shd w:val="clear" w:color="auto" w:fill="auto"/>
          </w:tcPr>
          <w:p w14:paraId="0A4BAD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Operational Allowance - civic education &amp;public participation</w:t>
            </w:r>
          </w:p>
        </w:tc>
        <w:tc>
          <w:tcPr>
            <w:tcW w:w="1842" w:type="dxa"/>
            <w:shd w:val="clear" w:color="000000" w:fill="FFFFFF"/>
            <w:noWrap/>
          </w:tcPr>
          <w:p w14:paraId="143FE6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5,000,000</w:t>
            </w:r>
          </w:p>
        </w:tc>
      </w:tr>
      <w:tr w:rsidR="00124DD5" w14:paraId="6F47FE53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721A20F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670" w:type="dxa"/>
            <w:shd w:val="clear" w:color="auto" w:fill="auto"/>
          </w:tcPr>
          <w:p w14:paraId="6F70ADE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842" w:type="dxa"/>
            <w:shd w:val="clear" w:color="000000" w:fill="FFFFFF"/>
            <w:noWrap/>
          </w:tcPr>
          <w:p w14:paraId="50CD4E7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20,985,771</w:t>
            </w:r>
          </w:p>
        </w:tc>
      </w:tr>
      <w:tr w:rsidR="00124DD5" w14:paraId="7ADEF92E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7F4A0D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shd w:val="clear" w:color="auto" w:fill="auto"/>
          </w:tcPr>
          <w:p w14:paraId="3ECB97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shd w:val="clear" w:color="000000" w:fill="FFFFFF"/>
            <w:noWrap/>
          </w:tcPr>
          <w:p w14:paraId="238D32B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F365AF1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570A59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auto" w:fill="auto"/>
          </w:tcPr>
          <w:p w14:paraId="4308991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3BE65AC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14,231,972</w:t>
            </w:r>
          </w:p>
        </w:tc>
      </w:tr>
      <w:tr w:rsidR="00124DD5" w14:paraId="64DC5598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34B9BA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670" w:type="dxa"/>
            <w:shd w:val="clear" w:color="auto" w:fill="auto"/>
          </w:tcPr>
          <w:p w14:paraId="76A02AA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991AE6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4,000,000</w:t>
            </w:r>
          </w:p>
        </w:tc>
      </w:tr>
      <w:tr w:rsidR="00124DD5" w14:paraId="06CA105E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73CCA0A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auto" w:fill="auto"/>
          </w:tcPr>
          <w:p w14:paraId="0C3B165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51D581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1,200,000</w:t>
            </w:r>
          </w:p>
        </w:tc>
      </w:tr>
      <w:tr w:rsidR="00124DD5" w14:paraId="16219814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10E298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shd w:val="clear" w:color="auto" w:fill="auto"/>
          </w:tcPr>
          <w:p w14:paraId="5FF8A3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shd w:val="clear" w:color="000000" w:fill="FFFFFF"/>
            <w:noWrap/>
          </w:tcPr>
          <w:p w14:paraId="6096D97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124DD5" w14:paraId="52D4FEEA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21D3F5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2211305</w:t>
            </w:r>
          </w:p>
        </w:tc>
        <w:tc>
          <w:tcPr>
            <w:tcW w:w="5670" w:type="dxa"/>
            <w:shd w:val="clear" w:color="auto" w:fill="auto"/>
          </w:tcPr>
          <w:p w14:paraId="5B84F9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Contracted Guards and Cleaning Services</w:t>
            </w:r>
          </w:p>
        </w:tc>
        <w:tc>
          <w:tcPr>
            <w:tcW w:w="1842" w:type="dxa"/>
            <w:shd w:val="clear" w:color="auto" w:fill="auto"/>
            <w:noWrap/>
          </w:tcPr>
          <w:p w14:paraId="1770861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67,179,450</w:t>
            </w:r>
          </w:p>
        </w:tc>
      </w:tr>
      <w:tr w:rsidR="00124DD5" w14:paraId="21B3AFC4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504439B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2211306</w:t>
            </w:r>
          </w:p>
        </w:tc>
        <w:tc>
          <w:tcPr>
            <w:tcW w:w="5670" w:type="dxa"/>
            <w:shd w:val="clear" w:color="auto" w:fill="auto"/>
          </w:tcPr>
          <w:p w14:paraId="6465F73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Membership Fees, Dues and Subscriptions to Professional and Trade Bodies</w:t>
            </w:r>
          </w:p>
        </w:tc>
        <w:tc>
          <w:tcPr>
            <w:tcW w:w="1842" w:type="dxa"/>
            <w:shd w:val="clear" w:color="000000" w:fill="FFFFFF"/>
            <w:noWrap/>
          </w:tcPr>
          <w:p w14:paraId="36CAEB5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100,000</w:t>
            </w:r>
          </w:p>
        </w:tc>
      </w:tr>
      <w:tr w:rsidR="00124DD5" w14:paraId="4154DB35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56AC4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2210320</w:t>
            </w:r>
          </w:p>
        </w:tc>
        <w:tc>
          <w:tcPr>
            <w:tcW w:w="5670" w:type="dxa"/>
            <w:shd w:val="clear" w:color="auto" w:fill="auto"/>
          </w:tcPr>
          <w:p w14:paraId="6BFD60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Temporal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imprests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</w:tcPr>
          <w:p w14:paraId="7279AFA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2ADE5077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6F6A60F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2210904</w:t>
            </w:r>
          </w:p>
        </w:tc>
        <w:tc>
          <w:tcPr>
            <w:tcW w:w="5670" w:type="dxa"/>
            <w:shd w:val="clear" w:color="auto" w:fill="auto"/>
          </w:tcPr>
          <w:p w14:paraId="5F1790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Motor Vehicle Insurance</w:t>
            </w:r>
          </w:p>
        </w:tc>
        <w:tc>
          <w:tcPr>
            <w:tcW w:w="1842" w:type="dxa"/>
            <w:shd w:val="clear" w:color="000000" w:fill="FFFFFF"/>
            <w:noWrap/>
          </w:tcPr>
          <w:p w14:paraId="260F0FC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1,000,000</w:t>
            </w:r>
          </w:p>
        </w:tc>
      </w:tr>
      <w:tr w:rsidR="00124DD5" w14:paraId="3DE5A430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2DC1BE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2210910</w:t>
            </w:r>
          </w:p>
        </w:tc>
        <w:tc>
          <w:tcPr>
            <w:tcW w:w="5670" w:type="dxa"/>
            <w:shd w:val="clear" w:color="auto" w:fill="auto"/>
          </w:tcPr>
          <w:p w14:paraId="7CA3A90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Medical Insurance</w:t>
            </w:r>
          </w:p>
        </w:tc>
        <w:tc>
          <w:tcPr>
            <w:tcW w:w="1842" w:type="dxa"/>
            <w:shd w:val="clear" w:color="000000" w:fill="FFFFFF"/>
            <w:noWrap/>
          </w:tcPr>
          <w:p w14:paraId="2D98118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180,000,000</w:t>
            </w:r>
          </w:p>
        </w:tc>
      </w:tr>
      <w:tr w:rsidR="00124DD5" w14:paraId="3B90CA54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2DD8A3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2410104</w:t>
            </w:r>
          </w:p>
        </w:tc>
        <w:tc>
          <w:tcPr>
            <w:tcW w:w="5670" w:type="dxa"/>
            <w:shd w:val="clear" w:color="auto" w:fill="auto"/>
          </w:tcPr>
          <w:p w14:paraId="6AF5D1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Supplies credit</w:t>
            </w:r>
          </w:p>
        </w:tc>
        <w:tc>
          <w:tcPr>
            <w:tcW w:w="1842" w:type="dxa"/>
            <w:shd w:val="clear" w:color="000000" w:fill="FFFFFF"/>
            <w:noWrap/>
          </w:tcPr>
          <w:p w14:paraId="73811F0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6FC7EA82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CAED08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70" w:type="dxa"/>
            <w:shd w:val="clear" w:color="auto" w:fill="auto"/>
          </w:tcPr>
          <w:p w14:paraId="1983C1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6EAFF7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800,000</w:t>
            </w:r>
          </w:p>
        </w:tc>
      </w:tr>
      <w:tr w:rsidR="00124DD5" w14:paraId="6C7FB79B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637C77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shd w:val="clear" w:color="auto" w:fill="auto"/>
          </w:tcPr>
          <w:p w14:paraId="38F3419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shd w:val="clear" w:color="000000" w:fill="FFFFFF"/>
            <w:noWrap/>
          </w:tcPr>
          <w:p w14:paraId="67275F4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930,000</w:t>
            </w:r>
          </w:p>
        </w:tc>
      </w:tr>
      <w:tr w:rsidR="00124DD5" w14:paraId="1CCE4BEB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7AB39C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2710100</w:t>
            </w:r>
          </w:p>
        </w:tc>
        <w:tc>
          <w:tcPr>
            <w:tcW w:w="5670" w:type="dxa"/>
            <w:shd w:val="clear" w:color="auto" w:fill="auto"/>
          </w:tcPr>
          <w:p w14:paraId="578FBF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Government Pension and Retirement Benefits</w:t>
            </w:r>
          </w:p>
        </w:tc>
        <w:tc>
          <w:tcPr>
            <w:tcW w:w="1842" w:type="dxa"/>
            <w:shd w:val="clear" w:color="000000" w:fill="FFFFFF"/>
            <w:noWrap/>
          </w:tcPr>
          <w:p w14:paraId="40A1DD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57532B96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1432667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78250173" w14:textId="1B2DB1FF" w:rsidR="00124DD5" w:rsidRDefault="0045021E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pre-feasibility</w:t>
            </w:r>
            <w:r w:rsidR="00C831DA">
              <w:rPr>
                <w:rFonts w:ascii="Constantia" w:hAnsi="Constantia"/>
                <w:sz w:val="23"/>
                <w:szCs w:val="23"/>
              </w:rPr>
              <w:t xml:space="preserve"> studies</w:t>
            </w:r>
          </w:p>
        </w:tc>
        <w:tc>
          <w:tcPr>
            <w:tcW w:w="1842" w:type="dxa"/>
            <w:shd w:val="clear" w:color="000000" w:fill="FFFFFF"/>
            <w:noWrap/>
          </w:tcPr>
          <w:p w14:paraId="3EB59648" w14:textId="50138761" w:rsidR="00124DD5" w:rsidRDefault="00573169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73</w:t>
            </w:r>
            <w:r w:rsidR="00C831DA">
              <w:rPr>
                <w:rFonts w:ascii="Constantia" w:hAnsi="Constantia"/>
                <w:sz w:val="23"/>
                <w:szCs w:val="23"/>
              </w:rPr>
              <w:t>0,000</w:t>
            </w:r>
          </w:p>
        </w:tc>
      </w:tr>
      <w:tr w:rsidR="00124DD5" w14:paraId="55AC581D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2CBBF4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auto" w:fill="auto"/>
          </w:tcPr>
          <w:p w14:paraId="41A973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1CB1378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1,728,295</w:t>
            </w:r>
          </w:p>
        </w:tc>
      </w:tr>
      <w:tr w:rsidR="00124DD5" w14:paraId="5F1C33EA" w14:textId="77777777">
        <w:trPr>
          <w:trHeight w:val="20"/>
        </w:trPr>
        <w:tc>
          <w:tcPr>
            <w:tcW w:w="1555" w:type="dxa"/>
            <w:shd w:val="clear" w:color="auto" w:fill="auto"/>
          </w:tcPr>
          <w:p w14:paraId="4FBD261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266B9DE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shd w:val="clear" w:color="auto" w:fill="auto"/>
            <w:noWrap/>
          </w:tcPr>
          <w:p w14:paraId="09961E7C" w14:textId="1D97B18B" w:rsidR="00124DD5" w:rsidRDefault="00573169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noProof/>
                <w:sz w:val="23"/>
                <w:szCs w:val="23"/>
              </w:rPr>
              <w:t>722,572,422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43FB62D1" w14:textId="7AE128D6" w:rsidR="00124DD5" w:rsidRDefault="00124DD5">
      <w:pPr>
        <w:rPr>
          <w:rFonts w:ascii="Constantia" w:hAnsi="Constantia"/>
          <w:sz w:val="23"/>
          <w:szCs w:val="23"/>
        </w:rPr>
      </w:pPr>
    </w:p>
    <w:p w14:paraId="1E0AC6AB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46BBB824" w14:textId="77777777">
        <w:trPr>
          <w:trHeight w:val="864"/>
        </w:trPr>
        <w:tc>
          <w:tcPr>
            <w:tcW w:w="1555" w:type="dxa"/>
            <w:shd w:val="clear" w:color="auto" w:fill="8EAADB" w:themeFill="accent1" w:themeFillTint="99"/>
          </w:tcPr>
          <w:p w14:paraId="1E74405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6CD47E7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SUB COUNTY ADMINISTRATION (DEVOLVED UNITS)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2F03FAD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FOR FY 2023/2024</w:t>
            </w:r>
          </w:p>
        </w:tc>
      </w:tr>
      <w:tr w:rsidR="00124DD5" w14:paraId="0B2D4A44" w14:textId="77777777">
        <w:trPr>
          <w:trHeight w:val="276"/>
        </w:trPr>
        <w:tc>
          <w:tcPr>
            <w:tcW w:w="1555" w:type="dxa"/>
            <w:shd w:val="clear" w:color="auto" w:fill="auto"/>
            <w:noWrap/>
          </w:tcPr>
          <w:p w14:paraId="2A941E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000000" w:fill="FFFFFF"/>
          </w:tcPr>
          <w:p w14:paraId="0F5C9A3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6E95FD8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9,000,000</w:t>
            </w:r>
          </w:p>
        </w:tc>
      </w:tr>
      <w:tr w:rsidR="00124DD5" w14:paraId="2E04C346" w14:textId="77777777">
        <w:trPr>
          <w:trHeight w:val="276"/>
        </w:trPr>
        <w:tc>
          <w:tcPr>
            <w:tcW w:w="1555" w:type="dxa"/>
            <w:shd w:val="clear" w:color="auto" w:fill="auto"/>
            <w:noWrap/>
          </w:tcPr>
          <w:p w14:paraId="6386DB2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000000" w:fill="FFFFFF"/>
          </w:tcPr>
          <w:p w14:paraId="479280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FOR RECURRENT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5A4BEE6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9,000,000</w:t>
            </w:r>
          </w:p>
        </w:tc>
      </w:tr>
    </w:tbl>
    <w:p w14:paraId="07C42B93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0BC86366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697A0E40" w14:textId="77777777">
        <w:trPr>
          <w:trHeight w:val="864"/>
        </w:trPr>
        <w:tc>
          <w:tcPr>
            <w:tcW w:w="1555" w:type="dxa"/>
            <w:shd w:val="clear" w:color="auto" w:fill="8EAADB" w:themeFill="accent1" w:themeFillTint="99"/>
            <w:vAlign w:val="center"/>
          </w:tcPr>
          <w:p w14:paraId="2199EDF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  <w:vAlign w:val="center"/>
          </w:tcPr>
          <w:p w14:paraId="294BC3A6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PUBLIC ADMIN DEVELOPMENT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5A9D8EBF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 xml:space="preserve"> PRINTED ESTIMATES FOR FY 2023/2024 </w:t>
            </w:r>
          </w:p>
        </w:tc>
      </w:tr>
      <w:tr w:rsidR="00124DD5" w14:paraId="77302340" w14:textId="77777777">
        <w:trPr>
          <w:trHeight w:val="276"/>
        </w:trPr>
        <w:tc>
          <w:tcPr>
            <w:tcW w:w="1555" w:type="dxa"/>
            <w:shd w:val="clear" w:color="auto" w:fill="auto"/>
            <w:noWrap/>
            <w:vAlign w:val="bottom"/>
          </w:tcPr>
          <w:p w14:paraId="0A81976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5670" w:type="dxa"/>
            <w:shd w:val="clear" w:color="000000" w:fill="FFFFFF"/>
            <w:vAlign w:val="bottom"/>
          </w:tcPr>
          <w:p w14:paraId="289AF2D6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 xml:space="preserve">DEVELOPMENT PROJECTS </w:t>
            </w:r>
          </w:p>
        </w:tc>
        <w:tc>
          <w:tcPr>
            <w:tcW w:w="1842" w:type="dxa"/>
            <w:shd w:val="clear" w:color="000000" w:fill="FFFFFF"/>
            <w:noWrap/>
          </w:tcPr>
          <w:p w14:paraId="5B62C51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 </w:t>
            </w:r>
          </w:p>
        </w:tc>
      </w:tr>
      <w:tr w:rsidR="00124DD5" w14:paraId="4360066B" w14:textId="77777777">
        <w:trPr>
          <w:trHeight w:val="276"/>
        </w:trPr>
        <w:tc>
          <w:tcPr>
            <w:tcW w:w="1555" w:type="dxa"/>
            <w:shd w:val="clear" w:color="auto" w:fill="auto"/>
            <w:noWrap/>
            <w:vAlign w:val="bottom"/>
          </w:tcPr>
          <w:p w14:paraId="0CC53F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2410104</w:t>
            </w:r>
          </w:p>
        </w:tc>
        <w:tc>
          <w:tcPr>
            <w:tcW w:w="5670" w:type="dxa"/>
            <w:shd w:val="clear" w:color="000000" w:fill="FFFFFF"/>
            <w:vAlign w:val="bottom"/>
          </w:tcPr>
          <w:p w14:paraId="0631E2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Supplier Credit</w:t>
            </w:r>
          </w:p>
        </w:tc>
        <w:tc>
          <w:tcPr>
            <w:tcW w:w="1842" w:type="dxa"/>
            <w:shd w:val="clear" w:color="000000" w:fill="FFFFFF"/>
            <w:noWrap/>
          </w:tcPr>
          <w:p w14:paraId="42DD6B0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 </w:t>
            </w:r>
          </w:p>
        </w:tc>
      </w:tr>
      <w:tr w:rsidR="00124DD5" w14:paraId="30891DFF" w14:textId="77777777">
        <w:trPr>
          <w:trHeight w:val="276"/>
        </w:trPr>
        <w:tc>
          <w:tcPr>
            <w:tcW w:w="1555" w:type="dxa"/>
            <w:shd w:val="clear" w:color="auto" w:fill="auto"/>
            <w:noWrap/>
            <w:vAlign w:val="bottom"/>
          </w:tcPr>
          <w:p w14:paraId="55E32204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059CE9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shd w:val="clear" w:color="000000" w:fill="FFFFFF"/>
            <w:noWrap/>
          </w:tcPr>
          <w:p w14:paraId="6FC69683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 xml:space="preserve">              2,500,000 </w:t>
            </w:r>
          </w:p>
        </w:tc>
      </w:tr>
      <w:tr w:rsidR="00124DD5" w14:paraId="372A0FC7" w14:textId="77777777">
        <w:trPr>
          <w:trHeight w:val="312"/>
        </w:trPr>
        <w:tc>
          <w:tcPr>
            <w:tcW w:w="1555" w:type="dxa"/>
            <w:shd w:val="clear" w:color="auto" w:fill="auto"/>
            <w:noWrap/>
          </w:tcPr>
          <w:p w14:paraId="1750839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3111504</w:t>
            </w:r>
          </w:p>
        </w:tc>
        <w:tc>
          <w:tcPr>
            <w:tcW w:w="5670" w:type="dxa"/>
            <w:shd w:val="clear" w:color="auto" w:fill="auto"/>
          </w:tcPr>
          <w:p w14:paraId="06D554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Construction of Non-Residential buildings </w:t>
            </w:r>
          </w:p>
        </w:tc>
        <w:tc>
          <w:tcPr>
            <w:tcW w:w="1842" w:type="dxa"/>
            <w:shd w:val="clear" w:color="auto" w:fill="auto"/>
            <w:noWrap/>
          </w:tcPr>
          <w:p w14:paraId="4121579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47,500,000</w:t>
            </w:r>
          </w:p>
        </w:tc>
      </w:tr>
      <w:tr w:rsidR="00124DD5" w14:paraId="4C082CDE" w14:textId="77777777">
        <w:trPr>
          <w:trHeight w:val="276"/>
        </w:trPr>
        <w:tc>
          <w:tcPr>
            <w:tcW w:w="1555" w:type="dxa"/>
            <w:shd w:val="clear" w:color="auto" w:fill="auto"/>
            <w:noWrap/>
          </w:tcPr>
          <w:p w14:paraId="63AC098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59F7524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2" w:type="dxa"/>
            <w:shd w:val="clear" w:color="000000" w:fill="FFFFFF"/>
            <w:noWrap/>
          </w:tcPr>
          <w:p w14:paraId="001BF81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 xml:space="preserve">            50,000,000 </w:t>
            </w:r>
          </w:p>
        </w:tc>
      </w:tr>
      <w:tr w:rsidR="00124DD5" w14:paraId="6ADCDA16" w14:textId="77777777">
        <w:trPr>
          <w:trHeight w:val="276"/>
        </w:trPr>
        <w:tc>
          <w:tcPr>
            <w:tcW w:w="1555" w:type="dxa"/>
            <w:shd w:val="clear" w:color="auto" w:fill="auto"/>
            <w:noWrap/>
          </w:tcPr>
          <w:p w14:paraId="70AE1D2F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62A288D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RECURRENT AND DEVELOPMENT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10676D6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781,572,422</w:t>
            </w:r>
          </w:p>
        </w:tc>
      </w:tr>
    </w:tbl>
    <w:p w14:paraId="758FD6AF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2A2BF0A9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13"/>
        <w:gridCol w:w="1848"/>
      </w:tblGrid>
      <w:tr w:rsidR="00124DD5" w14:paraId="4DA07CD9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72BC4B3F" w14:textId="77777777" w:rsidR="00124DD5" w:rsidRDefault="00124DD5">
            <w:pPr>
              <w:spacing w:after="200" w:line="276" w:lineRule="auto"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3C9FB782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1025" w:type="pct"/>
            <w:shd w:val="clear" w:color="auto" w:fill="auto"/>
            <w:noWrap/>
          </w:tcPr>
          <w:p w14:paraId="564FC75F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Allocation</w:t>
            </w:r>
          </w:p>
        </w:tc>
      </w:tr>
      <w:tr w:rsidR="00124DD5" w14:paraId="5043BF98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20E27BE8" w14:textId="77777777" w:rsidR="00124DD5" w:rsidRDefault="00124DD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2BB83C6A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 xml:space="preserve">Construction of </w:t>
            </w:r>
            <w:proofErr w:type="spellStart"/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Kimaeti</w:t>
            </w:r>
            <w:proofErr w:type="spellEnd"/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 xml:space="preserve"> ward offices</w:t>
            </w:r>
          </w:p>
        </w:tc>
        <w:tc>
          <w:tcPr>
            <w:tcW w:w="1025" w:type="pct"/>
            <w:shd w:val="clear" w:color="auto" w:fill="auto"/>
            <w:noWrap/>
          </w:tcPr>
          <w:p w14:paraId="55F26CC6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9,500,000</w:t>
            </w:r>
          </w:p>
        </w:tc>
      </w:tr>
      <w:tr w:rsidR="00124DD5" w14:paraId="3D835DD4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521A17FD" w14:textId="77777777" w:rsidR="00124DD5" w:rsidRDefault="00124DD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4E1722B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Construction of South Bukusu ward offices</w:t>
            </w:r>
          </w:p>
        </w:tc>
        <w:tc>
          <w:tcPr>
            <w:tcW w:w="1025" w:type="pct"/>
            <w:shd w:val="clear" w:color="auto" w:fill="auto"/>
            <w:noWrap/>
          </w:tcPr>
          <w:p w14:paraId="689BD691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9,500,000</w:t>
            </w:r>
          </w:p>
        </w:tc>
      </w:tr>
      <w:tr w:rsidR="00124DD5" w14:paraId="0A1CD12F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73B37018" w14:textId="77777777" w:rsidR="00124DD5" w:rsidRDefault="00124DD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45E04001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 xml:space="preserve">Construction of </w:t>
            </w:r>
            <w:proofErr w:type="spellStart"/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Kapkateny</w:t>
            </w:r>
            <w:proofErr w:type="spellEnd"/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 xml:space="preserve"> ward offices</w:t>
            </w:r>
          </w:p>
        </w:tc>
        <w:tc>
          <w:tcPr>
            <w:tcW w:w="1025" w:type="pct"/>
            <w:shd w:val="clear" w:color="auto" w:fill="auto"/>
            <w:noWrap/>
          </w:tcPr>
          <w:p w14:paraId="470446CC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9,500,000</w:t>
            </w:r>
          </w:p>
        </w:tc>
      </w:tr>
      <w:tr w:rsidR="00124DD5" w14:paraId="75F094E9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0E91C015" w14:textId="77777777" w:rsidR="00124DD5" w:rsidRDefault="00124DD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0882AE77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Construction of Milima ward offices</w:t>
            </w:r>
          </w:p>
        </w:tc>
        <w:tc>
          <w:tcPr>
            <w:tcW w:w="1025" w:type="pct"/>
            <w:shd w:val="clear" w:color="auto" w:fill="auto"/>
            <w:noWrap/>
          </w:tcPr>
          <w:p w14:paraId="186BADA0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9,500,000</w:t>
            </w:r>
          </w:p>
        </w:tc>
      </w:tr>
      <w:tr w:rsidR="00124DD5" w14:paraId="206141CC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298D9AEB" w14:textId="77777777" w:rsidR="00124DD5" w:rsidRDefault="00124DD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387CEEFB" w14:textId="77777777" w:rsidR="00124DD5" w:rsidRPr="00BA440D" w:rsidRDefault="00C831DA">
            <w:pPr>
              <w:rPr>
                <w:rFonts w:ascii="Constantia" w:eastAsia="Calibri" w:hAnsi="Constantia"/>
                <w:bCs/>
                <w:color w:val="000000"/>
                <w:sz w:val="23"/>
                <w:szCs w:val="23"/>
                <w:highlight w:val="yellow"/>
              </w:rPr>
            </w:pPr>
            <w:r w:rsidRPr="00BA440D">
              <w:rPr>
                <w:rFonts w:ascii="Constantia" w:eastAsia="Calibri" w:hAnsi="Constantia"/>
                <w:bCs/>
                <w:color w:val="000000"/>
                <w:sz w:val="23"/>
                <w:szCs w:val="23"/>
                <w:highlight w:val="yellow"/>
              </w:rPr>
              <w:t xml:space="preserve">Construction of </w:t>
            </w:r>
            <w:proofErr w:type="spellStart"/>
            <w:r w:rsidRPr="00BA440D">
              <w:rPr>
                <w:rFonts w:ascii="Constantia" w:eastAsia="Calibri" w:hAnsi="Constantia"/>
                <w:bCs/>
                <w:color w:val="000000"/>
                <w:sz w:val="23"/>
                <w:szCs w:val="23"/>
                <w:highlight w:val="yellow"/>
              </w:rPr>
              <w:t>kabuchai</w:t>
            </w:r>
            <w:proofErr w:type="spellEnd"/>
            <w:r w:rsidRPr="00BA440D">
              <w:rPr>
                <w:rFonts w:ascii="Constantia" w:eastAsia="Calibri" w:hAnsi="Constantia"/>
                <w:bCs/>
                <w:color w:val="000000"/>
                <w:sz w:val="23"/>
                <w:szCs w:val="23"/>
                <w:highlight w:val="yellow"/>
              </w:rPr>
              <w:t xml:space="preserve">/ </w:t>
            </w:r>
            <w:proofErr w:type="spellStart"/>
            <w:r w:rsidRPr="00BA440D">
              <w:rPr>
                <w:rFonts w:ascii="Constantia" w:eastAsia="Calibri" w:hAnsi="Constantia"/>
                <w:bCs/>
                <w:color w:val="000000"/>
                <w:sz w:val="23"/>
                <w:szCs w:val="23"/>
                <w:highlight w:val="yellow"/>
              </w:rPr>
              <w:t>chebyuk</w:t>
            </w:r>
            <w:proofErr w:type="spellEnd"/>
            <w:r w:rsidRPr="00BA440D">
              <w:rPr>
                <w:rFonts w:ascii="Constantia" w:eastAsia="Calibri" w:hAnsi="Constantia"/>
                <w:bCs/>
                <w:color w:val="000000"/>
                <w:sz w:val="23"/>
                <w:szCs w:val="23"/>
                <w:highlight w:val="yellow"/>
              </w:rPr>
              <w:t xml:space="preserve"> ward offices</w:t>
            </w:r>
          </w:p>
        </w:tc>
        <w:tc>
          <w:tcPr>
            <w:tcW w:w="1025" w:type="pct"/>
            <w:shd w:val="clear" w:color="auto" w:fill="auto"/>
            <w:noWrap/>
          </w:tcPr>
          <w:p w14:paraId="2BE8E335" w14:textId="77777777" w:rsidR="00124DD5" w:rsidRPr="00BA440D" w:rsidRDefault="00C831DA">
            <w:pPr>
              <w:rPr>
                <w:rFonts w:ascii="Constantia" w:eastAsia="Calibri" w:hAnsi="Constantia"/>
                <w:sz w:val="23"/>
                <w:szCs w:val="23"/>
                <w:highlight w:val="yellow"/>
              </w:rPr>
            </w:pPr>
            <w:r w:rsidRPr="00BA440D">
              <w:rPr>
                <w:rFonts w:ascii="Constantia" w:eastAsia="Calibri" w:hAnsi="Constantia"/>
                <w:sz w:val="23"/>
                <w:szCs w:val="23"/>
                <w:highlight w:val="yellow"/>
              </w:rPr>
              <w:t>9,500,000</w:t>
            </w:r>
          </w:p>
        </w:tc>
      </w:tr>
      <w:tr w:rsidR="00124DD5" w14:paraId="25CF8ED1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4E25E4E8" w14:textId="77777777" w:rsidR="00124DD5" w:rsidRDefault="00124DD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1ECB8228" w14:textId="77777777" w:rsidR="00124DD5" w:rsidRDefault="00C831DA">
            <w:pP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025" w:type="pct"/>
            <w:shd w:val="clear" w:color="auto" w:fill="auto"/>
            <w:noWrap/>
          </w:tcPr>
          <w:p w14:paraId="004D0543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2,500,000</w:t>
            </w:r>
          </w:p>
        </w:tc>
      </w:tr>
      <w:tr w:rsidR="00124DD5" w14:paraId="10AD6956" w14:textId="77777777">
        <w:trPr>
          <w:trHeight w:val="20"/>
          <w:tblHeader/>
        </w:trPr>
        <w:tc>
          <w:tcPr>
            <w:tcW w:w="862" w:type="pct"/>
            <w:shd w:val="clear" w:color="auto" w:fill="auto"/>
          </w:tcPr>
          <w:p w14:paraId="26A6B99A" w14:textId="77777777" w:rsidR="00124DD5" w:rsidRDefault="00124DD5">
            <w:pPr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13" w:type="pct"/>
            <w:shd w:val="clear" w:color="auto" w:fill="auto"/>
          </w:tcPr>
          <w:p w14:paraId="652B0A5B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Total</w:t>
            </w:r>
          </w:p>
        </w:tc>
        <w:tc>
          <w:tcPr>
            <w:tcW w:w="1025" w:type="pct"/>
            <w:shd w:val="clear" w:color="auto" w:fill="auto"/>
            <w:noWrap/>
          </w:tcPr>
          <w:p w14:paraId="3F3934DA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sz w:val="23"/>
                <w:szCs w:val="23"/>
              </w:rPr>
              <w:t>50,000,000</w:t>
            </w:r>
            <w:r>
              <w:rPr>
                <w:rFonts w:ascii="Constantia" w:eastAsia="Calibri" w:hAnsi="Constantia"/>
                <w:sz w:val="23"/>
                <w:szCs w:val="23"/>
              </w:rPr>
              <w:fldChar w:fldCharType="end"/>
            </w:r>
          </w:p>
        </w:tc>
      </w:tr>
    </w:tbl>
    <w:p w14:paraId="67AECF6C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8585181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2F3B9197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30" w:name="_Toc141803798"/>
      <w:r>
        <w:rPr>
          <w:rFonts w:ascii="Constantia" w:hAnsi="Constantia" w:cs="Times New Roman"/>
          <w:b/>
          <w:color w:val="auto"/>
          <w:sz w:val="23"/>
          <w:szCs w:val="23"/>
        </w:rPr>
        <w:t>OFFICE OF THE COUNTY SECRETARTY</w:t>
      </w:r>
      <w:bookmarkEnd w:id="30"/>
    </w:p>
    <w:p w14:paraId="1B4D0B86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3850E226" w14:textId="77777777">
        <w:trPr>
          <w:trHeight w:val="20"/>
          <w:tblHeader/>
        </w:trPr>
        <w:tc>
          <w:tcPr>
            <w:tcW w:w="1555" w:type="dxa"/>
            <w:shd w:val="clear" w:color="auto" w:fill="8EAADB" w:themeFill="accent1" w:themeFillTint="99"/>
            <w:noWrap/>
          </w:tcPr>
          <w:p w14:paraId="75BFD9F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5C199A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5D5245E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0DE5AA4C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120091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shd w:val="clear" w:color="000000" w:fill="FFFFFF"/>
          </w:tcPr>
          <w:p w14:paraId="3AE89E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091F394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5E715B3D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EC2D3F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000000" w:fill="FFFFFF"/>
          </w:tcPr>
          <w:p w14:paraId="534B7B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1CC1C9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41BFD784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DC62E9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000000" w:fill="FFFFFF"/>
          </w:tcPr>
          <w:p w14:paraId="76F550B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3C2710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2,400,000</w:t>
            </w:r>
          </w:p>
        </w:tc>
      </w:tr>
      <w:tr w:rsidR="00124DD5" w14:paraId="6B449345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77BBB0E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670" w:type="dxa"/>
            <w:shd w:val="clear" w:color="auto" w:fill="auto"/>
          </w:tcPr>
          <w:p w14:paraId="767D7DF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4756E2B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1,500,000</w:t>
            </w:r>
          </w:p>
        </w:tc>
      </w:tr>
      <w:tr w:rsidR="00124DD5" w14:paraId="10F0D67F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40D2A3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000000" w:fill="FFFFFF"/>
          </w:tcPr>
          <w:p w14:paraId="6BD7FD0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5813F6D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900,000</w:t>
            </w:r>
          </w:p>
        </w:tc>
      </w:tr>
      <w:tr w:rsidR="00124DD5" w14:paraId="3A0034A5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261717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670" w:type="dxa"/>
            <w:shd w:val="clear" w:color="000000" w:fill="FFFFFF"/>
          </w:tcPr>
          <w:p w14:paraId="6F49FBC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842" w:type="dxa"/>
            <w:shd w:val="clear" w:color="000000" w:fill="FFFFFF"/>
            <w:noWrap/>
          </w:tcPr>
          <w:p w14:paraId="044DDC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7CD1752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4F067D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shd w:val="clear" w:color="000000" w:fill="FFFFFF"/>
          </w:tcPr>
          <w:p w14:paraId="05CBC0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4B326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1E22878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2045F7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000000" w:fill="FFFFFF"/>
          </w:tcPr>
          <w:p w14:paraId="6CCEED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598BC3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7E0A16F8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C375D8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670" w:type="dxa"/>
            <w:shd w:val="clear" w:color="000000" w:fill="FFFFFF"/>
          </w:tcPr>
          <w:p w14:paraId="330B1C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Specialised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Materials and Supplies</w:t>
            </w:r>
          </w:p>
        </w:tc>
        <w:tc>
          <w:tcPr>
            <w:tcW w:w="1842" w:type="dxa"/>
            <w:shd w:val="clear" w:color="000000" w:fill="FFFFFF"/>
            <w:noWrap/>
          </w:tcPr>
          <w:p w14:paraId="4C5F45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9DFC570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642016B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2211016</w:t>
            </w:r>
          </w:p>
        </w:tc>
        <w:tc>
          <w:tcPr>
            <w:tcW w:w="5670" w:type="dxa"/>
            <w:shd w:val="clear" w:color="000000" w:fill="FFFFFF"/>
          </w:tcPr>
          <w:p w14:paraId="3E133BA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Uniforms and Clothing – Staff</w:t>
            </w:r>
          </w:p>
        </w:tc>
        <w:tc>
          <w:tcPr>
            <w:tcW w:w="1842" w:type="dxa"/>
            <w:shd w:val="clear" w:color="000000" w:fill="FFFFFF"/>
            <w:noWrap/>
          </w:tcPr>
          <w:p w14:paraId="02E5183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6102F25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8A6150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000000" w:fill="FFFFFF"/>
          </w:tcPr>
          <w:p w14:paraId="6681BF5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A96CB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550,000</w:t>
            </w:r>
          </w:p>
        </w:tc>
      </w:tr>
      <w:tr w:rsidR="00124DD5" w14:paraId="7FEF9431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55ED77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shd w:val="clear" w:color="000000" w:fill="FFFFFF"/>
          </w:tcPr>
          <w:p w14:paraId="1220B45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shd w:val="clear" w:color="000000" w:fill="FFFFFF"/>
            <w:noWrap/>
          </w:tcPr>
          <w:p w14:paraId="0BB37D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124DD5" w14:paraId="1C90F983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25151C0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670" w:type="dxa"/>
            <w:shd w:val="clear" w:color="000000" w:fill="FFFFFF"/>
          </w:tcPr>
          <w:p w14:paraId="35E0241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2D626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1,800,000</w:t>
            </w:r>
          </w:p>
        </w:tc>
      </w:tr>
      <w:tr w:rsidR="00124DD5" w14:paraId="1030E459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0C0E2C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70" w:type="dxa"/>
            <w:shd w:val="clear" w:color="000000" w:fill="FFFFFF"/>
          </w:tcPr>
          <w:p w14:paraId="02C9552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00D5412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2FB86E54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EB4E28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shd w:val="clear" w:color="000000" w:fill="FFFFFF"/>
          </w:tcPr>
          <w:p w14:paraId="3C62184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shd w:val="clear" w:color="000000" w:fill="FFFFFF"/>
            <w:noWrap/>
          </w:tcPr>
          <w:p w14:paraId="1A4A4EA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3EF9DECF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516D6A8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2710100</w:t>
            </w:r>
          </w:p>
        </w:tc>
        <w:tc>
          <w:tcPr>
            <w:tcW w:w="5670" w:type="dxa"/>
            <w:shd w:val="clear" w:color="000000" w:fill="FFFFFF"/>
          </w:tcPr>
          <w:p w14:paraId="6D9D7B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Government Pension and Retirement Benefits</w:t>
            </w:r>
          </w:p>
        </w:tc>
        <w:tc>
          <w:tcPr>
            <w:tcW w:w="1842" w:type="dxa"/>
            <w:shd w:val="clear" w:color="000000" w:fill="FFFFFF"/>
            <w:noWrap/>
          </w:tcPr>
          <w:p w14:paraId="4D97433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D0E52EE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12E578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000000" w:fill="FFFFFF"/>
          </w:tcPr>
          <w:p w14:paraId="084D97E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23C94FF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850,000</w:t>
            </w:r>
          </w:p>
        </w:tc>
      </w:tr>
      <w:tr w:rsidR="00124DD5" w14:paraId="62985F11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2990733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000000" w:fill="FFFFFF"/>
          </w:tcPr>
          <w:p w14:paraId="25A1D1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4BFDCC6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13,800,000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</w:tbl>
    <w:p w14:paraId="0A83F77B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31" w:name="_Toc141803799"/>
      <w:r>
        <w:rPr>
          <w:rFonts w:ascii="Constantia" w:hAnsi="Constantia" w:cs="Times New Roman"/>
          <w:b/>
          <w:color w:val="auto"/>
          <w:sz w:val="23"/>
          <w:szCs w:val="23"/>
        </w:rPr>
        <w:t>COUNTY ATTORNEY</w:t>
      </w:r>
      <w:bookmarkEnd w:id="31"/>
    </w:p>
    <w:p w14:paraId="03B9D72B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726A0EA6" w14:textId="77777777">
        <w:trPr>
          <w:trHeight w:val="20"/>
          <w:tblHeader/>
        </w:trPr>
        <w:tc>
          <w:tcPr>
            <w:tcW w:w="1555" w:type="dxa"/>
            <w:shd w:val="clear" w:color="auto" w:fill="8EAADB" w:themeFill="accent1" w:themeFillTint="99"/>
            <w:noWrap/>
          </w:tcPr>
          <w:p w14:paraId="0B8049E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53A05F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A88852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324F772A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69C0E77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shd w:val="clear" w:color="000000" w:fill="FFFFFF"/>
          </w:tcPr>
          <w:p w14:paraId="287BE50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340EAEA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-</w:t>
            </w:r>
          </w:p>
        </w:tc>
      </w:tr>
      <w:tr w:rsidR="00124DD5" w14:paraId="2CB13ED6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2D9B641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000000" w:fill="FFFFFF"/>
          </w:tcPr>
          <w:p w14:paraId="3D5AC9E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5F0061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22159362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26C468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000000" w:fill="FFFFFF"/>
          </w:tcPr>
          <w:p w14:paraId="57F022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325C82E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124DD5" w14:paraId="6A5117C7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0C3DF6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000000" w:fill="FFFFFF"/>
          </w:tcPr>
          <w:p w14:paraId="655F6E1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>
              <w:rPr>
                <w:rFonts w:ascii="Constantia" w:hAnsi="Constantia"/>
                <w:sz w:val="23"/>
                <w:szCs w:val="23"/>
              </w:rPr>
              <w:t>Printing ,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Advertising and Information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90EDD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50,000</w:t>
            </w:r>
          </w:p>
        </w:tc>
      </w:tr>
      <w:tr w:rsidR="00124DD5" w14:paraId="13CF7022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440A193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shd w:val="clear" w:color="000000" w:fill="FFFFFF"/>
          </w:tcPr>
          <w:p w14:paraId="527535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59FF03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7045BDE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180D8F7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000000" w:fill="FFFFFF"/>
          </w:tcPr>
          <w:p w14:paraId="5B4563C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012A9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1,500,000</w:t>
            </w:r>
          </w:p>
        </w:tc>
      </w:tr>
      <w:tr w:rsidR="00124DD5" w14:paraId="2C4CBBA7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3D451D7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000000" w:fill="FFFFFF"/>
          </w:tcPr>
          <w:p w14:paraId="1F87C1C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362108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550,000</w:t>
            </w:r>
          </w:p>
        </w:tc>
      </w:tr>
      <w:tr w:rsidR="00124DD5" w14:paraId="3E0BEE1E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16C7B3C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shd w:val="clear" w:color="000000" w:fill="FFFFFF"/>
          </w:tcPr>
          <w:p w14:paraId="0648EFC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shd w:val="clear" w:color="000000" w:fill="FFFFFF"/>
            <w:noWrap/>
          </w:tcPr>
          <w:p w14:paraId="372268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77B56385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6ABABF4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2211308</w:t>
            </w:r>
          </w:p>
        </w:tc>
        <w:tc>
          <w:tcPr>
            <w:tcW w:w="5670" w:type="dxa"/>
            <w:shd w:val="clear" w:color="000000" w:fill="FFFFFF"/>
          </w:tcPr>
          <w:p w14:paraId="1949D4F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Legal Dues/fees, Arbitration and Compensation Payments</w:t>
            </w:r>
          </w:p>
        </w:tc>
        <w:tc>
          <w:tcPr>
            <w:tcW w:w="1842" w:type="dxa"/>
            <w:shd w:val="clear" w:color="000000" w:fill="FFFFFF"/>
            <w:noWrap/>
          </w:tcPr>
          <w:p w14:paraId="407C32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6,000,000</w:t>
            </w:r>
          </w:p>
        </w:tc>
      </w:tr>
      <w:tr w:rsidR="00124DD5" w14:paraId="6C38B9A4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4B7D3F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70" w:type="dxa"/>
            <w:shd w:val="clear" w:color="000000" w:fill="FFFFFF"/>
          </w:tcPr>
          <w:p w14:paraId="1B4C4F5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598C08C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47A7903F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5736A72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000000" w:fill="FFFFFF"/>
          </w:tcPr>
          <w:p w14:paraId="66B6CC8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0DD1E0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600,000</w:t>
            </w:r>
          </w:p>
        </w:tc>
      </w:tr>
      <w:tr w:rsidR="00124DD5" w:rsidRPr="00630E7A" w14:paraId="250FAAA7" w14:textId="77777777">
        <w:trPr>
          <w:trHeight w:val="20"/>
        </w:trPr>
        <w:tc>
          <w:tcPr>
            <w:tcW w:w="1555" w:type="dxa"/>
            <w:shd w:val="clear" w:color="auto" w:fill="auto"/>
            <w:noWrap/>
          </w:tcPr>
          <w:p w14:paraId="025595B6" w14:textId="77777777" w:rsidR="00124DD5" w:rsidRPr="00630E7A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000000" w:fill="FFFFFF"/>
          </w:tcPr>
          <w:p w14:paraId="285D0BE9" w14:textId="77777777" w:rsidR="00124DD5" w:rsidRPr="00630E7A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630E7A">
              <w:rPr>
                <w:rFonts w:ascii="Constantia" w:hAnsi="Constantia"/>
                <w:b/>
                <w:bCs/>
                <w:sz w:val="23"/>
                <w:szCs w:val="23"/>
              </w:rPr>
              <w:t>TOTAL RECURRENT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149EA43E" w14:textId="77777777" w:rsidR="00124DD5" w:rsidRPr="00630E7A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630E7A"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 w:rsidRPr="00630E7A"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 w:rsidRPr="00630E7A"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 w:rsidRPr="00630E7A">
              <w:rPr>
                <w:rFonts w:ascii="Constantia" w:hAnsi="Constantia"/>
                <w:b/>
                <w:bCs/>
                <w:sz w:val="23"/>
                <w:szCs w:val="23"/>
              </w:rPr>
              <w:t>12,000,000</w:t>
            </w:r>
            <w:r w:rsidRPr="00630E7A"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6512911F" w14:textId="77777777" w:rsidR="00124DD5" w:rsidRPr="00630E7A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145644E8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32" w:name="_Toc141803800"/>
      <w:r>
        <w:rPr>
          <w:rFonts w:ascii="Constantia" w:hAnsi="Constantia" w:cs="Times New Roman"/>
          <w:b/>
          <w:color w:val="auto"/>
          <w:sz w:val="23"/>
          <w:szCs w:val="23"/>
        </w:rPr>
        <w:t>GENDER AND CULTURE</w:t>
      </w:r>
      <w:bookmarkEnd w:id="32"/>
    </w:p>
    <w:p w14:paraId="4C9E284F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447"/>
        <w:gridCol w:w="5925"/>
        <w:gridCol w:w="1842"/>
      </w:tblGrid>
      <w:tr w:rsidR="00124DD5" w14:paraId="296A631C" w14:textId="77777777">
        <w:trPr>
          <w:trHeight w:val="20"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</w:tcPr>
          <w:p w14:paraId="6A7D49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6A1B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A33D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697CFEEF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E9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46F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salary- Permanent Employees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F9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28,972,440</w:t>
            </w:r>
          </w:p>
        </w:tc>
      </w:tr>
      <w:tr w:rsidR="00124DD5" w14:paraId="1D87BD56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FBE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8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0F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80,000</w:t>
            </w:r>
          </w:p>
        </w:tc>
      </w:tr>
      <w:tr w:rsidR="00124DD5" w14:paraId="465213F7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760F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8E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813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240,000</w:t>
            </w:r>
          </w:p>
        </w:tc>
      </w:tr>
      <w:tr w:rsidR="00124DD5" w14:paraId="5B5E9F2B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B78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BD3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Travel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Costs(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>Airlines, Bus, Railways)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4B48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1,200,000</w:t>
            </w:r>
          </w:p>
        </w:tc>
      </w:tr>
      <w:tr w:rsidR="00124DD5" w14:paraId="3365D2C3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25B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AE7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Accommodation    allowances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3F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124DD5" w14:paraId="20742D53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636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053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Daily Subsistence Allowances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801A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124DD5" w14:paraId="70D06C54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B91E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596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Field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Allowance(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>KICOSCA/EALSCA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BD3C" w14:textId="2802F440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</w:t>
            </w:r>
            <w:r w:rsidR="00573169">
              <w:rPr>
                <w:rFonts w:ascii="Constantia" w:hAnsi="Constantia"/>
                <w:sz w:val="23"/>
                <w:szCs w:val="23"/>
              </w:rPr>
              <w:t>8</w:t>
            </w:r>
            <w:r>
              <w:rPr>
                <w:rFonts w:ascii="Constantia" w:hAnsi="Constantia"/>
                <w:sz w:val="23"/>
                <w:szCs w:val="23"/>
              </w:rPr>
              <w:t>,</w:t>
            </w:r>
            <w:r w:rsidR="00573169">
              <w:rPr>
                <w:rFonts w:ascii="Constantia" w:hAnsi="Constantia"/>
                <w:sz w:val="23"/>
                <w:szCs w:val="23"/>
              </w:rPr>
              <w:t>147</w:t>
            </w:r>
            <w:r>
              <w:rPr>
                <w:rFonts w:ascii="Constantia" w:hAnsi="Constantia"/>
                <w:sz w:val="23"/>
                <w:szCs w:val="23"/>
              </w:rPr>
              <w:t>,000</w:t>
            </w:r>
          </w:p>
        </w:tc>
      </w:tr>
      <w:tr w:rsidR="00124DD5" w14:paraId="363155AA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C1F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CB8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20F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2,300,000</w:t>
            </w:r>
          </w:p>
        </w:tc>
      </w:tr>
      <w:tr w:rsidR="00124DD5" w14:paraId="741DAFE0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3C7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75A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3C8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463,510</w:t>
            </w:r>
          </w:p>
        </w:tc>
      </w:tr>
      <w:tr w:rsidR="00124DD5" w14:paraId="408DA1E2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245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73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Hire of Training Facilities and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4B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D1F22FA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31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99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Accommodation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404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4683B9B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CB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EE8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Tuition / training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5C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0A2D09D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36D7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2210714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5FD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Gender/Disability Mainstreaming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6096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3,200,000</w:t>
            </w:r>
          </w:p>
        </w:tc>
      </w:tr>
      <w:tr w:rsidR="00124DD5" w14:paraId="352C7578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F2F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0F6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Catering Services (receptions), Accommodation, Gifts, Food and Drinks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A1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1,667,879</w:t>
            </w:r>
          </w:p>
        </w:tc>
      </w:tr>
      <w:tr w:rsidR="00124DD5" w14:paraId="30DA56D0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579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D00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Boards, Committees, Conferences and Seminars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4916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4,200,000</w:t>
            </w:r>
          </w:p>
        </w:tc>
      </w:tr>
      <w:tr w:rsidR="00124DD5" w14:paraId="1FB9F790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126E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49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National Celebration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55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4952CF13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169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AE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129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200,000</w:t>
            </w:r>
          </w:p>
        </w:tc>
      </w:tr>
      <w:tr w:rsidR="00124DD5" w14:paraId="0A6E11C1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F5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E14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96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860,000</w:t>
            </w:r>
          </w:p>
        </w:tc>
      </w:tr>
      <w:tr w:rsidR="00124DD5" w14:paraId="013D4BAE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CFF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E8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478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600,000</w:t>
            </w:r>
          </w:p>
        </w:tc>
      </w:tr>
      <w:tr w:rsidR="00124DD5" w14:paraId="747180B8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2A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E3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EF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2,820,000</w:t>
            </w:r>
          </w:p>
        </w:tc>
      </w:tr>
      <w:tr w:rsidR="00124DD5" w14:paraId="069D5618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01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62D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1A5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217,330</w:t>
            </w:r>
          </w:p>
        </w:tc>
      </w:tr>
      <w:tr w:rsidR="00124DD5" w14:paraId="19522570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C80E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2710102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01D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Gratuity and Honorarium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ADB0" w14:textId="1460FDB7" w:rsidR="00124DD5" w:rsidRDefault="00573169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8BAEEDC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EDC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34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RECURRENT H/Q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141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71,168,159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  <w:tr w:rsidR="00124DD5" w14:paraId="07C4ACA0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42A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5E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BB6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79234EA1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24C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D2E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E6FC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21,440,351</w:t>
            </w:r>
          </w:p>
        </w:tc>
      </w:tr>
      <w:tr w:rsidR="00124DD5" w14:paraId="26B04BDA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63C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800E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1,128,440</w:t>
            </w:r>
          </w:p>
        </w:tc>
      </w:tr>
      <w:tr w:rsidR="00124DD5" w14:paraId="693D1075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B6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CD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GENDER AND CULTURE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88B8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08A2AB32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39A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DEF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FUNDS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954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38AEA917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42B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2420203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CD4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Loans and other instruments - WOMEN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E01F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20,526,343</w:t>
            </w:r>
          </w:p>
        </w:tc>
      </w:tr>
      <w:tr w:rsidR="00124DD5" w14:paraId="7C1BC329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A5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2420203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70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Loans and other instruments DISABILITY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8B8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12,317,615</w:t>
            </w:r>
          </w:p>
        </w:tc>
      </w:tr>
      <w:tr w:rsidR="00124DD5" w14:paraId="6D513BEE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E52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84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Boards and committees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3E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6C5773EC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0F6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924D" w14:textId="77777777" w:rsidR="00124DD5" w:rsidRPr="00573169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573169">
              <w:rPr>
                <w:rFonts w:ascii="Constantia" w:hAnsi="Constantia"/>
                <w:b/>
                <w:bCs/>
                <w:sz w:val="23"/>
                <w:szCs w:val="23"/>
              </w:rPr>
              <w:t>TOTAL 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4A11" w14:textId="77777777" w:rsidR="00124DD5" w:rsidRPr="00573169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573169">
              <w:rPr>
                <w:rFonts w:ascii="Constantia" w:hAnsi="Constantia"/>
                <w:b/>
                <w:bCs/>
                <w:sz w:val="23"/>
                <w:szCs w:val="23"/>
              </w:rPr>
              <w:t>55,712,749</w:t>
            </w:r>
          </w:p>
        </w:tc>
      </w:tr>
      <w:tr w:rsidR="00124DD5" w14:paraId="31D24E29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7076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E4" w14:textId="77777777" w:rsidR="00124DD5" w:rsidRPr="00573169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573169">
              <w:rPr>
                <w:rFonts w:ascii="Constantia" w:hAnsi="Constantia"/>
                <w:b/>
                <w:bCs/>
                <w:sz w:val="23"/>
                <w:szCs w:val="23"/>
              </w:rPr>
              <w:t>TOTAL RECURRENT AND 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A456" w14:textId="77777777" w:rsidR="00124DD5" w:rsidRPr="00573169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573169">
              <w:rPr>
                <w:rFonts w:ascii="Constantia" w:hAnsi="Constantia"/>
                <w:b/>
                <w:bCs/>
                <w:sz w:val="23"/>
                <w:szCs w:val="23"/>
              </w:rPr>
              <w:t>126,880,908</w:t>
            </w:r>
          </w:p>
        </w:tc>
      </w:tr>
    </w:tbl>
    <w:p w14:paraId="6C0D495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54C395A0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E500140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GENDER AND CULTURE</w:t>
      </w:r>
    </w:p>
    <w:p w14:paraId="0E4CE432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tbl>
      <w:tblPr>
        <w:tblW w:w="5082" w:type="pct"/>
        <w:tblInd w:w="-147" w:type="dxa"/>
        <w:tblLook w:val="04A0" w:firstRow="1" w:lastRow="0" w:firstColumn="1" w:lastColumn="0" w:noHBand="0" w:noVBand="1"/>
      </w:tblPr>
      <w:tblGrid>
        <w:gridCol w:w="1418"/>
        <w:gridCol w:w="5812"/>
        <w:gridCol w:w="1934"/>
      </w:tblGrid>
      <w:tr w:rsidR="00124DD5" w14:paraId="54449EBC" w14:textId="77777777">
        <w:trPr>
          <w:trHeight w:val="20"/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6DB1407" w14:textId="77777777" w:rsidR="00124DD5" w:rsidRDefault="00124DD5">
            <w:pPr>
              <w:spacing w:after="200" w:line="276" w:lineRule="auto"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D9C1D6C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392179A6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Allocation</w:t>
            </w:r>
          </w:p>
        </w:tc>
      </w:tr>
      <w:tr w:rsidR="00124DD5" w14:paraId="5266F118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C6F" w14:textId="77777777" w:rsidR="00124DD5" w:rsidRDefault="00124DD5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CBDF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Cultural Development and Management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FF2EA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21,440,351</w:t>
            </w:r>
          </w:p>
        </w:tc>
      </w:tr>
      <w:tr w:rsidR="00124DD5" w14:paraId="68688CF8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9BF" w14:textId="77777777" w:rsidR="00124DD5" w:rsidRDefault="00124DD5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D10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Loans and other instruments - WOMEN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084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20,526,343</w:t>
            </w:r>
          </w:p>
        </w:tc>
      </w:tr>
      <w:tr w:rsidR="00124DD5" w14:paraId="2B8D22AE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5A1" w14:textId="77777777" w:rsidR="00124DD5" w:rsidRDefault="00124DD5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BAC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Loans and other instruments DISABILITY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423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12,317,615</w:t>
            </w:r>
          </w:p>
        </w:tc>
      </w:tr>
      <w:tr w:rsidR="00124DD5" w14:paraId="1748A33F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9DC" w14:textId="77777777" w:rsidR="00124DD5" w:rsidRDefault="00124DD5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A627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Boards and committees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2253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300,000</w:t>
            </w:r>
          </w:p>
        </w:tc>
      </w:tr>
      <w:tr w:rsidR="00124DD5" w14:paraId="6914F95F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A3D" w14:textId="77777777" w:rsidR="00124DD5" w:rsidRDefault="00124DD5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B266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Project supervision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BD88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1,128,440</w:t>
            </w:r>
          </w:p>
        </w:tc>
      </w:tr>
      <w:tr w:rsidR="00124DD5" w14:paraId="32118D64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229" w14:textId="77777777" w:rsidR="00124DD5" w:rsidRDefault="00124DD5">
            <w:pPr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CA60" w14:textId="77777777" w:rsidR="00124DD5" w:rsidRDefault="00124DD5">
            <w:pPr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ABE6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sz w:val="23"/>
                <w:szCs w:val="23"/>
              </w:rPr>
              <w:t>55,712,749</w:t>
            </w:r>
            <w:r>
              <w:rPr>
                <w:rFonts w:ascii="Constantia" w:eastAsia="Calibri" w:hAnsi="Constantia"/>
                <w:sz w:val="23"/>
                <w:szCs w:val="23"/>
              </w:rPr>
              <w:fldChar w:fldCharType="end"/>
            </w:r>
          </w:p>
        </w:tc>
      </w:tr>
    </w:tbl>
    <w:p w14:paraId="666A1250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0E4D70DD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4BEF940B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33" w:name="_Toc141803801"/>
      <w:r>
        <w:rPr>
          <w:rFonts w:ascii="Constantia" w:hAnsi="Constantia" w:cs="Times New Roman"/>
          <w:b/>
          <w:color w:val="auto"/>
          <w:sz w:val="23"/>
          <w:szCs w:val="23"/>
        </w:rPr>
        <w:t>YOUTH AND SPORTS</w:t>
      </w:r>
      <w:bookmarkEnd w:id="33"/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447"/>
        <w:gridCol w:w="5783"/>
        <w:gridCol w:w="1984"/>
      </w:tblGrid>
      <w:tr w:rsidR="00124DD5" w14:paraId="2F3FF9F0" w14:textId="77777777">
        <w:trPr>
          <w:trHeight w:val="20"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10F47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24853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B08DE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2C021CFB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26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C2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Payment of staff salaries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CD1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11,654,874</w:t>
            </w:r>
          </w:p>
        </w:tc>
      </w:tr>
      <w:tr w:rsidR="00124DD5" w14:paraId="7AADBB32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A3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E9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wages- Temporary Employees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CE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B124BC4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5F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9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4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120,000</w:t>
            </w:r>
          </w:p>
        </w:tc>
      </w:tr>
      <w:tr w:rsidR="00124DD5" w14:paraId="36A540DE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740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D6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Communication,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96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260,000</w:t>
            </w:r>
          </w:p>
        </w:tc>
      </w:tr>
      <w:tr w:rsidR="00124DD5" w14:paraId="4E9A51AF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4EE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CD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FCE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3,500,000</w:t>
            </w:r>
          </w:p>
        </w:tc>
      </w:tr>
      <w:tr w:rsidR="00124DD5" w14:paraId="3A3F5DD6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74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E8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14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1,140,000</w:t>
            </w:r>
          </w:p>
        </w:tc>
      </w:tr>
      <w:tr w:rsidR="00124DD5" w14:paraId="15EA5F2D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B6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A6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DA5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48C81DC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08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91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FE5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2,559,497</w:t>
            </w:r>
          </w:p>
        </w:tc>
      </w:tr>
      <w:tr w:rsidR="00124DD5" w14:paraId="200FBA2F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B3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58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A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600,000</w:t>
            </w:r>
          </w:p>
        </w:tc>
      </w:tr>
      <w:tr w:rsidR="00124DD5" w14:paraId="4FFE3E8F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712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6AA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and lubricants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30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600,000</w:t>
            </w:r>
          </w:p>
        </w:tc>
      </w:tr>
      <w:tr w:rsidR="00124DD5" w14:paraId="2A532186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C2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C3D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F9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1,590,000</w:t>
            </w:r>
          </w:p>
        </w:tc>
      </w:tr>
      <w:tr w:rsidR="00124DD5" w14:paraId="6BBE0BBD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DF2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D4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maintenance- vehicle and other transport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69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260,000</w:t>
            </w:r>
          </w:p>
        </w:tc>
      </w:tr>
      <w:tr w:rsidR="00124DD5" w14:paraId="0353C9A9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496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8B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maintenance- other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FE9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749FEBD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C08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2710100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7811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Government Pension and Retirement Benefits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398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306D535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5F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9EAA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20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124DD5" w14:paraId="7286865B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F94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5BF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RECURRENT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CF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24,284,371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  <w:tr w:rsidR="00124DD5" w14:paraId="2BE9E7BD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376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95C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DCF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13B4FABE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FD8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3110604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E80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F85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29,000,000</w:t>
            </w:r>
          </w:p>
        </w:tc>
      </w:tr>
      <w:tr w:rsidR="00124DD5" w14:paraId="12CF3698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11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3111504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05F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 MASINDE MULIRO STADIUM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DE2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36,000,000</w:t>
            </w:r>
          </w:p>
        </w:tc>
      </w:tr>
      <w:tr w:rsidR="00124DD5" w14:paraId="0D0CBFC3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101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A53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C93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5,514,202</w:t>
            </w:r>
          </w:p>
        </w:tc>
      </w:tr>
      <w:tr w:rsidR="00124DD5" w14:paraId="198C73DA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5696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7B8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YOUTH AND SPORTS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BFD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73683CB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1B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18C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D00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B696F30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E82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2420203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E4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Loans and other instruments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0F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29,684,326</w:t>
            </w:r>
          </w:p>
        </w:tc>
      </w:tr>
      <w:tr w:rsidR="00124DD5" w14:paraId="620AE4D9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4A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1D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Boards and committees (operations costs)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C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452D77C3" w14:textId="77777777">
        <w:trPr>
          <w:trHeight w:val="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3824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98B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Development youths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83F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100,498,528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</w:tbl>
    <w:p w14:paraId="7C584B21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2472247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5DFAF035" w14:textId="77777777" w:rsidR="00124DD5" w:rsidRDefault="00C831DA">
      <w:pPr>
        <w:pStyle w:val="Heading2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34" w:name="_Toc141803802"/>
      <w:r>
        <w:rPr>
          <w:rFonts w:ascii="Constantia" w:hAnsi="Constantia" w:cs="Times New Roman"/>
          <w:b/>
          <w:bCs/>
          <w:color w:val="auto"/>
          <w:sz w:val="23"/>
          <w:szCs w:val="23"/>
        </w:rPr>
        <w:t>PROJECT LIST</w:t>
      </w:r>
      <w:bookmarkEnd w:id="34"/>
    </w:p>
    <w:tbl>
      <w:tblPr>
        <w:tblW w:w="5082" w:type="pct"/>
        <w:tblInd w:w="-147" w:type="dxa"/>
        <w:tblLook w:val="04A0" w:firstRow="1" w:lastRow="0" w:firstColumn="1" w:lastColumn="0" w:noHBand="0" w:noVBand="1"/>
      </w:tblPr>
      <w:tblGrid>
        <w:gridCol w:w="1419"/>
        <w:gridCol w:w="5898"/>
        <w:gridCol w:w="1847"/>
      </w:tblGrid>
      <w:tr w:rsidR="00124DD5" w14:paraId="3A3758DC" w14:textId="77777777">
        <w:trPr>
          <w:trHeight w:val="20"/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091A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2135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C459" w14:textId="77777777" w:rsidR="00124DD5" w:rsidRDefault="00C831DA">
            <w:pPr>
              <w:spacing w:after="200" w:line="276" w:lineRule="auto"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438181B8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B12E" w14:textId="77777777" w:rsidR="00124DD5" w:rsidRDefault="00124DD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39ED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Construction of Phase 1 of Masinde </w:t>
            </w:r>
            <w:proofErr w:type="spellStart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Muliro</w:t>
            </w:r>
            <w:proofErr w:type="spellEnd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 stadium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41FD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36,000,000</w:t>
            </w:r>
          </w:p>
        </w:tc>
      </w:tr>
      <w:tr w:rsidR="00124DD5" w14:paraId="2AA00603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3E98" w14:textId="77777777" w:rsidR="00124DD5" w:rsidRDefault="00124DD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2363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Completion and equipping of phase 1and phase 11 of High-Altitude Training </w:t>
            </w:r>
            <w:proofErr w:type="spellStart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centre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6276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19,000,000</w:t>
            </w:r>
          </w:p>
        </w:tc>
      </w:tr>
      <w:tr w:rsidR="00124DD5" w14:paraId="19854138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5CF5" w14:textId="77777777" w:rsidR="00124DD5" w:rsidRDefault="00124DD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01DC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Loans and other instruments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5379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29,684,326</w:t>
            </w:r>
          </w:p>
        </w:tc>
      </w:tr>
      <w:tr w:rsidR="00124DD5" w14:paraId="6CE7AB55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C95A" w14:textId="77777777" w:rsidR="00124DD5" w:rsidRDefault="00124DD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4A86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Boards and committees (operations costs)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E5CC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300,000</w:t>
            </w:r>
          </w:p>
        </w:tc>
      </w:tr>
      <w:tr w:rsidR="00124DD5" w14:paraId="6E9F90B6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CF1F" w14:textId="77777777" w:rsidR="00124DD5" w:rsidRDefault="00124DD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99D2" w14:textId="77777777" w:rsidR="00124DD5" w:rsidRPr="00BA440D" w:rsidRDefault="00C831DA">
            <w:pPr>
              <w:rPr>
                <w:rFonts w:ascii="Constantia" w:eastAsia="Calibri" w:hAnsi="Constantia"/>
                <w:highlight w:val="yellow"/>
                <w:lang w:val="en-GB"/>
              </w:rPr>
            </w:pPr>
            <w:r w:rsidRPr="00BA440D">
              <w:rPr>
                <w:rFonts w:ascii="Constantia" w:hAnsi="Constantia" w:cs="Calibri"/>
                <w:color w:val="000000"/>
                <w:highlight w:val="yellow"/>
              </w:rPr>
              <w:t xml:space="preserve">Upgrade of </w:t>
            </w:r>
            <w:proofErr w:type="spellStart"/>
            <w:r w:rsidRPr="00BA440D">
              <w:rPr>
                <w:rFonts w:ascii="Constantia" w:hAnsi="Constantia" w:cs="Calibri"/>
                <w:color w:val="000000"/>
                <w:highlight w:val="yellow"/>
              </w:rPr>
              <w:t>maraka</w:t>
            </w:r>
            <w:proofErr w:type="spellEnd"/>
            <w:r w:rsidRPr="00BA440D">
              <w:rPr>
                <w:rFonts w:ascii="Constantia" w:hAnsi="Constantia" w:cs="Calibri"/>
                <w:color w:val="000000"/>
                <w:highlight w:val="yellow"/>
              </w:rPr>
              <w:t xml:space="preserve"> stadium field (</w:t>
            </w:r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 xml:space="preserve">Playing </w:t>
            </w:r>
            <w:proofErr w:type="spellStart"/>
            <w:proofErr w:type="gramStart"/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>pitch,truck</w:t>
            </w:r>
            <w:proofErr w:type="gramEnd"/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>,terraces,main</w:t>
            </w:r>
            <w:proofErr w:type="spellEnd"/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 xml:space="preserve"> stand 3secured dressing </w:t>
            </w:r>
            <w:proofErr w:type="spellStart"/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>rooms,perimeter</w:t>
            </w:r>
            <w:proofErr w:type="spellEnd"/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 xml:space="preserve"> </w:t>
            </w:r>
            <w:proofErr w:type="spellStart"/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>walling,entry</w:t>
            </w:r>
            <w:proofErr w:type="spellEnd"/>
            <w:r w:rsidRPr="00BA440D">
              <w:rPr>
                <w:rFonts w:ascii="Constantia" w:hAnsi="Constantia" w:cs="Calibri"/>
                <w:color w:val="000000"/>
                <w:highlight w:val="yellow"/>
                <w:lang w:val="en-GB"/>
              </w:rPr>
              <w:t xml:space="preserve"> and exit gates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0B05" w14:textId="77777777" w:rsidR="00124DD5" w:rsidRPr="00BA440D" w:rsidRDefault="00C831DA">
            <w:pPr>
              <w:rPr>
                <w:rFonts w:ascii="Constantia" w:eastAsia="Calibri" w:hAnsi="Constantia"/>
                <w:highlight w:val="yellow"/>
              </w:rPr>
            </w:pPr>
            <w:r w:rsidRPr="00BA440D">
              <w:rPr>
                <w:rFonts w:ascii="Constantia" w:hAnsi="Constantia" w:cs="Calibri"/>
                <w:color w:val="000000"/>
                <w:highlight w:val="yellow"/>
              </w:rPr>
              <w:t>5,000,000</w:t>
            </w:r>
          </w:p>
        </w:tc>
      </w:tr>
      <w:tr w:rsidR="00124DD5" w14:paraId="11753A9D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469" w14:textId="77777777" w:rsidR="00124DD5" w:rsidRDefault="00124DD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9860" w14:textId="77777777" w:rsidR="00124DD5" w:rsidRPr="00BA440D" w:rsidRDefault="00C831DA">
            <w:pPr>
              <w:rPr>
                <w:rFonts w:ascii="Constantia" w:eastAsia="Calibri" w:hAnsi="Constantia"/>
                <w:color w:val="000000"/>
                <w:highlight w:val="yellow"/>
              </w:rPr>
            </w:pPr>
            <w:r w:rsidRPr="00BA440D">
              <w:rPr>
                <w:rFonts w:ascii="Constantia" w:hAnsi="Constantia" w:cs="Calibri"/>
                <w:color w:val="000000"/>
                <w:highlight w:val="yellow"/>
              </w:rPr>
              <w:t>Upgrade Kolani sports academy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D4178" w14:textId="77777777" w:rsidR="00124DD5" w:rsidRPr="00BA440D" w:rsidRDefault="00C831DA">
            <w:pPr>
              <w:rPr>
                <w:rFonts w:ascii="Constantia" w:eastAsia="Calibri" w:hAnsi="Constantia"/>
                <w:color w:val="000000"/>
                <w:highlight w:val="yellow"/>
              </w:rPr>
            </w:pPr>
            <w:r w:rsidRPr="00BA440D">
              <w:rPr>
                <w:rFonts w:ascii="Constantia" w:hAnsi="Constantia" w:cs="Calibri"/>
                <w:color w:val="000000"/>
                <w:highlight w:val="yellow"/>
              </w:rPr>
              <w:t>5,000,000</w:t>
            </w:r>
          </w:p>
        </w:tc>
      </w:tr>
      <w:tr w:rsidR="00124DD5" w14:paraId="458EA26B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5E58" w14:textId="77777777" w:rsidR="00124DD5" w:rsidRDefault="00124DD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307B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C8B5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5,514,202</w:t>
            </w:r>
          </w:p>
        </w:tc>
      </w:tr>
      <w:tr w:rsidR="00124DD5" w14:paraId="54B3A4D9" w14:textId="77777777">
        <w:trPr>
          <w:trHeight w:val="20"/>
          <w:tblHeader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B479" w14:textId="77777777" w:rsidR="00124DD5" w:rsidRDefault="00124DD5">
            <w:pPr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3205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95CD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100,498,528</w: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0AC80EB3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7E891CA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02DC507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35" w:name="_Toc141803803"/>
      <w:r>
        <w:rPr>
          <w:rFonts w:ascii="Constantia" w:hAnsi="Constantia" w:cs="Times New Roman"/>
          <w:b/>
          <w:color w:val="auto"/>
          <w:sz w:val="23"/>
          <w:szCs w:val="23"/>
        </w:rPr>
        <w:t>OFFICE OF H.E. THE GOVERNOR</w:t>
      </w:r>
      <w:bookmarkEnd w:id="35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p w14:paraId="26EC84CC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5954"/>
        <w:gridCol w:w="1842"/>
      </w:tblGrid>
      <w:tr w:rsidR="00124DD5" w14:paraId="01B96B2A" w14:textId="77777777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AF454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1016CF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EBF089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6F150902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0E9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32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salary- Permanent Employees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CB6F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210,229,670</w:t>
            </w:r>
          </w:p>
        </w:tc>
      </w:tr>
      <w:tr w:rsidR="00124DD5" w14:paraId="3CFA8595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90A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4B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Wages - Temporary Employees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D8E5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8B97C6A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87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13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336BC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250,000</w:t>
            </w:r>
          </w:p>
        </w:tc>
      </w:tr>
      <w:tr w:rsidR="00124DD5" w14:paraId="46244D1C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DC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6D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5769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1,320,000</w:t>
            </w:r>
          </w:p>
        </w:tc>
      </w:tr>
      <w:tr w:rsidR="00124DD5" w14:paraId="309A7B8E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F107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E1F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4FC9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28,000,000</w:t>
            </w:r>
          </w:p>
        </w:tc>
      </w:tr>
      <w:tr w:rsidR="00124DD5" w14:paraId="791C1FDD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BC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19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3A48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124DD5" w14:paraId="5860E6F3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F6A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DAD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559C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6,000,000</w:t>
            </w:r>
          </w:p>
        </w:tc>
      </w:tr>
      <w:tr w:rsidR="00124DD5" w14:paraId="19EBA1D2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EE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CA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BF5A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8,027,663</w:t>
            </w:r>
          </w:p>
        </w:tc>
      </w:tr>
      <w:tr w:rsidR="00124DD5" w14:paraId="50DA8021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BB7D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FE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B9E6D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506F614D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55A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2210800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64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1CA0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23,557,978</w:t>
            </w:r>
          </w:p>
        </w:tc>
      </w:tr>
      <w:tr w:rsidR="00124DD5" w14:paraId="0CBC4EBA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B81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150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B042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200,000</w:t>
            </w:r>
          </w:p>
        </w:tc>
      </w:tr>
      <w:tr w:rsidR="00124DD5" w14:paraId="4AACA18E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EC4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DD7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A52C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3,800,000</w:t>
            </w:r>
          </w:p>
        </w:tc>
      </w:tr>
      <w:tr w:rsidR="00124DD5" w14:paraId="29840B16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E925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C2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FD1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8,000,000</w:t>
            </w:r>
          </w:p>
        </w:tc>
      </w:tr>
      <w:tr w:rsidR="00124DD5" w14:paraId="2A1B0EBB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0E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97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Management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D38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C577BE6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D98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CF5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Motor Vehicle Insurance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0C2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124DD5" w14:paraId="2E18FA92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EA9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7A0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Membership Fees, Dues and Subscriptions to Professional and Trade Bodies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E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124DD5" w14:paraId="316AD012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73C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0B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Temporal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98B5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8,000,000</w:t>
            </w:r>
          </w:p>
        </w:tc>
      </w:tr>
      <w:tr w:rsidR="00124DD5" w14:paraId="0616E1A1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04C6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0FA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special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programmes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FE267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50,000,000</w:t>
            </w:r>
          </w:p>
        </w:tc>
      </w:tr>
      <w:tr w:rsidR="00124DD5" w14:paraId="3F6BA9BC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7FA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23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62D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4,000,000</w:t>
            </w:r>
          </w:p>
        </w:tc>
      </w:tr>
      <w:tr w:rsidR="00124DD5" w14:paraId="2936F02C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72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2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261D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124DD5" w14:paraId="174E575C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882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2710100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C3C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Government Pension and Retirement Benefits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53E9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39,254,586</w:t>
            </w:r>
          </w:p>
        </w:tc>
      </w:tr>
      <w:tr w:rsidR="00124DD5" w14:paraId="0C6E3017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A229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B1B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544D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2,602,902</w:t>
            </w:r>
          </w:p>
        </w:tc>
      </w:tr>
      <w:tr w:rsidR="00124DD5" w14:paraId="77189525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A93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5C8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F93D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404,242,799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6548D94A" w14:textId="77777777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EA3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 EXPENDITURE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2183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03D72380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D2C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45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specialized plant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0591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3400534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BF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6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842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777574C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669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B2B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57DC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</w:tbl>
    <w:p w14:paraId="085CB8D5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82B7C06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tbl>
      <w:tblPr>
        <w:tblStyle w:val="TableGrid"/>
        <w:tblW w:w="5082" w:type="pct"/>
        <w:tblInd w:w="-147" w:type="dxa"/>
        <w:tblLook w:val="04A0" w:firstRow="1" w:lastRow="0" w:firstColumn="1" w:lastColumn="0" w:noHBand="0" w:noVBand="1"/>
      </w:tblPr>
      <w:tblGrid>
        <w:gridCol w:w="1275"/>
        <w:gridCol w:w="6098"/>
        <w:gridCol w:w="1791"/>
      </w:tblGrid>
      <w:tr w:rsidR="00124DD5" w14:paraId="42DC80F4" w14:textId="77777777">
        <w:tc>
          <w:tcPr>
            <w:tcW w:w="696" w:type="pct"/>
          </w:tcPr>
          <w:p w14:paraId="6741D84E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327" w:type="pct"/>
          </w:tcPr>
          <w:p w14:paraId="64141847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977" w:type="pct"/>
          </w:tcPr>
          <w:p w14:paraId="71F443DE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05D63C35" w14:textId="77777777">
        <w:tc>
          <w:tcPr>
            <w:tcW w:w="696" w:type="pct"/>
          </w:tcPr>
          <w:p w14:paraId="204BDA4C" w14:textId="77777777" w:rsidR="00124DD5" w:rsidRDefault="00124DD5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327" w:type="pct"/>
          </w:tcPr>
          <w:p w14:paraId="19025E4B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Acquisition of fire engine NO 1</w:t>
            </w:r>
          </w:p>
        </w:tc>
        <w:tc>
          <w:tcPr>
            <w:tcW w:w="977" w:type="pct"/>
            <w:vAlign w:val="bottom"/>
          </w:tcPr>
          <w:p w14:paraId="0AE81E12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0</w:t>
            </w:r>
          </w:p>
        </w:tc>
      </w:tr>
    </w:tbl>
    <w:p w14:paraId="06D0826B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0827E917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E25BCE4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36" w:name="_Toc141803804"/>
      <w:r>
        <w:rPr>
          <w:rFonts w:ascii="Constantia" w:hAnsi="Constantia" w:cs="Times New Roman"/>
          <w:b/>
          <w:bCs/>
          <w:color w:val="auto"/>
          <w:sz w:val="23"/>
          <w:szCs w:val="23"/>
        </w:rPr>
        <w:t>DEPUTY GOVERNOR'S OFFICE</w:t>
      </w:r>
      <w:bookmarkEnd w:id="36"/>
    </w:p>
    <w:p w14:paraId="08CC771C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5954"/>
        <w:gridCol w:w="1842"/>
      </w:tblGrid>
      <w:tr w:rsidR="00124DD5" w14:paraId="3EC68B99" w14:textId="7777777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021F7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7D540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0E1EF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6D354640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4A5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E82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8115F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160,000</w:t>
            </w:r>
          </w:p>
        </w:tc>
      </w:tr>
      <w:tr w:rsidR="00124DD5" w14:paraId="2104D229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00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0E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D90B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728,000</w:t>
            </w:r>
          </w:p>
        </w:tc>
      </w:tr>
      <w:tr w:rsidR="00124DD5" w14:paraId="3310D9D1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F2C1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17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9724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10,520,000</w:t>
            </w:r>
          </w:p>
        </w:tc>
      </w:tr>
      <w:tr w:rsidR="00124DD5" w14:paraId="3EEF2047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F5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4C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F279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124DD5" w14:paraId="24469AA4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1B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4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67DD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100,000</w:t>
            </w:r>
          </w:p>
        </w:tc>
      </w:tr>
      <w:tr w:rsidR="00124DD5" w14:paraId="1AF289C3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51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76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60BE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1,080,000</w:t>
            </w:r>
          </w:p>
        </w:tc>
      </w:tr>
      <w:tr w:rsidR="00124DD5" w14:paraId="19DB54F3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BB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B10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92C0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102E1E7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B58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18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13D8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6,000,000</w:t>
            </w:r>
          </w:p>
        </w:tc>
      </w:tr>
      <w:tr w:rsidR="00124DD5" w14:paraId="74A054EF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1DA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6F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Specialised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Materials and 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60CCD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200,000</w:t>
            </w:r>
          </w:p>
        </w:tc>
      </w:tr>
      <w:tr w:rsidR="00124DD5" w14:paraId="26DBBCE6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7516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C5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447F7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600,000</w:t>
            </w:r>
          </w:p>
        </w:tc>
      </w:tr>
      <w:tr w:rsidR="00124DD5" w14:paraId="03CBA3FB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78E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1C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A541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2,500,000</w:t>
            </w:r>
          </w:p>
        </w:tc>
      </w:tr>
      <w:tr w:rsidR="00124DD5" w14:paraId="03B0FAE2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3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63D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368C4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1,400,000</w:t>
            </w:r>
          </w:p>
        </w:tc>
      </w:tr>
      <w:tr w:rsidR="00124DD5" w14:paraId="07FC6C51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57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2220100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8B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42A0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124DD5" w14:paraId="7184F465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0D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624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738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4E3D6E4E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BA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E6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CFDB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748,583</w:t>
            </w:r>
          </w:p>
        </w:tc>
      </w:tr>
      <w:tr w:rsidR="00124DD5" w14:paraId="16EBC81D" w14:textId="7777777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7B9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B7E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0B2D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27,336,583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</w:tbl>
    <w:p w14:paraId="6E68BCED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4324B95F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2E8534A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37" w:name="_Toc141803805"/>
      <w:r>
        <w:rPr>
          <w:rFonts w:ascii="Constantia" w:hAnsi="Constantia" w:cs="Times New Roman"/>
          <w:b/>
          <w:color w:val="auto"/>
          <w:sz w:val="23"/>
          <w:szCs w:val="23"/>
        </w:rPr>
        <w:t>LANDS, URBAN AND PHYSICAL PLANNING</w:t>
      </w:r>
      <w:bookmarkEnd w:id="37"/>
    </w:p>
    <w:p w14:paraId="55D03FA8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499" w:type="dxa"/>
        <w:tblInd w:w="-289" w:type="dxa"/>
        <w:tblLook w:val="04A0" w:firstRow="1" w:lastRow="0" w:firstColumn="1" w:lastColumn="0" w:noHBand="0" w:noVBand="1"/>
      </w:tblPr>
      <w:tblGrid>
        <w:gridCol w:w="1560"/>
        <w:gridCol w:w="5954"/>
        <w:gridCol w:w="1985"/>
      </w:tblGrid>
      <w:tr w:rsidR="00124DD5" w14:paraId="61438368" w14:textId="77777777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312700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405C39D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D24364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59AEF9C1" w14:textId="7777777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514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BBA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E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27,975,396</w:t>
            </w:r>
          </w:p>
        </w:tc>
      </w:tr>
      <w:tr w:rsidR="00124DD5" w14:paraId="5145991D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4F2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91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A8E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132,000</w:t>
            </w:r>
          </w:p>
        </w:tc>
      </w:tr>
      <w:tr w:rsidR="00124DD5" w14:paraId="51BD10CE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C1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096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87B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595,505</w:t>
            </w:r>
          </w:p>
        </w:tc>
      </w:tr>
      <w:tr w:rsidR="00124DD5" w14:paraId="3FE757F0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97C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CC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Travel Costs (airlines, bus, railway, mileage allowances, etc.)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239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274,000</w:t>
            </w:r>
          </w:p>
        </w:tc>
      </w:tr>
      <w:tr w:rsidR="00124DD5" w14:paraId="55C93910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6F7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544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Accommodation - Domestic 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90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5A94571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046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212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Daily Subsistence Allowance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CC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1,519,000</w:t>
            </w:r>
          </w:p>
        </w:tc>
      </w:tr>
      <w:tr w:rsidR="00124DD5" w14:paraId="78D5A1F4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E7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F9F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Allowance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3CF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986,930</w:t>
            </w:r>
          </w:p>
        </w:tc>
      </w:tr>
      <w:tr w:rsidR="00124DD5" w14:paraId="4B106369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0B2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6DE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Field Operational Allowance- CONFIRMATION OF LAND BOUNDERIES 5M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DF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4,487,920</w:t>
            </w:r>
          </w:p>
        </w:tc>
      </w:tr>
      <w:tr w:rsidR="00124DD5" w14:paraId="08C6670D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8AF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D4B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21F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185,895</w:t>
            </w:r>
          </w:p>
        </w:tc>
      </w:tr>
      <w:tr w:rsidR="00124DD5" w14:paraId="48C04527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157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7BD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B48B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B8AD0A5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D25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51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Catering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A675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923,700</w:t>
            </w:r>
          </w:p>
        </w:tc>
      </w:tr>
      <w:tr w:rsidR="00124DD5" w14:paraId="57FAB339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F6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CF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Boards &amp; Committees -Preparation of land register 2M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2CF6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2,529,550</w:t>
            </w:r>
          </w:p>
        </w:tc>
      </w:tr>
      <w:tr w:rsidR="00124DD5" w14:paraId="05322392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7C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0E0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Plant Insurance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3A8D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F66F619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402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EC4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06C4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796,250</w:t>
            </w:r>
          </w:p>
        </w:tc>
      </w:tr>
      <w:tr w:rsidR="00124DD5" w14:paraId="6228F4BC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052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B4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C3F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1,478,800</w:t>
            </w:r>
          </w:p>
        </w:tc>
      </w:tr>
      <w:tr w:rsidR="00124DD5" w14:paraId="7E709A3A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B17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85B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Professional Membership Fees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082A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122,700</w:t>
            </w:r>
          </w:p>
        </w:tc>
      </w:tr>
      <w:tr w:rsidR="00124DD5" w14:paraId="3B87B35B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99C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51121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Land registration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F3EC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124DD5" w14:paraId="402DC651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86E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4047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Temporary expenses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191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2,813,545</w:t>
            </w:r>
          </w:p>
        </w:tc>
      </w:tr>
      <w:tr w:rsidR="00124DD5" w14:paraId="19E1D6CF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82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2210904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CB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Motor Vehicle Insurance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9E7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539,000</w:t>
            </w:r>
          </w:p>
        </w:tc>
      </w:tr>
      <w:tr w:rsidR="00124DD5" w14:paraId="0F86A4C3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70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A6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5C7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1,875,000</w:t>
            </w:r>
          </w:p>
        </w:tc>
      </w:tr>
      <w:tr w:rsidR="00124DD5" w14:paraId="62B542BF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7F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F6A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22C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30,000</w:t>
            </w:r>
          </w:p>
        </w:tc>
      </w:tr>
      <w:tr w:rsidR="00124DD5" w14:paraId="6B33E13E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E8F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249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2A8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BDB59E3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F8D1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35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RECURRENT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9FA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52,265,191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  <w:tr w:rsidR="00124DD5" w14:paraId="18E88AC0" w14:textId="77777777">
        <w:trPr>
          <w:trHeight w:val="2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091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B1D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0FFFAB47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A9D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588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Supplier credit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E81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D5F872B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A6C0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38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Development/Physical Planning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8AF0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7,637,625</w:t>
            </w:r>
          </w:p>
        </w:tc>
      </w:tr>
      <w:tr w:rsidR="00124DD5" w14:paraId="05F7A19B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E7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3111114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0B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survey equipment and survey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CFD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3CA44623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639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7F1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infrastructure and civil works -Land fencing 3M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5142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D6445D9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3785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9F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F712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3,414,875</w:t>
            </w:r>
          </w:p>
        </w:tc>
      </w:tr>
      <w:tr w:rsidR="00124DD5" w14:paraId="0BBDB1BE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72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263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Ward Based Projects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DEE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20,151,400</w:t>
            </w:r>
          </w:p>
        </w:tc>
      </w:tr>
      <w:tr w:rsidR="00124DD5" w14:paraId="651BECF6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8604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FF92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E861E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31,203,900</w: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tr w:rsidR="00124DD5" w14:paraId="375B6F93" w14:textId="77777777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E7ED2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2CE1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AB7D7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83,469,091</w:t>
            </w:r>
          </w:p>
        </w:tc>
      </w:tr>
    </w:tbl>
    <w:p w14:paraId="49D4244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A80BBBD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lastRenderedPageBreak/>
        <w:t>PROJECT LIST</w:t>
      </w:r>
    </w:p>
    <w:p w14:paraId="67AF3CD7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5954"/>
        <w:gridCol w:w="1984"/>
      </w:tblGrid>
      <w:tr w:rsidR="00124DD5" w14:paraId="6FF0A166" w14:textId="77777777">
        <w:trPr>
          <w:tblHeader/>
        </w:trPr>
        <w:tc>
          <w:tcPr>
            <w:tcW w:w="1560" w:type="dxa"/>
            <w:shd w:val="clear" w:color="auto" w:fill="auto"/>
          </w:tcPr>
          <w:p w14:paraId="48BDF59F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bookmarkStart w:id="38" w:name="_Hlk133456082"/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954" w:type="dxa"/>
            <w:shd w:val="clear" w:color="auto" w:fill="auto"/>
          </w:tcPr>
          <w:p w14:paraId="3A84B5B8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984" w:type="dxa"/>
            <w:shd w:val="clear" w:color="auto" w:fill="auto"/>
          </w:tcPr>
          <w:p w14:paraId="103C2F56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39A3CDB8" w14:textId="77777777">
        <w:tc>
          <w:tcPr>
            <w:tcW w:w="1560" w:type="dxa"/>
            <w:shd w:val="clear" w:color="auto" w:fill="auto"/>
          </w:tcPr>
          <w:p w14:paraId="7D6CB7DE" w14:textId="77777777" w:rsidR="00124DD5" w:rsidRDefault="00124DD5">
            <w:pPr>
              <w:numPr>
                <w:ilvl w:val="0"/>
                <w:numId w:val="23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14:paraId="4ED6BC8E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Development/Physical Planning in centers;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Kipsigon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Kopsiro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Kaptama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1F0C65A2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4,200,000</w:t>
            </w:r>
          </w:p>
        </w:tc>
      </w:tr>
      <w:tr w:rsidR="00124DD5" w14:paraId="5FC420A5" w14:textId="77777777">
        <w:tc>
          <w:tcPr>
            <w:tcW w:w="1560" w:type="dxa"/>
            <w:shd w:val="clear" w:color="auto" w:fill="auto"/>
          </w:tcPr>
          <w:p w14:paraId="5C17EBD3" w14:textId="77777777" w:rsidR="00124DD5" w:rsidRDefault="00124DD5">
            <w:pPr>
              <w:numPr>
                <w:ilvl w:val="0"/>
                <w:numId w:val="23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14:paraId="1CBEF1A5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GIS Lab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449014F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314C8076" w14:textId="77777777">
        <w:tc>
          <w:tcPr>
            <w:tcW w:w="1560" w:type="dxa"/>
            <w:shd w:val="clear" w:color="auto" w:fill="auto"/>
          </w:tcPr>
          <w:p w14:paraId="022537D5" w14:textId="77777777" w:rsidR="00124DD5" w:rsidRDefault="00124DD5">
            <w:pPr>
              <w:numPr>
                <w:ilvl w:val="0"/>
                <w:numId w:val="23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14:paraId="68DB8A58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Review of physical development plans for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Webuye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Chwele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49573301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3,437,625</w:t>
            </w:r>
          </w:p>
        </w:tc>
      </w:tr>
      <w:tr w:rsidR="00124DD5" w14:paraId="3628E4F1" w14:textId="77777777">
        <w:tc>
          <w:tcPr>
            <w:tcW w:w="1560" w:type="dxa"/>
            <w:shd w:val="clear" w:color="auto" w:fill="auto"/>
          </w:tcPr>
          <w:p w14:paraId="5EE8F333" w14:textId="77777777" w:rsidR="00124DD5" w:rsidRDefault="00124DD5">
            <w:pPr>
              <w:numPr>
                <w:ilvl w:val="0"/>
                <w:numId w:val="23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14:paraId="29C6DE8B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Wardbased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projects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544D5E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20,151,400</w:t>
            </w:r>
          </w:p>
        </w:tc>
      </w:tr>
      <w:tr w:rsidR="00124DD5" w14:paraId="3DAAE253" w14:textId="77777777">
        <w:tc>
          <w:tcPr>
            <w:tcW w:w="1560" w:type="dxa"/>
            <w:shd w:val="clear" w:color="auto" w:fill="auto"/>
          </w:tcPr>
          <w:p w14:paraId="59E3CA90" w14:textId="77777777" w:rsidR="00124DD5" w:rsidRDefault="00124DD5">
            <w:pPr>
              <w:numPr>
                <w:ilvl w:val="0"/>
                <w:numId w:val="23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14:paraId="12DEEE6D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Land fencing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D6D8598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01B74A75" w14:textId="77777777">
        <w:tc>
          <w:tcPr>
            <w:tcW w:w="1560" w:type="dxa"/>
            <w:shd w:val="clear" w:color="auto" w:fill="auto"/>
          </w:tcPr>
          <w:p w14:paraId="5FB95647" w14:textId="77777777" w:rsidR="00124DD5" w:rsidRDefault="00124DD5">
            <w:pPr>
              <w:numPr>
                <w:ilvl w:val="0"/>
                <w:numId w:val="23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14:paraId="642FD09C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Project supervision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62E351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3,414,875</w:t>
            </w:r>
          </w:p>
        </w:tc>
      </w:tr>
      <w:tr w:rsidR="00124DD5" w14:paraId="723E9E9C" w14:textId="77777777">
        <w:tc>
          <w:tcPr>
            <w:tcW w:w="1560" w:type="dxa"/>
            <w:shd w:val="clear" w:color="auto" w:fill="auto"/>
          </w:tcPr>
          <w:p w14:paraId="6FB02E89" w14:textId="77777777" w:rsidR="00124DD5" w:rsidRDefault="00124DD5">
            <w:pPr>
              <w:contextualSpacing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shd w:val="clear" w:color="auto" w:fill="auto"/>
          </w:tcPr>
          <w:p w14:paraId="54F63B47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1984" w:type="dxa"/>
            <w:shd w:val="clear" w:color="auto" w:fill="auto"/>
          </w:tcPr>
          <w:p w14:paraId="054CE6CB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>31,203,900</w: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bookmarkEnd w:id="38"/>
    </w:tbl>
    <w:p w14:paraId="6757AE9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9D1FB06" w14:textId="77777777" w:rsidR="00124DD5" w:rsidRDefault="00C831DA">
      <w:pPr>
        <w:pStyle w:val="Heading1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39" w:name="_Toc141803806"/>
      <w:r>
        <w:rPr>
          <w:rFonts w:ascii="Constantia" w:hAnsi="Constantia" w:cs="Times New Roman"/>
          <w:b/>
          <w:bCs/>
          <w:color w:val="auto"/>
          <w:sz w:val="23"/>
          <w:szCs w:val="23"/>
        </w:rPr>
        <w:t>HOUSING</w:t>
      </w:r>
      <w:bookmarkEnd w:id="39"/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1990"/>
        <w:gridCol w:w="5382"/>
        <w:gridCol w:w="2126"/>
      </w:tblGrid>
      <w:tr w:rsidR="00124DD5" w14:paraId="71229BEE" w14:textId="77777777">
        <w:trPr>
          <w:trHeight w:val="20"/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97EE0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A9406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BD884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428A389D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4EED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D32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64F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9,894,600</w:t>
            </w:r>
          </w:p>
        </w:tc>
      </w:tr>
      <w:tr w:rsidR="00124DD5" w14:paraId="276799BB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B38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24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B68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100,370</w:t>
            </w:r>
          </w:p>
        </w:tc>
      </w:tr>
      <w:tr w:rsidR="00124DD5" w14:paraId="08582D6A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1621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F8C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E3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162,000</w:t>
            </w:r>
          </w:p>
        </w:tc>
      </w:tr>
      <w:tr w:rsidR="00124DD5" w14:paraId="443B194A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01B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AAE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A5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2,293,505</w:t>
            </w:r>
          </w:p>
        </w:tc>
      </w:tr>
      <w:tr w:rsidR="00124DD5" w14:paraId="5DED4239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6008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4C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15A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FBC00C2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5D4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14B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1CB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1,839,025</w:t>
            </w:r>
          </w:p>
        </w:tc>
      </w:tr>
      <w:tr w:rsidR="00124DD5" w14:paraId="5EFAEA2D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5EF9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2B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18A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436,900</w:t>
            </w:r>
          </w:p>
        </w:tc>
      </w:tr>
      <w:tr w:rsidR="00124DD5" w14:paraId="385C1F09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6B7E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21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432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673,200</w:t>
            </w:r>
          </w:p>
        </w:tc>
      </w:tr>
      <w:tr w:rsidR="00124DD5" w14:paraId="190ECDF8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7D6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B54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144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525,000</w:t>
            </w:r>
          </w:p>
        </w:tc>
      </w:tr>
      <w:tr w:rsidR="00124DD5" w14:paraId="6F29B5FB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5A1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A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C0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6121CEDC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445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7AB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AD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530,000</w:t>
            </w:r>
          </w:p>
        </w:tc>
      </w:tr>
      <w:tr w:rsidR="00124DD5" w14:paraId="3C2D77A5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BE6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CE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26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375,000</w:t>
            </w:r>
          </w:p>
        </w:tc>
      </w:tr>
      <w:tr w:rsidR="00124DD5" w14:paraId="2216BC96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B7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260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RECURRENT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5CB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17,329,600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  <w:tr w:rsidR="00124DD5" w14:paraId="45EE2332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93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 EXPENDITURE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C44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B2F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7AFF144B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9111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3111504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E7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1. Construction of County office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BlockGov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/DG Residence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A69A" w14:textId="1B39B6F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</w:t>
            </w:r>
            <w:r w:rsidR="008E03B3">
              <w:rPr>
                <w:rFonts w:ascii="Constantia" w:hAnsi="Constantia"/>
                <w:sz w:val="23"/>
                <w:szCs w:val="23"/>
              </w:rPr>
              <w:t>98</w:t>
            </w:r>
            <w:r>
              <w:rPr>
                <w:rFonts w:ascii="Constantia" w:hAnsi="Constantia"/>
                <w:sz w:val="23"/>
                <w:szCs w:val="23"/>
              </w:rPr>
              <w:t>,500,000</w:t>
            </w:r>
          </w:p>
        </w:tc>
      </w:tr>
      <w:tr w:rsidR="008E03B3" w14:paraId="37160C93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B141" w14:textId="2E41F134" w:rsidR="008E03B3" w:rsidRDefault="008E03B3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3111504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1C3" w14:textId="0AFFE22D" w:rsidR="008E03B3" w:rsidRDefault="008E03B3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Refurbishment of residential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023B1" w14:textId="45DDE642" w:rsidR="008E03B3" w:rsidRDefault="008E03B3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124DD5" w14:paraId="3A8D0B3A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83D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66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3338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6,500,000</w:t>
            </w:r>
          </w:p>
        </w:tc>
      </w:tr>
      <w:tr w:rsidR="00124DD5" w14:paraId="16B9A6B0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E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2640503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4D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Capital Grants and Transfers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645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C13F3BD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5BF1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1AA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 DEVELOPMENT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A1928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130,000,000</w: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tr w:rsidR="00124DD5" w14:paraId="46283EA9" w14:textId="77777777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A7C31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383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979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147,329,600</w:t>
            </w:r>
          </w:p>
        </w:tc>
      </w:tr>
    </w:tbl>
    <w:p w14:paraId="10F8C0F3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20EDECE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p w14:paraId="7F8644F9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277"/>
        <w:gridCol w:w="6095"/>
        <w:gridCol w:w="2126"/>
      </w:tblGrid>
      <w:tr w:rsidR="00124DD5" w14:paraId="3E050F69" w14:textId="77777777">
        <w:trPr>
          <w:trHeight w:val="20"/>
        </w:trPr>
        <w:tc>
          <w:tcPr>
            <w:tcW w:w="1277" w:type="dxa"/>
            <w:shd w:val="clear" w:color="auto" w:fill="8EAADB" w:themeFill="accent1" w:themeFillTint="99"/>
          </w:tcPr>
          <w:p w14:paraId="5D10F0E0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6095" w:type="dxa"/>
            <w:shd w:val="clear" w:color="auto" w:fill="8EAADB" w:themeFill="accent1" w:themeFillTint="99"/>
          </w:tcPr>
          <w:p w14:paraId="6DF5BB48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71EA74E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4271D176" w14:textId="77777777">
        <w:trPr>
          <w:trHeight w:val="20"/>
        </w:trPr>
        <w:tc>
          <w:tcPr>
            <w:tcW w:w="1277" w:type="dxa"/>
          </w:tcPr>
          <w:p w14:paraId="632D1233" w14:textId="77777777" w:rsidR="00124DD5" w:rsidRDefault="00124DD5">
            <w:pPr>
              <w:numPr>
                <w:ilvl w:val="0"/>
                <w:numId w:val="24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6095" w:type="dxa"/>
          </w:tcPr>
          <w:p w14:paraId="53200D50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1. Construction of County office Block</w:t>
            </w:r>
          </w:p>
        </w:tc>
        <w:tc>
          <w:tcPr>
            <w:tcW w:w="2126" w:type="dxa"/>
          </w:tcPr>
          <w:p w14:paraId="0FAB874A" w14:textId="1CC20AA8" w:rsidR="00124DD5" w:rsidRPr="008E03B3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9</w:t>
            </w:r>
            <w:r w:rsidR="008E03B3">
              <w:rPr>
                <w:rFonts w:ascii="Constantia" w:eastAsia="Calibri" w:hAnsi="Constantia"/>
                <w:color w:val="000000"/>
                <w:sz w:val="23"/>
                <w:szCs w:val="23"/>
              </w:rPr>
              <w:t>4</w:t>
            </w: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,750,000</w:t>
            </w:r>
          </w:p>
        </w:tc>
      </w:tr>
      <w:tr w:rsidR="008E03B3" w14:paraId="208EB287" w14:textId="77777777">
        <w:trPr>
          <w:trHeight w:val="20"/>
        </w:trPr>
        <w:tc>
          <w:tcPr>
            <w:tcW w:w="1277" w:type="dxa"/>
          </w:tcPr>
          <w:p w14:paraId="5C41D758" w14:textId="77777777" w:rsidR="008E03B3" w:rsidRDefault="008E03B3">
            <w:pPr>
              <w:numPr>
                <w:ilvl w:val="0"/>
                <w:numId w:val="24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6095" w:type="dxa"/>
          </w:tcPr>
          <w:p w14:paraId="64EF4181" w14:textId="3C0D89A3" w:rsidR="008E03B3" w:rsidRPr="002E62E5" w:rsidRDefault="008E03B3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  <w:highlight w:val="yellow"/>
              </w:rPr>
            </w:pPr>
            <w:r w:rsidRPr="002E62E5">
              <w:rPr>
                <w:rFonts w:ascii="Constantia" w:eastAsia="Calibri" w:hAnsi="Constantia"/>
                <w:color w:val="000000"/>
                <w:sz w:val="23"/>
                <w:szCs w:val="23"/>
                <w:highlight w:val="yellow"/>
              </w:rPr>
              <w:t>Refurbishment of residential Buildings</w:t>
            </w:r>
          </w:p>
        </w:tc>
        <w:tc>
          <w:tcPr>
            <w:tcW w:w="2126" w:type="dxa"/>
          </w:tcPr>
          <w:p w14:paraId="49B0D957" w14:textId="2D28FE19" w:rsidR="008E03B3" w:rsidRPr="002E62E5" w:rsidRDefault="008E03B3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  <w:highlight w:val="yellow"/>
              </w:rPr>
            </w:pPr>
            <w:r w:rsidRPr="002E62E5">
              <w:rPr>
                <w:rFonts w:ascii="Constantia" w:eastAsia="Calibri" w:hAnsi="Constantia"/>
                <w:color w:val="000000"/>
                <w:sz w:val="23"/>
                <w:szCs w:val="23"/>
                <w:highlight w:val="yellow"/>
              </w:rPr>
              <w:t>5,000,000</w:t>
            </w:r>
          </w:p>
        </w:tc>
      </w:tr>
      <w:tr w:rsidR="00124DD5" w14:paraId="4CEFC39E" w14:textId="77777777">
        <w:trPr>
          <w:trHeight w:val="20"/>
        </w:trPr>
        <w:tc>
          <w:tcPr>
            <w:tcW w:w="1277" w:type="dxa"/>
          </w:tcPr>
          <w:p w14:paraId="237D82D2" w14:textId="77777777" w:rsidR="00124DD5" w:rsidRDefault="00124DD5">
            <w:pPr>
              <w:numPr>
                <w:ilvl w:val="0"/>
                <w:numId w:val="24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6095" w:type="dxa"/>
          </w:tcPr>
          <w:p w14:paraId="21107BCC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2. Construction of Official Governor’s Residence</w:t>
            </w:r>
          </w:p>
        </w:tc>
        <w:tc>
          <w:tcPr>
            <w:tcW w:w="2126" w:type="dxa"/>
          </w:tcPr>
          <w:p w14:paraId="1069FBDB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9,500,000</w:t>
            </w:r>
          </w:p>
        </w:tc>
      </w:tr>
      <w:tr w:rsidR="00124DD5" w14:paraId="21C4E5CC" w14:textId="77777777">
        <w:trPr>
          <w:trHeight w:val="20"/>
        </w:trPr>
        <w:tc>
          <w:tcPr>
            <w:tcW w:w="1277" w:type="dxa"/>
          </w:tcPr>
          <w:p w14:paraId="2530740B" w14:textId="77777777" w:rsidR="00124DD5" w:rsidRDefault="00124DD5">
            <w:pPr>
              <w:numPr>
                <w:ilvl w:val="0"/>
                <w:numId w:val="24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6095" w:type="dxa"/>
          </w:tcPr>
          <w:p w14:paraId="4EE09633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3. Construction of Deputy Governor Official Residence</w:t>
            </w:r>
          </w:p>
        </w:tc>
        <w:tc>
          <w:tcPr>
            <w:tcW w:w="2126" w:type="dxa"/>
          </w:tcPr>
          <w:p w14:paraId="18EEF1F4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14,250,000</w:t>
            </w:r>
          </w:p>
        </w:tc>
      </w:tr>
      <w:tr w:rsidR="00124DD5" w14:paraId="0A4E4C09" w14:textId="77777777">
        <w:trPr>
          <w:trHeight w:val="20"/>
        </w:trPr>
        <w:tc>
          <w:tcPr>
            <w:tcW w:w="1277" w:type="dxa"/>
          </w:tcPr>
          <w:p w14:paraId="19B099E1" w14:textId="77777777" w:rsidR="00124DD5" w:rsidRDefault="00124DD5">
            <w:pPr>
              <w:numPr>
                <w:ilvl w:val="0"/>
                <w:numId w:val="24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6095" w:type="dxa"/>
          </w:tcPr>
          <w:p w14:paraId="270C0D41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2126" w:type="dxa"/>
          </w:tcPr>
          <w:p w14:paraId="14653927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6,500,000</w:t>
            </w:r>
          </w:p>
        </w:tc>
      </w:tr>
      <w:tr w:rsidR="00124DD5" w14:paraId="54DC385D" w14:textId="77777777">
        <w:trPr>
          <w:trHeight w:val="20"/>
        </w:trPr>
        <w:tc>
          <w:tcPr>
            <w:tcW w:w="1277" w:type="dxa"/>
          </w:tcPr>
          <w:p w14:paraId="78C7B7F4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6095" w:type="dxa"/>
          </w:tcPr>
          <w:p w14:paraId="20E8FECF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2126" w:type="dxa"/>
          </w:tcPr>
          <w:p w14:paraId="258405B8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>130,000,000</w: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1F6B1D6E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40" w:name="_Toc141803807"/>
      <w:r>
        <w:rPr>
          <w:rFonts w:ascii="Constantia" w:hAnsi="Constantia" w:cs="Times New Roman"/>
          <w:b/>
          <w:color w:val="auto"/>
          <w:sz w:val="23"/>
          <w:szCs w:val="23"/>
        </w:rPr>
        <w:t>BUNGOMA MUNICIPALITY</w:t>
      </w:r>
      <w:bookmarkEnd w:id="40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p w14:paraId="6B54D009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498" w:type="dxa"/>
        <w:tblInd w:w="-294" w:type="dxa"/>
        <w:tblLook w:val="04A0" w:firstRow="1" w:lastRow="0" w:firstColumn="1" w:lastColumn="0" w:noHBand="0" w:noVBand="1"/>
      </w:tblPr>
      <w:tblGrid>
        <w:gridCol w:w="1437"/>
        <w:gridCol w:w="5935"/>
        <w:gridCol w:w="2126"/>
      </w:tblGrid>
      <w:tr w:rsidR="00124DD5" w14:paraId="32E35D43" w14:textId="77777777">
        <w:trPr>
          <w:trHeight w:val="20"/>
          <w:tblHeader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</w:tcPr>
          <w:p w14:paraId="2FBDE99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</w:tcPr>
          <w:p w14:paraId="23B8587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B0F0" w:fill="8EA9DB"/>
          </w:tcPr>
          <w:p w14:paraId="7225E5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1191158A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987F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331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RECURRENT EXPENDITURE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522C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57CA257A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016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2110100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EE6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Basic Salary- Permanent Employees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271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12,602,646</w:t>
            </w:r>
          </w:p>
        </w:tc>
      </w:tr>
      <w:tr w:rsidR="00124DD5" w14:paraId="43689C44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9E0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2110400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2AD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Personal Allowance Paid as Reimbursements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573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84,000</w:t>
            </w:r>
          </w:p>
        </w:tc>
      </w:tr>
      <w:tr w:rsidR="00124DD5" w14:paraId="777C308E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BB0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2120100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3C6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Employer Contributions to Compulsory National Schemes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5507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1,722,187</w:t>
            </w:r>
          </w:p>
        </w:tc>
      </w:tr>
      <w:tr w:rsidR="00124DD5" w14:paraId="3A4F4A6F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9D3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2210100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1FF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Utilities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255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96,000</w:t>
            </w:r>
          </w:p>
        </w:tc>
      </w:tr>
      <w:tr w:rsidR="00124DD5" w14:paraId="3CC3AE96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62A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BB2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4F4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120,000</w:t>
            </w:r>
          </w:p>
        </w:tc>
      </w:tr>
      <w:tr w:rsidR="00124DD5" w14:paraId="5FA6643C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8F2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A84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639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6,387,300</w:t>
            </w:r>
          </w:p>
        </w:tc>
      </w:tr>
      <w:tr w:rsidR="00124DD5" w14:paraId="5627FC75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48B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2BB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3A46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650,000</w:t>
            </w:r>
          </w:p>
        </w:tc>
      </w:tr>
      <w:tr w:rsidR="00124DD5" w14:paraId="508D24F1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CEEF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769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Training Expenses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DF71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180A4A03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077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53B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Hospitality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D01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4,213,000</w:t>
            </w:r>
          </w:p>
        </w:tc>
      </w:tr>
      <w:tr w:rsidR="00124DD5" w14:paraId="6B40D89B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182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2210900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97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Insurance Costs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5CF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150,000</w:t>
            </w:r>
          </w:p>
        </w:tc>
      </w:tr>
      <w:tr w:rsidR="00124DD5" w14:paraId="14568A33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2A0D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2211000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BBD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Specialised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Materials and Supplies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AE6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300,000</w:t>
            </w:r>
          </w:p>
        </w:tc>
      </w:tr>
      <w:tr w:rsidR="00124DD5" w14:paraId="09209575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85C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95B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Office and General Supplies and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057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400,000</w:t>
            </w:r>
          </w:p>
        </w:tc>
      </w:tr>
      <w:tr w:rsidR="00124DD5" w14:paraId="54BD8B6A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657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2211200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AC3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Fuel Oil and Lubricants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9A9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520,667</w:t>
            </w:r>
          </w:p>
        </w:tc>
      </w:tr>
      <w:tr w:rsidR="00124DD5" w14:paraId="428E974E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455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E5C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Operating Expenses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DE3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1,050,000</w:t>
            </w:r>
          </w:p>
        </w:tc>
      </w:tr>
      <w:tr w:rsidR="00124DD5" w14:paraId="698F3959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756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2220100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04F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F88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200,000</w:t>
            </w:r>
          </w:p>
        </w:tc>
      </w:tr>
      <w:tr w:rsidR="00124DD5" w14:paraId="03DC3465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FC6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2220200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B29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Routine Maintenance - Other Assets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328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250,000</w:t>
            </w:r>
          </w:p>
        </w:tc>
      </w:tr>
      <w:tr w:rsidR="00124DD5" w14:paraId="41BACB8C" w14:textId="77777777">
        <w:trPr>
          <w:trHeight w:val="2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2C7E1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DD9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 FOR RECURRENT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29A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t>28,745,800</w: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361F8D55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454" w:type="dxa"/>
        <w:tblInd w:w="-294" w:type="dxa"/>
        <w:tblLook w:val="04A0" w:firstRow="1" w:lastRow="0" w:firstColumn="1" w:lastColumn="0" w:noHBand="0" w:noVBand="1"/>
      </w:tblPr>
      <w:tblGrid>
        <w:gridCol w:w="1418"/>
        <w:gridCol w:w="6016"/>
        <w:gridCol w:w="2020"/>
      </w:tblGrid>
      <w:tr w:rsidR="00124DD5" w14:paraId="69016678" w14:textId="7777777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DB6B0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82B6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DEVELOPMENT EXPENDITURE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54DD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24DD5" w14:paraId="0BE86330" w14:textId="77777777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EA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3110504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179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Infrastructure and Civil Works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71DA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90,500,000</w:t>
            </w:r>
          </w:p>
        </w:tc>
      </w:tr>
      <w:tr w:rsidR="00124DD5" w14:paraId="3EF568FA" w14:textId="77777777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1D6A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3110599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3AB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Ward Based Projects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AB054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68,400,000</w:t>
            </w:r>
          </w:p>
        </w:tc>
      </w:tr>
      <w:tr w:rsidR="00124DD5" w14:paraId="1A9B24FD" w14:textId="77777777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1AE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3110604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193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Overhaul of Other Infrastructure and Civil Works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5174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15,200,000</w:t>
            </w:r>
          </w:p>
        </w:tc>
      </w:tr>
      <w:tr w:rsidR="00124DD5" w14:paraId="1D619DF7" w14:textId="77777777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ACB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3111401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7DBCA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Pre-Feasibility, Feasibility and Appraisal Studies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456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1,500,000</w:t>
            </w:r>
          </w:p>
        </w:tc>
      </w:tr>
      <w:tr w:rsidR="00124DD5" w14:paraId="384E664C" w14:textId="77777777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CCA5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B8AD7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415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9,412,000</w:t>
            </w:r>
          </w:p>
        </w:tc>
      </w:tr>
      <w:tr w:rsidR="00124DD5" w14:paraId="1C136DFE" w14:textId="77777777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343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3111403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B348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Research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770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2,500,000</w:t>
            </w:r>
          </w:p>
        </w:tc>
      </w:tr>
      <w:tr w:rsidR="00124DD5" w14:paraId="595F1515" w14:textId="77777777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F6059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D37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 FOR DEVELOPMENT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FA6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187,512,000</w: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tr w:rsidR="00124DD5" w14:paraId="63A27577" w14:textId="77777777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B8A929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3E5E43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B31E69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216,257,800</w:t>
            </w:r>
          </w:p>
        </w:tc>
      </w:tr>
    </w:tbl>
    <w:p w14:paraId="6A812F7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906F53E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p w14:paraId="1AFB45E2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Style w:val="TableGrid"/>
        <w:tblW w:w="5267" w:type="pct"/>
        <w:tblInd w:w="-289" w:type="dxa"/>
        <w:tblLook w:val="04A0" w:firstRow="1" w:lastRow="0" w:firstColumn="1" w:lastColumn="0" w:noHBand="0" w:noVBand="1"/>
      </w:tblPr>
      <w:tblGrid>
        <w:gridCol w:w="1418"/>
        <w:gridCol w:w="5955"/>
        <w:gridCol w:w="2124"/>
      </w:tblGrid>
      <w:tr w:rsidR="00124DD5" w14:paraId="057FA8F9" w14:textId="77777777">
        <w:tc>
          <w:tcPr>
            <w:tcW w:w="747" w:type="pct"/>
            <w:shd w:val="clear" w:color="auto" w:fill="auto"/>
          </w:tcPr>
          <w:p w14:paraId="34B4BA68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bookmarkStart w:id="41" w:name="_Hlk133489052"/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135" w:type="pct"/>
            <w:shd w:val="clear" w:color="auto" w:fill="auto"/>
          </w:tcPr>
          <w:p w14:paraId="145FF051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118" w:type="pct"/>
            <w:shd w:val="clear" w:color="auto" w:fill="auto"/>
          </w:tcPr>
          <w:p w14:paraId="3F93004F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2665FD18" w14:textId="77777777">
        <w:tc>
          <w:tcPr>
            <w:tcW w:w="747" w:type="pct"/>
            <w:shd w:val="clear" w:color="auto" w:fill="auto"/>
          </w:tcPr>
          <w:p w14:paraId="0D821CDF" w14:textId="77777777" w:rsidR="00124DD5" w:rsidRDefault="00124DD5">
            <w:pPr>
              <w:numPr>
                <w:ilvl w:val="0"/>
                <w:numId w:val="25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539A4444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Improving drainage and pavement at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soko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kubwa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to operationalize it</w:t>
            </w:r>
          </w:p>
        </w:tc>
        <w:tc>
          <w:tcPr>
            <w:tcW w:w="1118" w:type="pct"/>
            <w:shd w:val="clear" w:color="auto" w:fill="auto"/>
          </w:tcPr>
          <w:p w14:paraId="6039D9D0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9,500,000</w:t>
            </w:r>
          </w:p>
        </w:tc>
      </w:tr>
      <w:tr w:rsidR="00124DD5" w14:paraId="19A091A3" w14:textId="77777777">
        <w:tc>
          <w:tcPr>
            <w:tcW w:w="747" w:type="pct"/>
            <w:shd w:val="clear" w:color="auto" w:fill="auto"/>
          </w:tcPr>
          <w:p w14:paraId="31AB5737" w14:textId="77777777" w:rsidR="00124DD5" w:rsidRDefault="00124DD5">
            <w:pPr>
              <w:numPr>
                <w:ilvl w:val="0"/>
                <w:numId w:val="25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153D9620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Construction of modern auction ring with public toilet, revenue office to boost revenue</w:t>
            </w:r>
          </w:p>
        </w:tc>
        <w:tc>
          <w:tcPr>
            <w:tcW w:w="1118" w:type="pct"/>
            <w:shd w:val="clear" w:color="auto" w:fill="auto"/>
          </w:tcPr>
          <w:p w14:paraId="76B5057D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4,700,000</w:t>
            </w:r>
          </w:p>
        </w:tc>
      </w:tr>
      <w:tr w:rsidR="00124DD5" w14:paraId="01CB4402" w14:textId="77777777">
        <w:tc>
          <w:tcPr>
            <w:tcW w:w="747" w:type="pct"/>
            <w:shd w:val="clear" w:color="auto" w:fill="auto"/>
          </w:tcPr>
          <w:p w14:paraId="3FFFCC31" w14:textId="77777777" w:rsidR="00124DD5" w:rsidRDefault="00124DD5">
            <w:pPr>
              <w:numPr>
                <w:ilvl w:val="0"/>
                <w:numId w:val="25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5349538F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Construction of modern public toilet at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simba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street to be handed over to a group for mgt</w:t>
            </w:r>
          </w:p>
        </w:tc>
        <w:tc>
          <w:tcPr>
            <w:tcW w:w="1118" w:type="pct"/>
            <w:shd w:val="clear" w:color="auto" w:fill="auto"/>
          </w:tcPr>
          <w:p w14:paraId="3F177409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622181A1" w14:textId="77777777">
        <w:tc>
          <w:tcPr>
            <w:tcW w:w="747" w:type="pct"/>
            <w:shd w:val="clear" w:color="auto" w:fill="auto"/>
          </w:tcPr>
          <w:p w14:paraId="6DFC9FD2" w14:textId="77777777" w:rsidR="00124DD5" w:rsidRDefault="00124DD5">
            <w:pPr>
              <w:numPr>
                <w:ilvl w:val="0"/>
                <w:numId w:val="25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0F8C23BF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Construction of modern market stalls and bus park at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Kanduyi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for business community</w:t>
            </w:r>
          </w:p>
        </w:tc>
        <w:tc>
          <w:tcPr>
            <w:tcW w:w="1118" w:type="pct"/>
            <w:shd w:val="clear" w:color="auto" w:fill="auto"/>
          </w:tcPr>
          <w:p w14:paraId="0E44028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hAnsi="Constantia" w:cs="Calibri"/>
                <w:color w:val="000000"/>
                <w:lang w:val="en-GB" w:eastAsia="zh-CN"/>
              </w:rPr>
              <w:t>57,500,000</w:t>
            </w:r>
          </w:p>
        </w:tc>
      </w:tr>
      <w:tr w:rsidR="00124DD5" w14:paraId="23A7C5D9" w14:textId="77777777">
        <w:tc>
          <w:tcPr>
            <w:tcW w:w="747" w:type="pct"/>
            <w:shd w:val="clear" w:color="auto" w:fill="auto"/>
          </w:tcPr>
          <w:p w14:paraId="3A76EB1C" w14:textId="77777777" w:rsidR="00124DD5" w:rsidRDefault="00124DD5">
            <w:pPr>
              <w:numPr>
                <w:ilvl w:val="0"/>
                <w:numId w:val="25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7F26610B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Purchase of land along </w:t>
            </w:r>
            <w:proofErr w:type="spellStart"/>
            <w:r>
              <w:rPr>
                <w:rFonts w:ascii="Constantia" w:eastAsia="Calibri" w:hAnsi="Constantia"/>
                <w:sz w:val="23"/>
                <w:szCs w:val="23"/>
              </w:rPr>
              <w:t>webuye-malaba</w:t>
            </w:r>
            <w:proofErr w:type="spellEnd"/>
            <w:r>
              <w:rPr>
                <w:rFonts w:ascii="Constantia" w:eastAsia="Calibri" w:hAnsi="Constantia"/>
                <w:sz w:val="23"/>
                <w:szCs w:val="23"/>
              </w:rPr>
              <w:t xml:space="preserve"> road for trailer parking to avoid congestion on the road reserves</w:t>
            </w:r>
          </w:p>
        </w:tc>
        <w:tc>
          <w:tcPr>
            <w:tcW w:w="1118" w:type="pct"/>
            <w:shd w:val="clear" w:color="auto" w:fill="auto"/>
          </w:tcPr>
          <w:p w14:paraId="7E65D4F5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38,000,000</w:t>
            </w:r>
          </w:p>
        </w:tc>
      </w:tr>
      <w:tr w:rsidR="00124DD5" w14:paraId="623A3E91" w14:textId="77777777">
        <w:tc>
          <w:tcPr>
            <w:tcW w:w="747" w:type="pct"/>
            <w:shd w:val="clear" w:color="auto" w:fill="auto"/>
          </w:tcPr>
          <w:p w14:paraId="765DDFA2" w14:textId="77777777" w:rsidR="00124DD5" w:rsidRDefault="00124DD5">
            <w:pPr>
              <w:numPr>
                <w:ilvl w:val="0"/>
                <w:numId w:val="25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0A5946D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Ward based projects</w:t>
            </w:r>
          </w:p>
        </w:tc>
        <w:tc>
          <w:tcPr>
            <w:tcW w:w="1118" w:type="pct"/>
            <w:shd w:val="clear" w:color="auto" w:fill="auto"/>
          </w:tcPr>
          <w:p w14:paraId="1DFF3252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68,400,000</w:t>
            </w:r>
          </w:p>
        </w:tc>
      </w:tr>
      <w:tr w:rsidR="00124DD5" w14:paraId="2F805D0C" w14:textId="77777777">
        <w:tc>
          <w:tcPr>
            <w:tcW w:w="747" w:type="pct"/>
            <w:shd w:val="clear" w:color="auto" w:fill="auto"/>
          </w:tcPr>
          <w:p w14:paraId="6F7F2527" w14:textId="77777777" w:rsidR="00124DD5" w:rsidRDefault="00124DD5">
            <w:pPr>
              <w:numPr>
                <w:ilvl w:val="0"/>
                <w:numId w:val="25"/>
              </w:numPr>
              <w:tabs>
                <w:tab w:val="left" w:pos="960"/>
              </w:tabs>
              <w:contextualSpacing/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7BC13942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Project supervision</w:t>
            </w:r>
          </w:p>
        </w:tc>
        <w:tc>
          <w:tcPr>
            <w:tcW w:w="1118" w:type="pct"/>
            <w:shd w:val="clear" w:color="auto" w:fill="auto"/>
          </w:tcPr>
          <w:p w14:paraId="3EBE8EFD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9,412,000</w:t>
            </w:r>
          </w:p>
        </w:tc>
      </w:tr>
      <w:tr w:rsidR="00124DD5" w14:paraId="47DED8AF" w14:textId="77777777">
        <w:tc>
          <w:tcPr>
            <w:tcW w:w="747" w:type="pct"/>
            <w:shd w:val="clear" w:color="auto" w:fill="auto"/>
          </w:tcPr>
          <w:p w14:paraId="6A7E66BB" w14:textId="77777777" w:rsidR="00124DD5" w:rsidRDefault="00124DD5">
            <w:pPr>
              <w:tabs>
                <w:tab w:val="left" w:pos="960"/>
              </w:tabs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3135" w:type="pct"/>
            <w:shd w:val="clear" w:color="auto" w:fill="auto"/>
          </w:tcPr>
          <w:p w14:paraId="0E37F7D1" w14:textId="77777777" w:rsidR="00124DD5" w:rsidRDefault="00124DD5">
            <w:pPr>
              <w:tabs>
                <w:tab w:val="left" w:pos="960"/>
              </w:tabs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1118" w:type="pct"/>
            <w:shd w:val="clear" w:color="auto" w:fill="auto"/>
          </w:tcPr>
          <w:p w14:paraId="142AC546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187,512,000</w: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bookmarkEnd w:id="41"/>
    </w:tbl>
    <w:p w14:paraId="4B2B8BA3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098D2CA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1DB82C5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3D34B547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A1B4C5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744CA6DB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WARD BASED PROJECTS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2"/>
        <w:gridCol w:w="1558"/>
        <w:gridCol w:w="1565"/>
        <w:gridCol w:w="1585"/>
        <w:gridCol w:w="1450"/>
        <w:gridCol w:w="1696"/>
      </w:tblGrid>
      <w:tr w:rsidR="00124DD5" w14:paraId="34C01D50" w14:textId="77777777">
        <w:trPr>
          <w:trHeight w:val="624"/>
          <w:tblHeader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BAA061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 xml:space="preserve">SECTOR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4B759E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PROJECT NAME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FF937C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PROJECT OBJECTIVE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FC9BCDC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PROJECT SPECS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5F2256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VILLAGE UNIT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B4EBA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ESTIMATE (KSHS) </w:t>
            </w:r>
          </w:p>
        </w:tc>
      </w:tr>
      <w:tr w:rsidR="00124DD5" w14:paraId="09AD5A67" w14:textId="77777777">
        <w:trPr>
          <w:trHeight w:val="1560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144C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Water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616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Drilling and equipping of and upgrading to solar pumping system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atkhalaba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village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mteremko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area borehole at Musemwa with solarized water tank (solar pumping system)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A7D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enhance access to safe and clean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29B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upgrading of borehole with solar pumping system and elevation of a water tank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16B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mteremko</w:t>
            </w:r>
            <w:proofErr w:type="spellEnd"/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93E06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         3,000,000.00 </w:t>
            </w:r>
          </w:p>
        </w:tc>
      </w:tr>
      <w:tr w:rsidR="00124DD5" w14:paraId="2DEA31E7" w14:textId="77777777">
        <w:trPr>
          <w:trHeight w:val="936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1DC4F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BA0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Drilling and equipping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Bondeni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borehole at Musemwa with solarized water tank (solar pumping system)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B8D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enhance access to safe and clean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502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upgrading of borehole with solar pumping system and elevation of a water tank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8A2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musemwa</w:t>
            </w:r>
            <w:proofErr w:type="spellEnd"/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818C0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6DE43178" w14:textId="77777777">
        <w:trPr>
          <w:trHeight w:val="1248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2E95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lastRenderedPageBreak/>
              <w:t>Water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BE6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Drilling of borehole at Samoya dispensary,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installattion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of solar pumping system and piping water to Samoya market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538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enhance access to clean and safe drinking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675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Drilling of borehole, installation of solar pumping system and an elevated tank and pipe laying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79D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Samoya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B84E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7,000,000.00</w:t>
            </w:r>
          </w:p>
        </w:tc>
      </w:tr>
      <w:tr w:rsidR="00124DD5" w14:paraId="0DAB0E15" w14:textId="77777777">
        <w:trPr>
          <w:trHeight w:val="1248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BE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Water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E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Drilling of a borehole at Bungoma DEB primary school and elevation of 1 water tanks of 10,000 cubic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metres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each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AA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 increase supply and access of clean and safe drinking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BA9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Drilling and upgrading of a borehole with an elevated tank and solar pumping system, laying of pipes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03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Lower township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4A3E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3,000,000.00</w:t>
            </w:r>
          </w:p>
        </w:tc>
      </w:tr>
      <w:tr w:rsidR="00124DD5" w14:paraId="06BFD8FD" w14:textId="77777777">
        <w:trPr>
          <w:trHeight w:val="1248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222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FA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Drilling of a borehole at Central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Primary  with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solar pumping and elevated tank of 10000 cubic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metre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each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48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 increase supply and access of clean and safe drinking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92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Drilling and upgrading of a borehole with an elevated tank and solar pumping system, laying of pipes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07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Lower township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874F" w14:textId="77777777" w:rsidR="00124DD5" w:rsidRDefault="00C831DA">
            <w:pPr>
              <w:jc w:val="right"/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3,000,000.00</w:t>
            </w:r>
          </w:p>
        </w:tc>
      </w:tr>
      <w:tr w:rsidR="00124DD5" w14:paraId="2C9A9C82" w14:textId="77777777">
        <w:trPr>
          <w:trHeight w:val="1248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BFC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3D4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Drilling of a borehole at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Sinoko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primary with solar pumping and an elevated tank of 10000 cubic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metre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each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D4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 increase supply and access of clean and safe drinking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90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Drilling and upgrading of a borehole with an elevated tank and solar pumping system, laying of pipes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A1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Sinoko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56C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3,000,000.00</w:t>
            </w:r>
          </w:p>
        </w:tc>
      </w:tr>
      <w:tr w:rsidR="00124DD5" w14:paraId="63DE4933" w14:textId="77777777">
        <w:trPr>
          <w:trHeight w:val="936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CD6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D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Renovation of Pombo Mbili water project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41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 enhance access to clean and safe drinking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F2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Repair and renovation of pipes, wingwalls and opening of 100metres </w:t>
            </w:r>
            <w:r>
              <w:rPr>
                <w:rFonts w:ascii="Constantia" w:hAnsi="Constantia"/>
                <w:sz w:val="23"/>
                <w:szCs w:val="23"/>
              </w:rPr>
              <w:lastRenderedPageBreak/>
              <w:t>road leading to the spring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DE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lastRenderedPageBreak/>
              <w:t>Namilama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D02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1,000,000.00</w:t>
            </w:r>
          </w:p>
        </w:tc>
      </w:tr>
      <w:tr w:rsidR="00124DD5" w14:paraId="11C33AAD" w14:textId="77777777">
        <w:trPr>
          <w:trHeight w:val="156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190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6AB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Drilling of a borehole at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Mupeli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primary school and installation of a solar pump and elevation of 10,000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litres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water tank and laying of pipes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sewerline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99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 enhance access to clean and safe drinking water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E2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Drilling of a borehole, installation of a solar pump, elevation of water tank,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etc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EA2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Lower township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E54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5,000,000.00</w:t>
            </w:r>
          </w:p>
        </w:tc>
      </w:tr>
      <w:tr w:rsidR="00124DD5" w14:paraId="08DCCAD2" w14:textId="77777777">
        <w:trPr>
          <w:trHeight w:val="312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AE2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0B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D9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67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45C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D7FD" w14:textId="77777777" w:rsidR="00124DD5" w:rsidRDefault="00C831DA">
            <w:pPr>
              <w:jc w:val="center"/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 xml:space="preserve">          25,000,000.00 </w:t>
            </w:r>
          </w:p>
        </w:tc>
      </w:tr>
      <w:tr w:rsidR="00124DD5" w14:paraId="5E82059C" w14:textId="77777777">
        <w:trPr>
          <w:trHeight w:val="624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9FD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Roads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2AB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Periodic maintenance of Situma-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Proffessor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Mang'oli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F6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A14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Openning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maintainace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A7A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Bondeni</w:t>
            </w:r>
            <w:proofErr w:type="spellEnd"/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1FE9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       10,000,000.00 </w:t>
            </w:r>
          </w:p>
        </w:tc>
      </w:tr>
      <w:tr w:rsidR="00124DD5" w14:paraId="5CEEFF48" w14:textId="77777777">
        <w:trPr>
          <w:trHeight w:val="624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4F4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A1F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Periodic maintenance of 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Total -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Namuyemba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</w:t>
            </w:r>
            <w:proofErr w:type="gram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BF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46B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periodic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mantainance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A4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namuyemba</w:t>
            </w:r>
            <w:proofErr w:type="spellEnd"/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7F3C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532EEB02" w14:textId="77777777">
        <w:trPr>
          <w:trHeight w:val="624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8DE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53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Periodic maintenance of West Kenya 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Khalaba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river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E55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ABA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Openning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maintainace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E61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BBD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143461DD" w14:textId="77777777">
        <w:trPr>
          <w:trHeight w:val="624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467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C03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Periodic maintenance of Mzee Sumba -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Khalaba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river road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5F1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easy accessibility &amp; proper drainage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279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Murrum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and culverts needed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44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7CA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7C8757B2" w14:textId="77777777">
        <w:trPr>
          <w:trHeight w:val="312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B09F7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Roads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28C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Nelson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Mang'oli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- Sio River 2km road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A1F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easy accessibility &amp; proper drainage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06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Murrum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culverts needed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F94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93087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17,000,000.00</w:t>
            </w:r>
          </w:p>
        </w:tc>
      </w:tr>
      <w:tr w:rsidR="00124DD5" w14:paraId="78BD55AE" w14:textId="77777777">
        <w:trPr>
          <w:trHeight w:val="624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C51C1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05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Nambaya-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Namasanda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primary school Junction Road 1.5Km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59B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easy accessibility &amp; proper drainage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78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Murrum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culverts needed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F3B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67683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5C01AF46" w14:textId="77777777">
        <w:trPr>
          <w:trHeight w:val="624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CE91A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4BB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Elmas-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Mukolwe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Namasand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1.5Kmda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Roa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409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easy accessibility &amp; proper drainage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830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Murrum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culverts needed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768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29C43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0844D679" w14:textId="77777777">
        <w:trPr>
          <w:trHeight w:val="624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DF0B6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5F9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Siritanyi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-Assistant Chief's Office-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Kisawayi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Namisi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ECDE Road 2.5Km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00A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easy accessibility &amp; proper drainage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A87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Murrum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culverts needed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8DA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F66BA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35ECB590" w14:textId="77777777">
        <w:trPr>
          <w:trHeight w:val="936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49ED2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75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Siloba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primary junction- Former Assistant Chiefs Office- Ngoli River Road 1.5km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216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easy accessibility &amp; proper drainage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739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Installation of solar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street lights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356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7B08C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21311AA0" w14:textId="77777777">
        <w:trPr>
          <w:trHeight w:val="624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E32D2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68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Oldrex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- Sio primary junction-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Mwanda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bridge road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A22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easy accessibility &amp; proper drainage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94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Installation of solar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street lights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79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Namasanda</w:t>
            </w:r>
            <w:proofErr w:type="spellEnd"/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30E88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41EADBA2" w14:textId="77777777">
        <w:trPr>
          <w:trHeight w:val="312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2DD6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500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A60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0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E98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F6CC" w14:textId="77777777" w:rsidR="00124DD5" w:rsidRDefault="00C831DA">
            <w:pPr>
              <w:jc w:val="center"/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27,000,000.00</w:t>
            </w:r>
          </w:p>
        </w:tc>
      </w:tr>
      <w:tr w:rsidR="00124DD5" w14:paraId="0BE921A1" w14:textId="77777777">
        <w:trPr>
          <w:trHeight w:val="1248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A26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Trade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21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Installation of streetlights along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chetambe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posho mill- to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Khalaba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instalation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of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street light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along sunrise primary-bridge-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marell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road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F53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To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increase business working hours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7E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Installation of streetlights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23E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chetambe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marell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CDB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         2,500,000.00 </w:t>
            </w:r>
          </w:p>
        </w:tc>
      </w:tr>
      <w:tr w:rsidR="00124DD5" w14:paraId="2268683F" w14:textId="77777777">
        <w:trPr>
          <w:trHeight w:val="936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D4C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Trade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E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maintanance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of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street lights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in Township ward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123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To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increase business working hours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42C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sz w:val="23"/>
                <w:szCs w:val="23"/>
              </w:rPr>
              <w:t>rapair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maintanance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312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Township </w:t>
            </w:r>
            <w:proofErr w:type="gramStart"/>
            <w:r>
              <w:rPr>
                <w:rFonts w:ascii="Constantia" w:hAnsi="Constantia"/>
                <w:sz w:val="23"/>
                <w:szCs w:val="23"/>
              </w:rPr>
              <w:t>central  and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Upper </w:t>
            </w:r>
            <w:proofErr w:type="spellStart"/>
            <w:r>
              <w:rPr>
                <w:rFonts w:ascii="Constantia" w:hAnsi="Constantia"/>
                <w:sz w:val="23"/>
                <w:szCs w:val="23"/>
              </w:rPr>
              <w:t>Milimani</w:t>
            </w:r>
            <w:proofErr w:type="spellEnd"/>
            <w:r>
              <w:rPr>
                <w:rFonts w:ascii="Constantia" w:hAnsi="Constantia"/>
                <w:sz w:val="23"/>
                <w:szCs w:val="23"/>
              </w:rPr>
              <w:t xml:space="preserve">    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1E6" w14:textId="77777777" w:rsidR="00124DD5" w:rsidRDefault="00C831DA">
            <w:pPr>
              <w:jc w:val="right"/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4,000,000.00</w:t>
            </w:r>
          </w:p>
        </w:tc>
      </w:tr>
      <w:tr w:rsidR="00124DD5" w14:paraId="679C215D" w14:textId="77777777">
        <w:trPr>
          <w:trHeight w:val="312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FDC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F7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1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308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BF1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1F49" w14:textId="77777777" w:rsidR="00124DD5" w:rsidRDefault="00C831DA">
            <w:pPr>
              <w:jc w:val="right"/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6,500,000.00</w:t>
            </w:r>
          </w:p>
        </w:tc>
      </w:tr>
      <w:tr w:rsidR="00124DD5" w14:paraId="3536046C" w14:textId="77777777">
        <w:trPr>
          <w:trHeight w:val="936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D19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66E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construction of dispensary at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Namuyemba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village unit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48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To provide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acess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to affordable health care services within the community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DA5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facialrd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, painting, glazing, windows, doors, floor/tiles, pavement.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AB3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namuyemba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7F79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         3,500,000.00 </w:t>
            </w:r>
          </w:p>
        </w:tc>
      </w:tr>
      <w:tr w:rsidR="00124DD5" w14:paraId="4DF4BABA" w14:textId="77777777">
        <w:trPr>
          <w:trHeight w:val="624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774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Lands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D8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Purchase of 1 acre for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Bondeni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E.C.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D.E</w:t>
            </w:r>
            <w:proofErr w:type="gram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EE4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provide physical space for E.C.D.E to enhance literacy level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453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Purchase of 1 acre for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Bondeni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E.C.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D.E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B2A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Bondeni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E40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         5,000,000.00 </w:t>
            </w:r>
          </w:p>
        </w:tc>
      </w:tr>
      <w:tr w:rsidR="00124DD5" w14:paraId="09B5B790" w14:textId="77777777">
        <w:trPr>
          <w:trHeight w:val="624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4C8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lands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EAE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land for VTC in township ward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7BA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provide space for VTC learners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6FB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land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CF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CCF5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         5,000,000.00 </w:t>
            </w:r>
          </w:p>
        </w:tc>
      </w:tr>
      <w:tr w:rsidR="00124DD5" w14:paraId="1E191B71" w14:textId="77777777">
        <w:trPr>
          <w:trHeight w:val="31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B9CD" w14:textId="77777777" w:rsidR="00124DD5" w:rsidRDefault="00124DD5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A09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C9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4137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A756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453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 xml:space="preserve">          10,000,000.00 </w:t>
            </w:r>
          </w:p>
        </w:tc>
      </w:tr>
      <w:tr w:rsidR="00124DD5" w14:paraId="776A8527" w14:textId="77777777">
        <w:trPr>
          <w:trHeight w:val="312"/>
        </w:trPr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F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DD9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F226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 xml:space="preserve">          72,000,000.00 </w:t>
            </w:r>
          </w:p>
        </w:tc>
      </w:tr>
    </w:tbl>
    <w:p w14:paraId="4C8311FE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5B561B9B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116DFD73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43A0ED15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0FB42356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0CBC5284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42" w:name="_Toc141803808"/>
      <w:r>
        <w:rPr>
          <w:rFonts w:ascii="Constantia" w:hAnsi="Constantia" w:cs="Times New Roman"/>
          <w:b/>
          <w:color w:val="auto"/>
          <w:sz w:val="23"/>
          <w:szCs w:val="23"/>
        </w:rPr>
        <w:t>KIMILILI MUNICIPALITY</w:t>
      </w:r>
      <w:bookmarkEnd w:id="42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p w14:paraId="2FB6553D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440"/>
        <w:gridCol w:w="2020"/>
      </w:tblGrid>
      <w:tr w:rsidR="00124DD5" w14:paraId="1563CDDD" w14:textId="77777777">
        <w:trPr>
          <w:trHeight w:val="20"/>
          <w:tblHeader/>
        </w:trPr>
        <w:tc>
          <w:tcPr>
            <w:tcW w:w="1805" w:type="dxa"/>
            <w:shd w:val="clear" w:color="auto" w:fill="8EAADB" w:themeFill="accent1" w:themeFillTint="99"/>
          </w:tcPr>
          <w:p w14:paraId="00F0E35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440" w:type="dxa"/>
            <w:shd w:val="clear" w:color="auto" w:fill="8EAADB" w:themeFill="accent1" w:themeFillTint="99"/>
          </w:tcPr>
          <w:p w14:paraId="344E8D2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2020" w:type="dxa"/>
            <w:shd w:val="clear" w:color="auto" w:fill="8EAADB" w:themeFill="accent1" w:themeFillTint="99"/>
          </w:tcPr>
          <w:p w14:paraId="448AA18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7BDBA0FB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30DD653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2110100</w:t>
            </w:r>
          </w:p>
        </w:tc>
        <w:tc>
          <w:tcPr>
            <w:tcW w:w="5440" w:type="dxa"/>
            <w:shd w:val="clear" w:color="auto" w:fill="auto"/>
          </w:tcPr>
          <w:p w14:paraId="38809ED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Basic Salary- Permanent Employees</w:t>
            </w:r>
          </w:p>
        </w:tc>
        <w:tc>
          <w:tcPr>
            <w:tcW w:w="2020" w:type="dxa"/>
            <w:shd w:val="clear" w:color="auto" w:fill="auto"/>
            <w:noWrap/>
          </w:tcPr>
          <w:p w14:paraId="395B3A6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13,551,168</w:t>
            </w:r>
          </w:p>
        </w:tc>
      </w:tr>
      <w:tr w:rsidR="00124DD5" w14:paraId="4346EE42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33BBC62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2110202</w:t>
            </w:r>
          </w:p>
        </w:tc>
        <w:tc>
          <w:tcPr>
            <w:tcW w:w="5440" w:type="dxa"/>
            <w:shd w:val="clear" w:color="auto" w:fill="auto"/>
          </w:tcPr>
          <w:p w14:paraId="45ADA18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Casual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Labour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– Others</w:t>
            </w:r>
          </w:p>
        </w:tc>
        <w:tc>
          <w:tcPr>
            <w:tcW w:w="2020" w:type="dxa"/>
            <w:shd w:val="clear" w:color="auto" w:fill="auto"/>
            <w:noWrap/>
          </w:tcPr>
          <w:p w14:paraId="3119BBD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62724B87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132F2FB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2710100</w:t>
            </w:r>
          </w:p>
        </w:tc>
        <w:tc>
          <w:tcPr>
            <w:tcW w:w="5440" w:type="dxa"/>
            <w:shd w:val="clear" w:color="auto" w:fill="auto"/>
          </w:tcPr>
          <w:p w14:paraId="144591B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Government Pension and Retirement Benefits</w:t>
            </w:r>
          </w:p>
        </w:tc>
        <w:tc>
          <w:tcPr>
            <w:tcW w:w="2020" w:type="dxa"/>
            <w:shd w:val="clear" w:color="auto" w:fill="auto"/>
            <w:noWrap/>
          </w:tcPr>
          <w:p w14:paraId="4BF3C8F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3EEEC5C8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55C86E0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2710102</w:t>
            </w:r>
          </w:p>
        </w:tc>
        <w:tc>
          <w:tcPr>
            <w:tcW w:w="5440" w:type="dxa"/>
            <w:shd w:val="clear" w:color="auto" w:fill="auto"/>
          </w:tcPr>
          <w:p w14:paraId="053209A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Gratuity and Honorarium</w:t>
            </w:r>
          </w:p>
        </w:tc>
        <w:tc>
          <w:tcPr>
            <w:tcW w:w="2020" w:type="dxa"/>
            <w:shd w:val="clear" w:color="auto" w:fill="auto"/>
            <w:noWrap/>
          </w:tcPr>
          <w:p w14:paraId="6BA89F2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2FECDB63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6926540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2210100</w:t>
            </w:r>
          </w:p>
        </w:tc>
        <w:tc>
          <w:tcPr>
            <w:tcW w:w="5440" w:type="dxa"/>
            <w:shd w:val="clear" w:color="auto" w:fill="auto"/>
          </w:tcPr>
          <w:p w14:paraId="7E73AB7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Utilities Supplies and Services</w:t>
            </w:r>
          </w:p>
        </w:tc>
        <w:tc>
          <w:tcPr>
            <w:tcW w:w="2020" w:type="dxa"/>
            <w:shd w:val="clear" w:color="auto" w:fill="auto"/>
            <w:noWrap/>
          </w:tcPr>
          <w:p w14:paraId="3685391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480,000</w:t>
            </w:r>
          </w:p>
        </w:tc>
      </w:tr>
      <w:tr w:rsidR="00124DD5" w14:paraId="094E390A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2CA9343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5440" w:type="dxa"/>
            <w:shd w:val="clear" w:color="auto" w:fill="auto"/>
          </w:tcPr>
          <w:p w14:paraId="7245E8B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2020" w:type="dxa"/>
            <w:shd w:val="clear" w:color="auto" w:fill="auto"/>
            <w:noWrap/>
          </w:tcPr>
          <w:p w14:paraId="7EFEA00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348,000</w:t>
            </w:r>
          </w:p>
        </w:tc>
      </w:tr>
      <w:tr w:rsidR="00124DD5" w14:paraId="4EDDF859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18EED7E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5440" w:type="dxa"/>
            <w:shd w:val="clear" w:color="auto" w:fill="auto"/>
          </w:tcPr>
          <w:p w14:paraId="1DDE67C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2020" w:type="dxa"/>
            <w:shd w:val="clear" w:color="auto" w:fill="auto"/>
            <w:noWrap/>
          </w:tcPr>
          <w:p w14:paraId="78401E7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4,270,933</w:t>
            </w:r>
          </w:p>
        </w:tc>
      </w:tr>
      <w:tr w:rsidR="00124DD5" w14:paraId="53EFF450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348D59D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2210500</w:t>
            </w:r>
          </w:p>
        </w:tc>
        <w:tc>
          <w:tcPr>
            <w:tcW w:w="5440" w:type="dxa"/>
            <w:shd w:val="clear" w:color="auto" w:fill="auto"/>
          </w:tcPr>
          <w:p w14:paraId="2DBCF32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2020" w:type="dxa"/>
            <w:shd w:val="clear" w:color="auto" w:fill="auto"/>
            <w:noWrap/>
          </w:tcPr>
          <w:p w14:paraId="44C8519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880,000</w:t>
            </w:r>
          </w:p>
        </w:tc>
      </w:tr>
      <w:tr w:rsidR="00124DD5" w14:paraId="174016DF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377C79B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2210505</w:t>
            </w:r>
          </w:p>
        </w:tc>
        <w:tc>
          <w:tcPr>
            <w:tcW w:w="5440" w:type="dxa"/>
            <w:shd w:val="clear" w:color="auto" w:fill="auto"/>
          </w:tcPr>
          <w:p w14:paraId="3D55C3A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Trade Shows and Exhibitions</w:t>
            </w:r>
          </w:p>
        </w:tc>
        <w:tc>
          <w:tcPr>
            <w:tcW w:w="2020" w:type="dxa"/>
            <w:shd w:val="clear" w:color="auto" w:fill="auto"/>
            <w:noWrap/>
          </w:tcPr>
          <w:p w14:paraId="1E3FF8F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1298BC97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10BA206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5440" w:type="dxa"/>
            <w:shd w:val="clear" w:color="auto" w:fill="auto"/>
          </w:tcPr>
          <w:p w14:paraId="4F79325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Training Expenses</w:t>
            </w:r>
          </w:p>
        </w:tc>
        <w:tc>
          <w:tcPr>
            <w:tcW w:w="2020" w:type="dxa"/>
            <w:shd w:val="clear" w:color="auto" w:fill="auto"/>
            <w:noWrap/>
          </w:tcPr>
          <w:p w14:paraId="778DB65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2AAE36AA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08879AF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5440" w:type="dxa"/>
            <w:shd w:val="clear" w:color="auto" w:fill="auto"/>
          </w:tcPr>
          <w:p w14:paraId="554FB7D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Hospitality Supplies and Services</w:t>
            </w:r>
          </w:p>
        </w:tc>
        <w:tc>
          <w:tcPr>
            <w:tcW w:w="2020" w:type="dxa"/>
            <w:shd w:val="clear" w:color="auto" w:fill="auto"/>
            <w:noWrap/>
          </w:tcPr>
          <w:p w14:paraId="6E4D687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5,169,531</w:t>
            </w:r>
          </w:p>
        </w:tc>
      </w:tr>
      <w:tr w:rsidR="00124DD5" w14:paraId="12A7ACA9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7873D48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2210900</w:t>
            </w:r>
          </w:p>
        </w:tc>
        <w:tc>
          <w:tcPr>
            <w:tcW w:w="5440" w:type="dxa"/>
            <w:shd w:val="clear" w:color="auto" w:fill="auto"/>
          </w:tcPr>
          <w:p w14:paraId="0EACFE7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Insurance Costs</w:t>
            </w:r>
          </w:p>
        </w:tc>
        <w:tc>
          <w:tcPr>
            <w:tcW w:w="2020" w:type="dxa"/>
            <w:shd w:val="clear" w:color="auto" w:fill="auto"/>
            <w:noWrap/>
          </w:tcPr>
          <w:p w14:paraId="1DA9B59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500,000.00</w:t>
            </w:r>
          </w:p>
        </w:tc>
      </w:tr>
      <w:tr w:rsidR="00124DD5" w14:paraId="1D8BA59C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4597843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2211000</w:t>
            </w:r>
          </w:p>
        </w:tc>
        <w:tc>
          <w:tcPr>
            <w:tcW w:w="5440" w:type="dxa"/>
            <w:shd w:val="clear" w:color="auto" w:fill="auto"/>
          </w:tcPr>
          <w:p w14:paraId="60B8345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Specialised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Materials and Supplies</w:t>
            </w:r>
          </w:p>
        </w:tc>
        <w:tc>
          <w:tcPr>
            <w:tcW w:w="2020" w:type="dxa"/>
            <w:shd w:val="clear" w:color="auto" w:fill="auto"/>
            <w:noWrap/>
          </w:tcPr>
          <w:p w14:paraId="15BD630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500,000</w:t>
            </w:r>
          </w:p>
        </w:tc>
      </w:tr>
      <w:tr w:rsidR="00124DD5" w14:paraId="3E5AE351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115D046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5440" w:type="dxa"/>
            <w:shd w:val="clear" w:color="auto" w:fill="auto"/>
          </w:tcPr>
          <w:p w14:paraId="387E95C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Office and General Supplies and Services</w:t>
            </w:r>
          </w:p>
        </w:tc>
        <w:tc>
          <w:tcPr>
            <w:tcW w:w="2020" w:type="dxa"/>
            <w:shd w:val="clear" w:color="auto" w:fill="auto"/>
            <w:noWrap/>
          </w:tcPr>
          <w:p w14:paraId="6B4482C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1,500,000</w:t>
            </w:r>
          </w:p>
        </w:tc>
      </w:tr>
      <w:tr w:rsidR="00124DD5" w14:paraId="3C2432B3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3FCF632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2211200</w:t>
            </w:r>
          </w:p>
        </w:tc>
        <w:tc>
          <w:tcPr>
            <w:tcW w:w="5440" w:type="dxa"/>
            <w:shd w:val="clear" w:color="auto" w:fill="auto"/>
          </w:tcPr>
          <w:p w14:paraId="121CC3D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Fuel Oil and Lubricants</w:t>
            </w:r>
          </w:p>
        </w:tc>
        <w:tc>
          <w:tcPr>
            <w:tcW w:w="2020" w:type="dxa"/>
            <w:shd w:val="clear" w:color="auto" w:fill="auto"/>
            <w:noWrap/>
          </w:tcPr>
          <w:p w14:paraId="7492BB3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2,300,000</w:t>
            </w:r>
          </w:p>
        </w:tc>
      </w:tr>
      <w:tr w:rsidR="00124DD5" w14:paraId="46DFB084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53B9C61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2211300</w:t>
            </w:r>
          </w:p>
        </w:tc>
        <w:tc>
          <w:tcPr>
            <w:tcW w:w="5440" w:type="dxa"/>
            <w:shd w:val="clear" w:color="auto" w:fill="auto"/>
          </w:tcPr>
          <w:p w14:paraId="18F0F14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Operating Expenses</w:t>
            </w:r>
          </w:p>
        </w:tc>
        <w:tc>
          <w:tcPr>
            <w:tcW w:w="2020" w:type="dxa"/>
            <w:shd w:val="clear" w:color="auto" w:fill="auto"/>
            <w:noWrap/>
          </w:tcPr>
          <w:p w14:paraId="6E657FA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40,000</w:t>
            </w:r>
          </w:p>
        </w:tc>
      </w:tr>
      <w:tr w:rsidR="00124DD5" w14:paraId="60C600D7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0E83994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2220100</w:t>
            </w:r>
          </w:p>
        </w:tc>
        <w:tc>
          <w:tcPr>
            <w:tcW w:w="5440" w:type="dxa"/>
            <w:shd w:val="clear" w:color="auto" w:fill="auto"/>
          </w:tcPr>
          <w:p w14:paraId="699C5D7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2020" w:type="dxa"/>
            <w:shd w:val="clear" w:color="auto" w:fill="auto"/>
            <w:noWrap/>
          </w:tcPr>
          <w:p w14:paraId="2EBB415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200,000</w:t>
            </w:r>
          </w:p>
        </w:tc>
      </w:tr>
      <w:tr w:rsidR="00124DD5" w14:paraId="5F58545E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271B235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2220200</w:t>
            </w:r>
          </w:p>
        </w:tc>
        <w:tc>
          <w:tcPr>
            <w:tcW w:w="5440" w:type="dxa"/>
            <w:shd w:val="clear" w:color="auto" w:fill="auto"/>
          </w:tcPr>
          <w:p w14:paraId="5727249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Routine Maintenance</w:t>
            </w:r>
          </w:p>
        </w:tc>
        <w:tc>
          <w:tcPr>
            <w:tcW w:w="2020" w:type="dxa"/>
            <w:shd w:val="clear" w:color="auto" w:fill="auto"/>
            <w:noWrap/>
          </w:tcPr>
          <w:p w14:paraId="13B3448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1,400,000</w:t>
            </w:r>
          </w:p>
        </w:tc>
      </w:tr>
      <w:tr w:rsidR="00124DD5" w14:paraId="2AE70A6B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5AA980E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3110700</w:t>
            </w:r>
          </w:p>
        </w:tc>
        <w:tc>
          <w:tcPr>
            <w:tcW w:w="5440" w:type="dxa"/>
            <w:shd w:val="clear" w:color="auto" w:fill="auto"/>
          </w:tcPr>
          <w:p w14:paraId="33C1EC5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Vehicles and other Transport Equipment</w:t>
            </w:r>
          </w:p>
        </w:tc>
        <w:tc>
          <w:tcPr>
            <w:tcW w:w="2020" w:type="dxa"/>
            <w:shd w:val="clear" w:color="auto" w:fill="auto"/>
            <w:noWrap/>
          </w:tcPr>
          <w:p w14:paraId="31948CB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6,500,000</w:t>
            </w:r>
          </w:p>
        </w:tc>
      </w:tr>
      <w:tr w:rsidR="00124DD5" w14:paraId="06AFB2C1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7C877EB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3110900</w:t>
            </w:r>
          </w:p>
        </w:tc>
        <w:tc>
          <w:tcPr>
            <w:tcW w:w="5440" w:type="dxa"/>
            <w:shd w:val="clear" w:color="auto" w:fill="auto"/>
          </w:tcPr>
          <w:p w14:paraId="7515162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Household Furniture and Institutional Equipment</w:t>
            </w:r>
          </w:p>
        </w:tc>
        <w:tc>
          <w:tcPr>
            <w:tcW w:w="2020" w:type="dxa"/>
            <w:shd w:val="clear" w:color="auto" w:fill="auto"/>
            <w:noWrap/>
          </w:tcPr>
          <w:p w14:paraId="44FF06A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06898DAC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1D69476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3111400</w:t>
            </w:r>
          </w:p>
        </w:tc>
        <w:tc>
          <w:tcPr>
            <w:tcW w:w="5440" w:type="dxa"/>
            <w:shd w:val="clear" w:color="auto" w:fill="auto"/>
          </w:tcPr>
          <w:p w14:paraId="6AE59B4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Research, Feasibility Studies</w:t>
            </w:r>
          </w:p>
        </w:tc>
        <w:tc>
          <w:tcPr>
            <w:tcW w:w="2020" w:type="dxa"/>
            <w:shd w:val="clear" w:color="auto" w:fill="auto"/>
            <w:noWrap/>
          </w:tcPr>
          <w:p w14:paraId="0582D09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1,800,000</w:t>
            </w:r>
          </w:p>
        </w:tc>
      </w:tr>
      <w:tr w:rsidR="00124DD5" w14:paraId="3B023906" w14:textId="77777777">
        <w:trPr>
          <w:trHeight w:val="20"/>
        </w:trPr>
        <w:tc>
          <w:tcPr>
            <w:tcW w:w="1805" w:type="dxa"/>
            <w:shd w:val="clear" w:color="auto" w:fill="auto"/>
            <w:noWrap/>
          </w:tcPr>
          <w:p w14:paraId="660CBE46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1EC658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 FOR RECURRENT</w:t>
            </w:r>
          </w:p>
        </w:tc>
        <w:tc>
          <w:tcPr>
            <w:tcW w:w="2020" w:type="dxa"/>
            <w:shd w:val="clear" w:color="auto" w:fill="auto"/>
            <w:noWrap/>
          </w:tcPr>
          <w:p w14:paraId="34FF238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t>39,439,632</w: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5F526C40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80FC19E" w14:textId="77777777" w:rsidR="00124DD5" w:rsidRDefault="00C831DA">
      <w:pPr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DEVELOPMENT</w:t>
      </w:r>
    </w:p>
    <w:p w14:paraId="0F83B998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1700"/>
        <w:gridCol w:w="5440"/>
        <w:gridCol w:w="2020"/>
      </w:tblGrid>
      <w:tr w:rsidR="00124DD5" w14:paraId="1F2649D1" w14:textId="77777777">
        <w:trPr>
          <w:trHeight w:val="381"/>
          <w:tblHeader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4B73C4F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586C9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ECONOMIC ITEM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24B629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</w:t>
            </w:r>
          </w:p>
          <w:p w14:paraId="0111B3A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2023/24</w:t>
            </w:r>
          </w:p>
        </w:tc>
      </w:tr>
      <w:tr w:rsidR="00124DD5" w14:paraId="4733E02B" w14:textId="77777777">
        <w:trPr>
          <w:trHeight w:val="381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8E3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3110599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07F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Ward Based Projects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975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68,400,000</w:t>
            </w:r>
          </w:p>
        </w:tc>
      </w:tr>
      <w:tr w:rsidR="00124DD5" w14:paraId="251A23BF" w14:textId="7777777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C2BBCC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3110301</w:t>
            </w:r>
          </w:p>
        </w:tc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F5A1A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7D74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6,100,000</w:t>
            </w:r>
          </w:p>
        </w:tc>
      </w:tr>
      <w:tr w:rsidR="00124DD5" w14:paraId="52E5C144" w14:textId="7777777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6DA1A5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3110504</w:t>
            </w:r>
          </w:p>
        </w:tc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31988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Infrastructure and Civil Works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747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4,750,000</w:t>
            </w:r>
          </w:p>
        </w:tc>
      </w:tr>
      <w:tr w:rsidR="00124DD5" w14:paraId="48A3506E" w14:textId="7777777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334301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3110604</w:t>
            </w:r>
          </w:p>
        </w:tc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25826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Overhaul of Other Infrastructure and Civil Works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5F8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32,750,000</w:t>
            </w:r>
          </w:p>
        </w:tc>
      </w:tr>
      <w:tr w:rsidR="00124DD5" w14:paraId="417EF273" w14:textId="7777777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C516C6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3130101</w:t>
            </w:r>
          </w:p>
        </w:tc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B82FC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Acquisition of Land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3A3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73EB3B74" w14:textId="7777777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27EE88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CF6BF8F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TOTAL FOR DEVELOPMENT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1F96DC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112,000,000</w:t>
            </w: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  <w:tr w:rsidR="00124DD5" w14:paraId="7C6A4EC9" w14:textId="77777777">
        <w:trPr>
          <w:trHeight w:val="2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C090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0BB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1B54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151,439,632</w:t>
            </w:r>
          </w:p>
        </w:tc>
      </w:tr>
    </w:tbl>
    <w:p w14:paraId="155D7D1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E94AFCD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9291A25" w14:textId="77777777" w:rsidR="00124DD5" w:rsidRDefault="00C831DA">
      <w:pPr>
        <w:pStyle w:val="Heading2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43" w:name="_Toc141803809"/>
      <w:r>
        <w:rPr>
          <w:rFonts w:ascii="Constantia" w:hAnsi="Constantia" w:cs="Times New Roman"/>
          <w:b/>
          <w:bCs/>
          <w:color w:val="auto"/>
          <w:sz w:val="23"/>
          <w:szCs w:val="23"/>
        </w:rPr>
        <w:t>PROJECT LIST</w:t>
      </w:r>
      <w:bookmarkEnd w:id="43"/>
      <w:r>
        <w:rPr>
          <w:rFonts w:ascii="Constantia" w:hAnsi="Constantia" w:cs="Times New Roman"/>
          <w:b/>
          <w:bCs/>
          <w:color w:val="auto"/>
          <w:sz w:val="23"/>
          <w:szCs w:val="23"/>
        </w:rPr>
        <w:t xml:space="preserve"> </w:t>
      </w:r>
    </w:p>
    <w:p w14:paraId="68DCF300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6097"/>
        <w:gridCol w:w="1791"/>
      </w:tblGrid>
      <w:tr w:rsidR="00124DD5" w14:paraId="78B82EE0" w14:textId="77777777">
        <w:trPr>
          <w:tblHeader/>
        </w:trPr>
        <w:tc>
          <w:tcPr>
            <w:tcW w:w="626" w:type="pct"/>
            <w:shd w:val="clear" w:color="auto" w:fill="auto"/>
          </w:tcPr>
          <w:p w14:paraId="7F6346F9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bookmarkStart w:id="44" w:name="_Hlk133489324"/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3381" w:type="pct"/>
            <w:shd w:val="clear" w:color="auto" w:fill="auto"/>
          </w:tcPr>
          <w:p w14:paraId="1EA6C7F4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993" w:type="pct"/>
            <w:shd w:val="clear" w:color="auto" w:fill="auto"/>
          </w:tcPr>
          <w:p w14:paraId="7F519B1A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3A245741" w14:textId="77777777">
        <w:tc>
          <w:tcPr>
            <w:tcW w:w="626" w:type="pct"/>
            <w:shd w:val="clear" w:color="auto" w:fill="auto"/>
          </w:tcPr>
          <w:p w14:paraId="4CEB4016" w14:textId="77777777" w:rsidR="00124DD5" w:rsidRDefault="00124DD5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bookmarkStart w:id="45" w:name="_Hlk133413938"/>
          </w:p>
        </w:tc>
        <w:tc>
          <w:tcPr>
            <w:tcW w:w="3381" w:type="pct"/>
            <w:shd w:val="clear" w:color="auto" w:fill="auto"/>
          </w:tcPr>
          <w:p w14:paraId="78065771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Construction of auction ring, modern public toilets, revenue office, vehicle parking and offloading area</w:t>
            </w:r>
          </w:p>
        </w:tc>
        <w:tc>
          <w:tcPr>
            <w:tcW w:w="993" w:type="pct"/>
            <w:shd w:val="clear" w:color="auto" w:fill="auto"/>
            <w:vAlign w:val="bottom"/>
          </w:tcPr>
          <w:p w14:paraId="265586E2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10,250,000</w:t>
            </w:r>
          </w:p>
        </w:tc>
      </w:tr>
      <w:tr w:rsidR="00124DD5" w14:paraId="788A9B20" w14:textId="77777777">
        <w:tc>
          <w:tcPr>
            <w:tcW w:w="626" w:type="pct"/>
            <w:shd w:val="clear" w:color="auto" w:fill="auto"/>
          </w:tcPr>
          <w:p w14:paraId="1F343993" w14:textId="77777777" w:rsidR="00124DD5" w:rsidRDefault="00124DD5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381" w:type="pct"/>
            <w:shd w:val="clear" w:color="auto" w:fill="auto"/>
          </w:tcPr>
          <w:p w14:paraId="31917187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 xml:space="preserve">Construction of modern market stalls </w:t>
            </w:r>
          </w:p>
        </w:tc>
        <w:tc>
          <w:tcPr>
            <w:tcW w:w="993" w:type="pct"/>
            <w:shd w:val="clear" w:color="auto" w:fill="auto"/>
            <w:vAlign w:val="bottom"/>
          </w:tcPr>
          <w:p w14:paraId="33BD1991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Theme="minorHAnsi" w:hAnsi="Constantia" w:cs="Calibri"/>
                <w:color w:val="000000"/>
                <w:sz w:val="22"/>
                <w:szCs w:val="22"/>
              </w:rPr>
              <w:t>27,250,000</w:t>
            </w:r>
          </w:p>
        </w:tc>
      </w:tr>
      <w:tr w:rsidR="00124DD5" w14:paraId="0A2AFC46" w14:textId="77777777">
        <w:tc>
          <w:tcPr>
            <w:tcW w:w="626" w:type="pct"/>
            <w:shd w:val="clear" w:color="auto" w:fill="auto"/>
          </w:tcPr>
          <w:p w14:paraId="786E1774" w14:textId="77777777" w:rsidR="00124DD5" w:rsidRDefault="00124DD5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381" w:type="pct"/>
            <w:shd w:val="clear" w:color="auto" w:fill="auto"/>
          </w:tcPr>
          <w:p w14:paraId="3286AEA8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Ward based projects</w:t>
            </w:r>
          </w:p>
        </w:tc>
        <w:tc>
          <w:tcPr>
            <w:tcW w:w="993" w:type="pct"/>
            <w:shd w:val="clear" w:color="auto" w:fill="auto"/>
          </w:tcPr>
          <w:p w14:paraId="73E7440F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68,400,000</w:t>
            </w:r>
          </w:p>
        </w:tc>
      </w:tr>
      <w:tr w:rsidR="00124DD5" w14:paraId="26A6CAE1" w14:textId="77777777">
        <w:tc>
          <w:tcPr>
            <w:tcW w:w="626" w:type="pct"/>
            <w:shd w:val="clear" w:color="auto" w:fill="auto"/>
          </w:tcPr>
          <w:p w14:paraId="2E1CB09E" w14:textId="77777777" w:rsidR="00124DD5" w:rsidRDefault="00124DD5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381" w:type="pct"/>
            <w:shd w:val="clear" w:color="auto" w:fill="auto"/>
          </w:tcPr>
          <w:p w14:paraId="1DB0772A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Project supervision</w:t>
            </w:r>
          </w:p>
        </w:tc>
        <w:tc>
          <w:tcPr>
            <w:tcW w:w="993" w:type="pct"/>
            <w:shd w:val="clear" w:color="auto" w:fill="auto"/>
          </w:tcPr>
          <w:p w14:paraId="15D850F7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6,100,000</w:t>
            </w:r>
          </w:p>
        </w:tc>
      </w:tr>
      <w:tr w:rsidR="00124DD5" w14:paraId="068C7D0D" w14:textId="77777777">
        <w:tc>
          <w:tcPr>
            <w:tcW w:w="626" w:type="pct"/>
            <w:shd w:val="clear" w:color="auto" w:fill="auto"/>
          </w:tcPr>
          <w:p w14:paraId="67C1E796" w14:textId="77777777" w:rsidR="00124DD5" w:rsidRDefault="00124DD5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</w:p>
        </w:tc>
        <w:tc>
          <w:tcPr>
            <w:tcW w:w="3381" w:type="pct"/>
            <w:shd w:val="clear" w:color="auto" w:fill="auto"/>
          </w:tcPr>
          <w:p w14:paraId="14DE5B22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993" w:type="pct"/>
            <w:shd w:val="clear" w:color="auto" w:fill="auto"/>
          </w:tcPr>
          <w:p w14:paraId="315AE192" w14:textId="77777777" w:rsidR="00124DD5" w:rsidRDefault="00C831DA">
            <w:pPr>
              <w:tabs>
                <w:tab w:val="left" w:pos="960"/>
              </w:tabs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sz w:val="23"/>
                <w:szCs w:val="23"/>
              </w:rPr>
              <w:t>112,000,000</w:t>
            </w:r>
            <w:r>
              <w:rPr>
                <w:rFonts w:ascii="Constantia" w:eastAsia="Calibri" w:hAnsi="Constantia"/>
                <w:sz w:val="23"/>
                <w:szCs w:val="23"/>
              </w:rPr>
              <w:fldChar w:fldCharType="end"/>
            </w:r>
          </w:p>
        </w:tc>
      </w:tr>
      <w:bookmarkEnd w:id="44"/>
      <w:bookmarkEnd w:id="45"/>
    </w:tbl>
    <w:p w14:paraId="56A61B7C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3D7953FD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WARDBASED PROJECTS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3"/>
        <w:gridCol w:w="1730"/>
        <w:gridCol w:w="1404"/>
        <w:gridCol w:w="1274"/>
        <w:gridCol w:w="1293"/>
        <w:gridCol w:w="2082"/>
      </w:tblGrid>
      <w:tr w:rsidR="00124DD5" w14:paraId="1A8B9258" w14:textId="77777777">
        <w:trPr>
          <w:trHeight w:val="1248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97F8FC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 xml:space="preserve">SECTOR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37C0D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PROJECT NAME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EE34D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PROJECT OBJECTIVE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6E57E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PROJECT SPECS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2E0D8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VILLAGE UNIT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ECAF0FB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ESTIMATE (KSHS) </w:t>
            </w:r>
          </w:p>
        </w:tc>
      </w:tr>
      <w:tr w:rsidR="00124DD5" w14:paraId="32AA23A4" w14:textId="77777777">
        <w:trPr>
          <w:trHeight w:val="1248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068B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Water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F4C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Extension of water pipeline from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Miruri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Tembatemba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Nasianda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- Rashid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6D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increase supply and access of clean and safe drinking water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C2A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Pipelaying, installation of waterpoints,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etc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454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Miruri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Tembatemba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Nasianda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5D68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6,000,000.00</w:t>
            </w:r>
          </w:p>
        </w:tc>
      </w:tr>
      <w:tr w:rsidR="00124DD5" w14:paraId="36BAC10E" w14:textId="77777777">
        <w:trPr>
          <w:trHeight w:val="1488"/>
        </w:trPr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21A5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Water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935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Drilling 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of  boreholes</w:t>
            </w:r>
            <w:proofErr w:type="gram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at Sango primary and Lwanda primary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D5E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enhance access to clean and safe drinking water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F23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drilling of boreholes and equipping with handpumps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F66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Khamulati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Chelekei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9486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4,000,000.00 </w:t>
            </w:r>
          </w:p>
        </w:tc>
      </w:tr>
      <w:tr w:rsidR="00124DD5" w14:paraId="641A0441" w14:textId="77777777">
        <w:trPr>
          <w:trHeight w:val="1392"/>
        </w:trPr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10FA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06F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Construction of 4 water springs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D16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enhance access to clean and safe drinking water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62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drilling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soakpit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etc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13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D1FF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1,000,000.00 </w:t>
            </w:r>
          </w:p>
        </w:tc>
      </w:tr>
      <w:tr w:rsidR="00124DD5" w14:paraId="62DFA02E" w14:textId="77777777">
        <w:trPr>
          <w:trHeight w:val="3876"/>
        </w:trPr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753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Water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2B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Protection of 10No water springs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0E4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increase supply and access of clean and safe drinking water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A04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Protection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waater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springs;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Namaraya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Toili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Waiyele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Namakhola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Absolom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Waliula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Titim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, Yona, Tarik, Eman, Rita water springs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49A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1.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Sikhendu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2.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Nameme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3.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Kamsielo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4.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Nasusi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F898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2,000,000.00</w:t>
            </w:r>
          </w:p>
        </w:tc>
      </w:tr>
      <w:tr w:rsidR="00124DD5" w14:paraId="18498662" w14:textId="77777777">
        <w:trPr>
          <w:trHeight w:val="2868"/>
        </w:trPr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10F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98F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Upgrading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Maeni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Cooperative  borehole</w:t>
            </w:r>
            <w:proofErr w:type="gram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with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with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1 water point  and 2 water kiosks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8D9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increase supply and access of clean and safe drinking water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E7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installation of solar pumping system with an elevated tank, pipe laying and construction of water kiosks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86F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Maeni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22E6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3,000,000.00</w:t>
            </w:r>
          </w:p>
        </w:tc>
      </w:tr>
      <w:tr w:rsidR="00124DD5" w14:paraId="1CD783E5" w14:textId="77777777">
        <w:trPr>
          <w:trHeight w:val="288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1340" w14:textId="77777777" w:rsidR="00124DD5" w:rsidRDefault="00124DD5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5A30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B86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46D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B1B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1445" w14:textId="77777777" w:rsidR="00124DD5" w:rsidRDefault="00C831DA">
            <w:pPr>
              <w:jc w:val="right"/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16,000,000.00</w:t>
            </w:r>
          </w:p>
        </w:tc>
      </w:tr>
      <w:tr w:rsidR="00124DD5" w14:paraId="6196EF4E" w14:textId="77777777">
        <w:trPr>
          <w:trHeight w:val="1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02A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390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Construction of 6 no.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ecde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classrooms at 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1.Lutonyi</w:t>
            </w:r>
            <w:proofErr w:type="gram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Pri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2.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Kamusinga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Primary   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3.Nasianda</w:t>
            </w:r>
            <w:proofErr w:type="gram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Primary  4.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Kimilili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FYM Primary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D69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provide and improve the learning environment for ECDE learners within the schools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AA2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construction of classroom and pit latrine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8C6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9E7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6,000,000.00 </w:t>
            </w:r>
          </w:p>
        </w:tc>
      </w:tr>
      <w:tr w:rsidR="00124DD5" w14:paraId="172C961B" w14:textId="77777777">
        <w:trPr>
          <w:trHeight w:val="15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6663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E91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Construction of 2no classrooms at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Pasipalam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2door pit latrine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CED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provide classrooms and quality training facilities for learners at the institution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9E5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construction of classroom and pit latrine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3FA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Pasipalam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primary schools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031F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3,500,000.00 </w:t>
            </w:r>
          </w:p>
        </w:tc>
      </w:tr>
      <w:tr w:rsidR="00124DD5" w14:paraId="39EA838A" w14:textId="77777777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351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994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7A1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FE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03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D0C8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 xml:space="preserve">       9,500,000.00 </w:t>
            </w:r>
          </w:p>
        </w:tc>
      </w:tr>
      <w:tr w:rsidR="00124DD5" w14:paraId="605204A6" w14:textId="77777777">
        <w:trPr>
          <w:trHeight w:val="93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1AC6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Roads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0F5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Friends Church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Kibisi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-Mzee Kinda-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Nyaranga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Silas-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Miruri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SA Church-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Babasaba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9A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 to social amenities within the area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92D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Grading and gravelling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7E1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7B2C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8,000,000.00 </w:t>
            </w:r>
          </w:p>
        </w:tc>
      </w:tr>
      <w:tr w:rsidR="00124DD5" w14:paraId="7C8E6A84" w14:textId="77777777">
        <w:trPr>
          <w:trHeight w:val="624"/>
        </w:trPr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40F3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Roads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92A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Periodic maintenance of 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Attorney -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Namaraya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</w:t>
            </w:r>
            <w:proofErr w:type="gram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EB7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to ease accessibility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AD3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maintenance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079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52A6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10,500,000.00 </w:t>
            </w:r>
          </w:p>
        </w:tc>
      </w:tr>
      <w:tr w:rsidR="00124DD5" w14:paraId="4B98431C" w14:textId="77777777">
        <w:trPr>
          <w:trHeight w:val="624"/>
        </w:trPr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D57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285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Periodic maintenance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Matili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Passplam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Lutaso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930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B9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grading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7F2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B3C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591C548E" w14:textId="77777777">
        <w:trPr>
          <w:trHeight w:val="624"/>
        </w:trPr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5BBF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684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Periodic maintenance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Sitabicha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61D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1EF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mantainance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BE5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78DB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1013DE2B" w14:textId="77777777">
        <w:trPr>
          <w:trHeight w:val="1560"/>
        </w:trPr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B41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Roads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7EE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Construction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Namaraya</w:t>
            </w:r>
            <w:proofErr w:type="spellEnd"/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-  Antoni</w:t>
            </w:r>
            <w:proofErr w:type="gramEnd"/>
            <w:r>
              <w:rPr>
                <w:rFonts w:ascii="Constantia" w:hAnsi="Constantia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pius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Kisiangani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 7KM  And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Kibisi-KamasieloPeriodic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maintenance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Khamulati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FB0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067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Grading and gravelling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C0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Sikhendu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6094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5,000,000.00</w:t>
            </w:r>
          </w:p>
        </w:tc>
      </w:tr>
      <w:tr w:rsidR="00124DD5" w14:paraId="7ED3E5CF" w14:textId="77777777">
        <w:trPr>
          <w:trHeight w:val="936"/>
        </w:trPr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746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B65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Kibisi-Kamasielo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dispenasry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road 2km Periodic maintenance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Khamulati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60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0B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Grading and gravelling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454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02EC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2,000,000.00</w:t>
            </w:r>
          </w:p>
        </w:tc>
      </w:tr>
      <w:tr w:rsidR="00124DD5" w14:paraId="0EA4BE09" w14:textId="77777777">
        <w:trPr>
          <w:trHeight w:val="936"/>
        </w:trPr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162" w14:textId="77777777" w:rsidR="00124DD5" w:rsidRDefault="00124DD5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747C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periodic maintenance of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Nambaoni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VTC- </w:t>
            </w:r>
            <w:proofErr w:type="spellStart"/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Topela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road</w:t>
            </w:r>
            <w:proofErr w:type="gram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2km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981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ease accessibility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60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Periodic maintenance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CC1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Kamasielo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73A1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3,000,000.00</w:t>
            </w:r>
          </w:p>
        </w:tc>
      </w:tr>
      <w:tr w:rsidR="00124DD5" w14:paraId="1C70FC6C" w14:textId="77777777">
        <w:trPr>
          <w:trHeight w:val="288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0AE0" w14:textId="77777777" w:rsidR="00124DD5" w:rsidRDefault="00124DD5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28A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D95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EC0A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1FE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22CE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 xml:space="preserve">     28,500,000.00 </w:t>
            </w:r>
          </w:p>
        </w:tc>
      </w:tr>
      <w:tr w:rsidR="00124DD5" w14:paraId="0A4A7A70" w14:textId="77777777">
        <w:trPr>
          <w:trHeight w:val="218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8EEE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8162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construction of maternities at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Chebukwabi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Kibingei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dispensaries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B4C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To provide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acess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to affordable maternal health care services within the community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4C5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facialrd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painting, glazing, windows, </w: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doors, floor/tiles, pavement.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ABF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7D45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4,000,000.00 </w:t>
            </w:r>
          </w:p>
        </w:tc>
      </w:tr>
      <w:tr w:rsidR="00124DD5" w14:paraId="2DD5B1BC" w14:textId="77777777">
        <w:trPr>
          <w:trHeight w:val="218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E145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F1F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Construct of maternity ward at Bahai dispensary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E7F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To provide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acess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to affordable maternal health services within the community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F62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facialrd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, painting, glazing, windows, doors, floor/tiles, pavement.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0C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Bahai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4F08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3,000,000.00 </w:t>
            </w:r>
          </w:p>
        </w:tc>
      </w:tr>
      <w:tr w:rsidR="00124DD5" w14:paraId="41F61710" w14:textId="77777777">
        <w:trPr>
          <w:trHeight w:val="218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4C3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C34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construction of wards in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Lukuhuna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Nameme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Nambaoni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dispensarie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9C9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To provide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acess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to affordable health services within the community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205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facialrd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>, painting, glazing, windows, doors, floor/tiles, pavement.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B11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357F" w14:textId="77777777" w:rsidR="00124DD5" w:rsidRDefault="00C831DA">
            <w:pPr>
              <w:jc w:val="center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7,500,000</w:t>
            </w:r>
          </w:p>
        </w:tc>
      </w:tr>
      <w:tr w:rsidR="00124DD5" w14:paraId="202FCB4B" w14:textId="77777777">
        <w:trPr>
          <w:trHeight w:val="31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970F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D08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6A3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AF2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605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3A1B" w14:textId="77777777" w:rsidR="00124DD5" w:rsidRDefault="00C831DA">
            <w:pPr>
              <w:jc w:val="center"/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14,500,000</w:t>
            </w:r>
          </w:p>
        </w:tc>
      </w:tr>
      <w:tr w:rsidR="00124DD5" w14:paraId="200BD5A0" w14:textId="77777777">
        <w:trPr>
          <w:trHeight w:val="93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989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Agriculture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ACF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Khamulati</w:t>
            </w:r>
            <w:proofErr w:type="spell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coffee factory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49C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 increase household income among coffee farmers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3CC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pulping machine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691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Khamulati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BC05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2,000,000.00 </w:t>
            </w:r>
          </w:p>
        </w:tc>
      </w:tr>
      <w:tr w:rsidR="00124DD5" w14:paraId="1C4A3DAB" w14:textId="77777777">
        <w:trPr>
          <w:trHeight w:val="62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0B62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Lands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612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Chain link fencing and modern gate of one and half acre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EC7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promote youth empowerment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675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CFC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onstantia" w:hAnsi="Constantia"/>
                <w:color w:val="000000"/>
                <w:sz w:val="23"/>
                <w:szCs w:val="23"/>
              </w:rPr>
              <w:t>Kibisi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9DDF" w14:textId="77777777" w:rsidR="00124DD5" w:rsidRDefault="00C831DA">
            <w:pPr>
              <w:jc w:val="right"/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1,500,000</w:t>
            </w:r>
          </w:p>
        </w:tc>
      </w:tr>
      <w:tr w:rsidR="00124DD5" w14:paraId="29F5E351" w14:textId="77777777">
        <w:trPr>
          <w:trHeight w:val="288"/>
        </w:trPr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9D4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lastRenderedPageBreak/>
              <w:t>GRAND TOTAL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82C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    72,000,000.00 </w:t>
            </w:r>
          </w:p>
        </w:tc>
      </w:tr>
    </w:tbl>
    <w:p w14:paraId="591E630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7DCA041E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4A0CE769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46" w:name="_Toc141803810"/>
      <w:r>
        <w:rPr>
          <w:rFonts w:ascii="Constantia" w:hAnsi="Constantia" w:cs="Times New Roman"/>
          <w:b/>
          <w:color w:val="auto"/>
          <w:sz w:val="23"/>
          <w:szCs w:val="23"/>
        </w:rPr>
        <w:t>TRADE, ENERGY, AND INDUSTRIALIZATION</w:t>
      </w:r>
      <w:bookmarkEnd w:id="46"/>
      <w:r>
        <w:rPr>
          <w:rFonts w:ascii="Constantia" w:hAnsi="Constantia" w:cs="Times New Roman"/>
          <w:b/>
          <w:color w:val="auto"/>
          <w:sz w:val="23"/>
          <w:szCs w:val="23"/>
        </w:rPr>
        <w:t xml:space="preserve"> </w:t>
      </w:r>
    </w:p>
    <w:p w14:paraId="6C16925D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 xml:space="preserve">TRADE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80"/>
        <w:gridCol w:w="75"/>
        <w:gridCol w:w="5670"/>
        <w:gridCol w:w="1842"/>
      </w:tblGrid>
      <w:tr w:rsidR="00124DD5" w14:paraId="086901D3" w14:textId="77777777">
        <w:trPr>
          <w:trHeight w:val="20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F9F737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88DD584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450F4F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4AFC4477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77B10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2110100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E336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Basic Wages - Temporary Employees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7C20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15,241,833</w:t>
            </w:r>
          </w:p>
        </w:tc>
      </w:tr>
      <w:tr w:rsidR="00124DD5" w14:paraId="39164BEE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DB579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2110300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CAEF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Personal Allowance -Paid as Part of Salary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256B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4,980,600</w:t>
            </w:r>
          </w:p>
        </w:tc>
      </w:tr>
      <w:tr w:rsidR="00124DD5" w14:paraId="436FD2DA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BB70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2110400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C7D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Personal Allowance Paid as Reimbursements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7E74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283,361</w:t>
            </w:r>
          </w:p>
        </w:tc>
      </w:tr>
      <w:tr w:rsidR="00124DD5" w14:paraId="3C812E55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8C30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2120100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F72A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Employer contribution to staff pension scheme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D917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2,107,827</w:t>
            </w:r>
          </w:p>
        </w:tc>
      </w:tr>
      <w:tr w:rsidR="00124DD5" w14:paraId="70F0DC85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B590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2210100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6B4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B77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345DF68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48D14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261E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26FC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62,080</w:t>
            </w:r>
          </w:p>
        </w:tc>
      </w:tr>
      <w:tr w:rsidR="00124DD5" w14:paraId="631F924B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87DA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89C9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B7C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1,850,100</w:t>
            </w:r>
          </w:p>
        </w:tc>
      </w:tr>
      <w:tr w:rsidR="00124DD5" w14:paraId="2DC6C1A8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C273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9D0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FB02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5A1A11E7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027E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82CB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7B0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1D3698B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2DBEA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90B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741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1,364,144</w:t>
            </w:r>
          </w:p>
        </w:tc>
      </w:tr>
      <w:tr w:rsidR="00124DD5" w14:paraId="32B646B7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84F4C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2211000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E62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B74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CF4F193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3A8A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913A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3245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380,000</w:t>
            </w:r>
          </w:p>
        </w:tc>
      </w:tr>
      <w:tr w:rsidR="00124DD5" w14:paraId="151BA5F3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4461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2211200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1578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72C4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1,600,000</w:t>
            </w:r>
          </w:p>
        </w:tc>
      </w:tr>
      <w:tr w:rsidR="00124DD5" w14:paraId="7D4DA8E3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A072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280D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05D87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400,000</w:t>
            </w:r>
          </w:p>
        </w:tc>
      </w:tr>
      <w:tr w:rsidR="00124DD5" w14:paraId="3C9E8CC9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508F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2220100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6F44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6393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400,000</w:t>
            </w:r>
          </w:p>
        </w:tc>
      </w:tr>
      <w:tr w:rsidR="00124DD5" w14:paraId="237C63A9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BDAA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3111000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F23A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6F3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37D66812" w14:textId="77777777">
        <w:trPr>
          <w:trHeight w:val="20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82188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B682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29,269,945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5280C853" w14:textId="77777777">
        <w:trPr>
          <w:trHeight w:val="276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634937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DEVELOPMENT PROJECTS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C922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48663EB4" w14:textId="77777777">
        <w:trPr>
          <w:trHeight w:val="27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1FB4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2640503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1DEE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Trade loans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15DB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115,679,933</w:t>
            </w:r>
          </w:p>
        </w:tc>
      </w:tr>
      <w:tr w:rsidR="00124DD5" w14:paraId="7D2E2BC7" w14:textId="77777777">
        <w:trPr>
          <w:trHeight w:val="27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062D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3111504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BED8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infrastructure and civil 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B51D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43,500,000</w:t>
            </w:r>
          </w:p>
        </w:tc>
      </w:tr>
      <w:tr w:rsidR="00124DD5" w14:paraId="57FAE1A4" w14:textId="77777777">
        <w:trPr>
          <w:trHeight w:val="27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273F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3110699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7C28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Overhaul of other infrastructure and civil 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F130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F3DDB98" w14:textId="77777777">
        <w:trPr>
          <w:trHeight w:val="27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F3D9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3110599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AFB7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Other infrastructure and civil 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CBD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48,336,000</w:t>
            </w:r>
          </w:p>
        </w:tc>
      </w:tr>
      <w:tr w:rsidR="00124DD5" w14:paraId="32D91A64" w14:textId="77777777">
        <w:trPr>
          <w:trHeight w:val="27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E5B8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2410104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9B63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F241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4,226,500</w:t>
            </w:r>
          </w:p>
        </w:tc>
      </w:tr>
      <w:tr w:rsidR="00124DD5" w14:paraId="58398D79" w14:textId="77777777">
        <w:trPr>
          <w:trHeight w:val="27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64E76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CE06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Suppliers Credits-Ward Based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8AB4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589116C" w14:textId="77777777">
        <w:trPr>
          <w:trHeight w:val="276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F531CD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Dev. Totals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44CF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211,742,433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7BD131AE" w14:textId="77777777">
        <w:trPr>
          <w:trHeight w:val="276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6E1B79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0D67B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241,012,378</w:t>
            </w:r>
          </w:p>
        </w:tc>
      </w:tr>
    </w:tbl>
    <w:p w14:paraId="236BC9F0" w14:textId="77777777" w:rsidR="00124DD5" w:rsidRDefault="00124DD5">
      <w:pPr>
        <w:rPr>
          <w:rFonts w:ascii="Constantia" w:eastAsiaTheme="majorEastAsia" w:hAnsi="Constantia"/>
          <w:b/>
          <w:sz w:val="23"/>
          <w:szCs w:val="23"/>
        </w:rPr>
      </w:pPr>
    </w:p>
    <w:p w14:paraId="792EBB0D" w14:textId="77777777" w:rsidR="00124DD5" w:rsidRDefault="00124DD5">
      <w:pPr>
        <w:rPr>
          <w:rFonts w:ascii="Constantia" w:eastAsiaTheme="majorEastAsia" w:hAnsi="Constantia"/>
          <w:b/>
          <w:sz w:val="23"/>
          <w:szCs w:val="23"/>
        </w:rPr>
      </w:pPr>
    </w:p>
    <w:p w14:paraId="10CACAC6" w14:textId="77777777" w:rsidR="00124DD5" w:rsidRDefault="00C831DA">
      <w:pPr>
        <w:rPr>
          <w:rFonts w:ascii="Constantia" w:eastAsiaTheme="majorEastAsia" w:hAnsi="Constantia"/>
          <w:b/>
          <w:sz w:val="23"/>
          <w:szCs w:val="23"/>
        </w:rPr>
      </w:pPr>
      <w:r>
        <w:rPr>
          <w:rFonts w:ascii="Constantia" w:eastAsiaTheme="majorEastAsia" w:hAnsi="Constantia"/>
          <w:b/>
          <w:sz w:val="23"/>
          <w:szCs w:val="23"/>
        </w:rPr>
        <w:t>ENERGY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5670"/>
        <w:gridCol w:w="1842"/>
      </w:tblGrid>
      <w:tr w:rsidR="00124DD5" w14:paraId="6971C792" w14:textId="77777777">
        <w:trPr>
          <w:trHeight w:val="2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ED1DAE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C6D87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E6BD25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18A5CCCC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2161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53E7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Basic Salary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A9F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2,812,916</w:t>
            </w:r>
          </w:p>
        </w:tc>
      </w:tr>
      <w:tr w:rsidR="00124DD5" w14:paraId="19A4FF41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E5A1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3161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Basic Wages - Temporary Employees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338C9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E3BEC7A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1334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lastRenderedPageBreak/>
              <w:t>2110300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852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Personal Allowance -Paid as Part of Salary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7607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945,000</w:t>
            </w:r>
          </w:p>
        </w:tc>
      </w:tr>
      <w:tr w:rsidR="00124DD5" w14:paraId="3933C3AC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BCFD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1954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Personal Allowance Paid as Reimbursements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83E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86,281</w:t>
            </w:r>
          </w:p>
        </w:tc>
      </w:tr>
      <w:tr w:rsidR="00124DD5" w14:paraId="12A60976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67DB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0D1D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Employer contribution to staff pension scheme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EAC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375,255</w:t>
            </w:r>
          </w:p>
        </w:tc>
      </w:tr>
      <w:tr w:rsidR="00124DD5" w14:paraId="515EFEAD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5A0D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97E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AEC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3,910,186</w:t>
            </w:r>
          </w:p>
        </w:tc>
      </w:tr>
      <w:tr w:rsidR="00124DD5" w14:paraId="28774B51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D247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BC49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292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90,000</w:t>
            </w:r>
          </w:p>
        </w:tc>
      </w:tr>
      <w:tr w:rsidR="00124DD5" w14:paraId="26E5A89E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12A5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2CD4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5A36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1,531,640</w:t>
            </w:r>
          </w:p>
        </w:tc>
      </w:tr>
      <w:tr w:rsidR="00124DD5" w14:paraId="76125919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828CC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F0D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>
              <w:rPr>
                <w:rFonts w:ascii="Constantia" w:hAnsi="Constantia"/>
                <w:sz w:val="23"/>
                <w:szCs w:val="23"/>
              </w:rPr>
              <w:t>Printing ,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6666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10E149BB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F1075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2BCB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FE8FD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7D0B0301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D652D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5D08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CFE7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1,076,300</w:t>
            </w:r>
          </w:p>
        </w:tc>
      </w:tr>
      <w:tr w:rsidR="00124DD5" w14:paraId="4AFD1B2D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F2D2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431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25AA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200,000</w:t>
            </w:r>
          </w:p>
        </w:tc>
      </w:tr>
      <w:tr w:rsidR="00124DD5" w14:paraId="72BB99BF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86B0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E078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31A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2,030,078</w:t>
            </w:r>
          </w:p>
        </w:tc>
      </w:tr>
      <w:tr w:rsidR="00124DD5" w14:paraId="2C449438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62E9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660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21B0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593,484</w:t>
            </w:r>
          </w:p>
        </w:tc>
      </w:tr>
      <w:tr w:rsidR="00124DD5" w14:paraId="0F5BCD1A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701A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777A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611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500,261</w:t>
            </w:r>
          </w:p>
        </w:tc>
      </w:tr>
      <w:tr w:rsidR="00124DD5" w14:paraId="792C0FF3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81C7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B5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B69F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1D27E7E6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6CCF7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0018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14,751,401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  <w:tr w:rsidR="00124DD5" w14:paraId="71273C5F" w14:textId="77777777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81116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44B1D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2745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3751D87C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943FD0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DEVELOPMENT PROJECTS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4EBA6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7D60BCED" w14:textId="77777777">
        <w:trPr>
          <w:trHeight w:val="2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9EAE96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A1FB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lighting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7C6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10,050,000</w:t>
            </w:r>
          </w:p>
        </w:tc>
      </w:tr>
      <w:tr w:rsidR="00124DD5" w14:paraId="6A50A34E" w14:textId="77777777">
        <w:trPr>
          <w:trHeight w:val="2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33CBD92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14C0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REREC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F698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90,000,000</w:t>
            </w:r>
          </w:p>
        </w:tc>
      </w:tr>
      <w:tr w:rsidR="00124DD5" w14:paraId="646C767B" w14:textId="77777777">
        <w:trPr>
          <w:trHeight w:val="2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295CED0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BE31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E2C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950,000</w:t>
            </w:r>
          </w:p>
        </w:tc>
      </w:tr>
      <w:tr w:rsidR="00124DD5" w14:paraId="7B3CA2B8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0A4180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Dev. Totals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47F85C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101,000,000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4FEE1D61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3B7536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0C88EF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115,751,401</w:t>
            </w:r>
          </w:p>
        </w:tc>
      </w:tr>
    </w:tbl>
    <w:p w14:paraId="7CE9E2EF" w14:textId="77777777" w:rsidR="00124DD5" w:rsidRDefault="00124DD5">
      <w:pPr>
        <w:rPr>
          <w:rFonts w:ascii="Constantia" w:eastAsiaTheme="majorEastAsia" w:hAnsi="Constantia"/>
          <w:b/>
          <w:bCs/>
          <w:sz w:val="23"/>
          <w:szCs w:val="23"/>
        </w:rPr>
      </w:pPr>
    </w:p>
    <w:p w14:paraId="33B3DCB7" w14:textId="77777777" w:rsidR="00124DD5" w:rsidRDefault="00124DD5">
      <w:pPr>
        <w:rPr>
          <w:rFonts w:ascii="Constantia" w:eastAsiaTheme="majorEastAsia" w:hAnsi="Constantia"/>
          <w:b/>
          <w:sz w:val="23"/>
          <w:szCs w:val="23"/>
        </w:rPr>
      </w:pPr>
    </w:p>
    <w:p w14:paraId="162735EB" w14:textId="77777777" w:rsidR="00124DD5" w:rsidRDefault="00124DD5">
      <w:pPr>
        <w:rPr>
          <w:rFonts w:ascii="Constantia" w:eastAsiaTheme="majorEastAsia" w:hAnsi="Constantia"/>
          <w:b/>
          <w:sz w:val="23"/>
          <w:szCs w:val="23"/>
        </w:rPr>
      </w:pPr>
    </w:p>
    <w:p w14:paraId="794C3F40" w14:textId="77777777" w:rsidR="00124DD5" w:rsidRDefault="00C831DA">
      <w:pPr>
        <w:rPr>
          <w:rFonts w:ascii="Constantia" w:eastAsiaTheme="majorEastAsia" w:hAnsi="Constantia"/>
          <w:b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 xml:space="preserve"> </w:t>
      </w:r>
      <w:r>
        <w:rPr>
          <w:rFonts w:ascii="Constantia" w:eastAsiaTheme="majorEastAsia" w:hAnsi="Constantia"/>
          <w:b/>
          <w:sz w:val="23"/>
          <w:szCs w:val="23"/>
        </w:rPr>
        <w:t>INDUSTRIALIZATION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80"/>
        <w:gridCol w:w="5745"/>
        <w:gridCol w:w="1842"/>
      </w:tblGrid>
      <w:tr w:rsidR="00124DD5" w14:paraId="2FCB9831" w14:textId="77777777">
        <w:trPr>
          <w:trHeight w:val="20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D23740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426510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CFEA34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6AD9F098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A53C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2110100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C300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Salary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1ACA9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1,885,920</w:t>
            </w:r>
          </w:p>
        </w:tc>
      </w:tr>
      <w:tr w:rsidR="00124DD5" w14:paraId="6399A034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FE1D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7E13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484C0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36,000</w:t>
            </w:r>
          </w:p>
        </w:tc>
      </w:tr>
      <w:tr w:rsidR="00124DD5" w14:paraId="2F6C0392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3C7C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4E64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4083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2,600,600</w:t>
            </w:r>
          </w:p>
        </w:tc>
      </w:tr>
      <w:tr w:rsidR="00124DD5" w14:paraId="22B3A69E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1B1F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4ED8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>
              <w:rPr>
                <w:rFonts w:ascii="Constantia" w:hAnsi="Constantia"/>
                <w:sz w:val="23"/>
                <w:szCs w:val="23"/>
              </w:rPr>
              <w:t>Printing ,</w:t>
            </w:r>
            <w:proofErr w:type="gramEnd"/>
            <w:r>
              <w:rPr>
                <w:rFonts w:ascii="Constantia" w:hAnsi="Constantia"/>
                <w:sz w:val="23"/>
                <w:szCs w:val="23"/>
              </w:rPr>
              <w:t xml:space="preserve">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83E1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300,000</w:t>
            </w:r>
          </w:p>
        </w:tc>
      </w:tr>
      <w:tr w:rsidR="00124DD5" w14:paraId="5D55129F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0BCB3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F282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34956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001FACB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8350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250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10D68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1,653,000</w:t>
            </w:r>
          </w:p>
        </w:tc>
      </w:tr>
      <w:tr w:rsidR="00124DD5" w14:paraId="26C12306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EEEC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A0D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A613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500,000</w:t>
            </w:r>
          </w:p>
        </w:tc>
      </w:tr>
      <w:tr w:rsidR="00124DD5" w14:paraId="19C5439F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96A0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2211200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682D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721B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124DD5" w14:paraId="6639A01E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FF1F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2211300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199D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6DD0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134,343</w:t>
            </w:r>
          </w:p>
        </w:tc>
      </w:tr>
      <w:tr w:rsidR="00124DD5" w14:paraId="4ADCE230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08B8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2220100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63BD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3B4D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467,657</w:t>
            </w:r>
          </w:p>
        </w:tc>
      </w:tr>
      <w:tr w:rsidR="00124DD5" w14:paraId="31DAF39C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E159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021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41C97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400,000</w:t>
            </w:r>
          </w:p>
        </w:tc>
      </w:tr>
      <w:tr w:rsidR="00124DD5" w14:paraId="4A06E5CA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C07A9E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CDC2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8,977,520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0D406DC9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AA4895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lastRenderedPageBreak/>
              <w:t>DEVELOPMENT PROJECTS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F3991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2D4DAE01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C0601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2640504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3CC78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Overhaul of other infrastructure and civil works- Industrial Development and Management GRANT 100 M Co-Funding 100M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D75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200,000,000</w:t>
            </w:r>
          </w:p>
        </w:tc>
      </w:tr>
      <w:tr w:rsidR="00124DD5" w14:paraId="77E30952" w14:textId="77777777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91E14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3A43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4EE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B40C175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E99655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Dev. Totals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92B5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200,000,000</w:t>
            </w:r>
          </w:p>
        </w:tc>
      </w:tr>
      <w:tr w:rsidR="00124DD5" w14:paraId="6602525A" w14:textId="77777777">
        <w:trPr>
          <w:trHeight w:val="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4A9454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GRAND TOTALS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29006E" w14:textId="77777777" w:rsidR="00124DD5" w:rsidRDefault="00C831DA">
            <w:pP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color w:val="000000"/>
                <w:sz w:val="23"/>
                <w:szCs w:val="23"/>
              </w:rPr>
              <w:t>208,977,520</w:t>
            </w:r>
          </w:p>
        </w:tc>
      </w:tr>
    </w:tbl>
    <w:p w14:paraId="021E3119" w14:textId="77777777" w:rsidR="00124DD5" w:rsidRDefault="00124DD5">
      <w:pPr>
        <w:rPr>
          <w:rFonts w:ascii="Constantia" w:eastAsiaTheme="majorEastAsia" w:hAnsi="Constantia"/>
          <w:b/>
          <w:sz w:val="23"/>
          <w:szCs w:val="23"/>
        </w:rPr>
      </w:pPr>
    </w:p>
    <w:p w14:paraId="5B4E3CDC" w14:textId="77777777" w:rsidR="00124DD5" w:rsidRDefault="00124DD5">
      <w:pPr>
        <w:rPr>
          <w:rFonts w:ascii="Constantia" w:eastAsiaTheme="majorEastAsia" w:hAnsi="Constantia"/>
          <w:b/>
          <w:sz w:val="23"/>
          <w:szCs w:val="23"/>
        </w:rPr>
      </w:pPr>
    </w:p>
    <w:p w14:paraId="6381A747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bookmarkStart w:id="47" w:name="_Hlk133487335"/>
      <w:r>
        <w:rPr>
          <w:rFonts w:ascii="Constantia" w:hAnsi="Constantia"/>
          <w:b/>
          <w:bCs/>
          <w:sz w:val="23"/>
          <w:szCs w:val="23"/>
        </w:rPr>
        <w:t>PROJECT LIST</w:t>
      </w:r>
    </w:p>
    <w:p w14:paraId="7FFB3A16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TRADE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5812"/>
        <w:gridCol w:w="1791"/>
      </w:tblGrid>
      <w:tr w:rsidR="00124DD5" w14:paraId="35A417D3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63F06263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812" w:type="dxa"/>
            <w:shd w:val="clear" w:color="auto" w:fill="auto"/>
          </w:tcPr>
          <w:p w14:paraId="17FB6EAC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91" w:type="dxa"/>
            <w:shd w:val="clear" w:color="auto" w:fill="auto"/>
          </w:tcPr>
          <w:p w14:paraId="23D175E2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3B3EC94D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7332C062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D0B5B6C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TRADE</w:t>
            </w:r>
          </w:p>
        </w:tc>
        <w:tc>
          <w:tcPr>
            <w:tcW w:w="1791" w:type="dxa"/>
            <w:shd w:val="clear" w:color="auto" w:fill="auto"/>
          </w:tcPr>
          <w:p w14:paraId="37BF26C3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</w:tr>
      <w:tr w:rsidR="00124DD5" w14:paraId="73CC237E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72BD6D3B" w14:textId="77777777" w:rsidR="00124DD5" w:rsidRDefault="00124DD5">
            <w:pPr>
              <w:numPr>
                <w:ilvl w:val="0"/>
                <w:numId w:val="26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68145D9A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Development of Market Infrastructure </w:t>
            </w:r>
            <w:proofErr w:type="spellStart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Kipsigon</w:t>
            </w:r>
            <w:proofErr w:type="spellEnd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 Market</w:t>
            </w:r>
          </w:p>
        </w:tc>
        <w:tc>
          <w:tcPr>
            <w:tcW w:w="1791" w:type="dxa"/>
            <w:shd w:val="clear" w:color="auto" w:fill="auto"/>
          </w:tcPr>
          <w:p w14:paraId="7057CFCF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9,500,000</w:t>
            </w:r>
          </w:p>
        </w:tc>
      </w:tr>
      <w:tr w:rsidR="00124DD5" w14:paraId="721E5DAC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797A9D2B" w14:textId="77777777" w:rsidR="00124DD5" w:rsidRDefault="00124DD5">
            <w:pPr>
              <w:numPr>
                <w:ilvl w:val="0"/>
                <w:numId w:val="26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6FEC7952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Development of Market Infrastructure </w:t>
            </w:r>
            <w:proofErr w:type="spellStart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Chwele</w:t>
            </w:r>
            <w:proofErr w:type="spellEnd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 Market</w:t>
            </w:r>
          </w:p>
        </w:tc>
        <w:tc>
          <w:tcPr>
            <w:tcW w:w="1791" w:type="dxa"/>
            <w:shd w:val="clear" w:color="auto" w:fill="auto"/>
          </w:tcPr>
          <w:p w14:paraId="5DF744FC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19,000,000</w:t>
            </w:r>
          </w:p>
        </w:tc>
      </w:tr>
      <w:tr w:rsidR="00124DD5" w14:paraId="3F4A61D2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11FC7F6E" w14:textId="77777777" w:rsidR="00124DD5" w:rsidRDefault="00124DD5">
            <w:pPr>
              <w:numPr>
                <w:ilvl w:val="0"/>
                <w:numId w:val="26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1EB160D3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Development of Market Infrastructure </w:t>
            </w:r>
            <w:proofErr w:type="spellStart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Kamkuywa</w:t>
            </w:r>
            <w:proofErr w:type="spellEnd"/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 Market</w:t>
            </w:r>
          </w:p>
        </w:tc>
        <w:tc>
          <w:tcPr>
            <w:tcW w:w="1791" w:type="dxa"/>
            <w:shd w:val="clear" w:color="auto" w:fill="auto"/>
          </w:tcPr>
          <w:p w14:paraId="15DC4B88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15,000,000</w:t>
            </w:r>
          </w:p>
        </w:tc>
      </w:tr>
      <w:tr w:rsidR="00124DD5" w14:paraId="21DF32D7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23977EB9" w14:textId="77777777" w:rsidR="00124DD5" w:rsidRDefault="00124DD5">
            <w:pPr>
              <w:numPr>
                <w:ilvl w:val="0"/>
                <w:numId w:val="26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05E532FD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Trade loans</w:t>
            </w:r>
          </w:p>
        </w:tc>
        <w:tc>
          <w:tcPr>
            <w:tcW w:w="1791" w:type="dxa"/>
            <w:shd w:val="clear" w:color="auto" w:fill="auto"/>
          </w:tcPr>
          <w:p w14:paraId="44E1B4BB" w14:textId="77777777" w:rsidR="00124DD5" w:rsidRDefault="00C831DA">
            <w:pPr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</w:rPr>
              <w:t>115,679,933</w:t>
            </w:r>
          </w:p>
        </w:tc>
      </w:tr>
      <w:tr w:rsidR="00124DD5" w14:paraId="2DA12BF4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0AAE31D5" w14:textId="77777777" w:rsidR="00124DD5" w:rsidRDefault="00124DD5">
            <w:pPr>
              <w:numPr>
                <w:ilvl w:val="0"/>
                <w:numId w:val="26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57BA760B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Ward based projects</w:t>
            </w:r>
          </w:p>
        </w:tc>
        <w:tc>
          <w:tcPr>
            <w:tcW w:w="1791" w:type="dxa"/>
            <w:shd w:val="clear" w:color="auto" w:fill="auto"/>
          </w:tcPr>
          <w:p w14:paraId="274F70A5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48,336,000</w:t>
            </w:r>
          </w:p>
        </w:tc>
      </w:tr>
      <w:tr w:rsidR="00124DD5" w14:paraId="247695A4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1B200A75" w14:textId="77777777" w:rsidR="00124DD5" w:rsidRDefault="00124DD5">
            <w:pPr>
              <w:numPr>
                <w:ilvl w:val="0"/>
                <w:numId w:val="26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373DE3AD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791" w:type="dxa"/>
            <w:shd w:val="clear" w:color="auto" w:fill="auto"/>
          </w:tcPr>
          <w:p w14:paraId="5C542E06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4,226,500</w:t>
            </w:r>
          </w:p>
        </w:tc>
      </w:tr>
      <w:tr w:rsidR="00124DD5" w14:paraId="36CC915E" w14:textId="77777777">
        <w:trPr>
          <w:trHeight w:val="227"/>
        </w:trPr>
        <w:tc>
          <w:tcPr>
            <w:tcW w:w="1305" w:type="dxa"/>
            <w:shd w:val="clear" w:color="auto" w:fill="auto"/>
          </w:tcPr>
          <w:p w14:paraId="745778E9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5AC675A8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1791" w:type="dxa"/>
            <w:shd w:val="clear" w:color="auto" w:fill="auto"/>
          </w:tcPr>
          <w:p w14:paraId="0A9CA758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211,742,433</w: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60F1980A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F62B01E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ENERGY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5812"/>
        <w:gridCol w:w="1791"/>
      </w:tblGrid>
      <w:tr w:rsidR="00124DD5" w14:paraId="52F29725" w14:textId="77777777">
        <w:tc>
          <w:tcPr>
            <w:tcW w:w="1305" w:type="dxa"/>
            <w:shd w:val="clear" w:color="auto" w:fill="auto"/>
          </w:tcPr>
          <w:p w14:paraId="780B4BBB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812" w:type="dxa"/>
            <w:shd w:val="clear" w:color="auto" w:fill="auto"/>
          </w:tcPr>
          <w:p w14:paraId="64654728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91" w:type="dxa"/>
            <w:shd w:val="clear" w:color="auto" w:fill="auto"/>
          </w:tcPr>
          <w:p w14:paraId="1C67BE0C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1D0F02A6" w14:textId="77777777">
        <w:tc>
          <w:tcPr>
            <w:tcW w:w="1305" w:type="dxa"/>
            <w:shd w:val="clear" w:color="auto" w:fill="auto"/>
          </w:tcPr>
          <w:p w14:paraId="3F9D368A" w14:textId="77777777" w:rsidR="00124DD5" w:rsidRDefault="00124DD5">
            <w:pPr>
              <w:numPr>
                <w:ilvl w:val="0"/>
                <w:numId w:val="2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0D422CA5" w14:textId="15DC7A42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Installation of </w:t>
            </w:r>
            <w:r w:rsidR="00CE530A">
              <w:rPr>
                <w:rFonts w:ascii="Constantia" w:eastAsia="Calibri" w:hAnsi="Constantia"/>
                <w:color w:val="000000"/>
                <w:sz w:val="23"/>
                <w:szCs w:val="23"/>
              </w:rPr>
              <w:t>Street</w:t>
            </w:r>
            <w:r w:rsidR="00CE530A">
              <w:rPr>
                <w:rFonts w:ascii="Constantia" w:eastAsia="Calibri" w:hAnsi="Constantia"/>
                <w:color w:val="000000"/>
                <w:sz w:val="23"/>
                <w:szCs w:val="23"/>
                <w:lang w:val="en-GB"/>
              </w:rPr>
              <w:t>lights</w:t>
            </w:r>
          </w:p>
        </w:tc>
        <w:tc>
          <w:tcPr>
            <w:tcW w:w="1791" w:type="dxa"/>
            <w:shd w:val="clear" w:color="auto" w:fill="auto"/>
            <w:vAlign w:val="bottom"/>
          </w:tcPr>
          <w:p w14:paraId="3EB7679F" w14:textId="5144087E" w:rsidR="00124DD5" w:rsidRDefault="00C80AE2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5</w:t>
            </w:r>
            <w:r w:rsidR="00C831DA">
              <w:rPr>
                <w:rFonts w:ascii="Constantia" w:eastAsia="Calibri" w:hAnsi="Constantia"/>
                <w:color w:val="000000"/>
                <w:sz w:val="23"/>
                <w:szCs w:val="23"/>
              </w:rPr>
              <w:t>,050,000</w:t>
            </w:r>
          </w:p>
        </w:tc>
      </w:tr>
      <w:tr w:rsidR="00124DD5" w14:paraId="26B6DB63" w14:textId="77777777">
        <w:tc>
          <w:tcPr>
            <w:tcW w:w="1305" w:type="dxa"/>
            <w:shd w:val="clear" w:color="auto" w:fill="auto"/>
          </w:tcPr>
          <w:p w14:paraId="63E56382" w14:textId="77777777" w:rsidR="00124DD5" w:rsidRDefault="00124DD5">
            <w:pPr>
              <w:numPr>
                <w:ilvl w:val="0"/>
                <w:numId w:val="2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2275DD2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Purchase and installation of transformers (REREC)</w:t>
            </w:r>
          </w:p>
        </w:tc>
        <w:tc>
          <w:tcPr>
            <w:tcW w:w="1791" w:type="dxa"/>
            <w:shd w:val="clear" w:color="auto" w:fill="auto"/>
            <w:vAlign w:val="bottom"/>
          </w:tcPr>
          <w:p w14:paraId="6B473B32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90,000,000</w:t>
            </w:r>
          </w:p>
        </w:tc>
      </w:tr>
      <w:tr w:rsidR="00124DD5" w14:paraId="4C6F5215" w14:textId="77777777">
        <w:tc>
          <w:tcPr>
            <w:tcW w:w="1305" w:type="dxa"/>
            <w:shd w:val="clear" w:color="auto" w:fill="auto"/>
          </w:tcPr>
          <w:p w14:paraId="500B1FEF" w14:textId="77777777" w:rsidR="00124DD5" w:rsidRDefault="00124DD5">
            <w:pPr>
              <w:numPr>
                <w:ilvl w:val="0"/>
                <w:numId w:val="2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4A431583" w14:textId="16F8AB5A" w:rsidR="009343B8" w:rsidRDefault="00FA4658" w:rsidP="00A273FE">
            <w:pPr>
              <w:textAlignment w:val="bottom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Installation of </w:t>
            </w:r>
            <w:r w:rsidR="009343B8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5 flood lights in:</w:t>
            </w:r>
          </w:p>
          <w:p w14:paraId="3188F54A" w14:textId="0C483C6F" w:rsidR="00A273FE" w:rsidRPr="00A273FE" w:rsidRDefault="00A273FE" w:rsidP="00A273FE">
            <w:pPr>
              <w:textAlignment w:val="bottom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Chemwa</w:t>
            </w:r>
            <w:proofErr w:type="spellEnd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 mkt</w:t>
            </w:r>
          </w:p>
          <w:p w14:paraId="6E36DE20" w14:textId="77777777" w:rsidR="00A273FE" w:rsidRPr="00A273FE" w:rsidRDefault="00A273FE" w:rsidP="00A273FE">
            <w:pPr>
              <w:textAlignment w:val="bottom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Musokho</w:t>
            </w:r>
            <w:proofErr w:type="spellEnd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 mkt</w:t>
            </w:r>
          </w:p>
          <w:p w14:paraId="49F469B3" w14:textId="77777777" w:rsidR="00A273FE" w:rsidRPr="00A273FE" w:rsidRDefault="00A273FE" w:rsidP="00A273FE">
            <w:pPr>
              <w:textAlignment w:val="bottom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Namosi</w:t>
            </w:r>
            <w:proofErr w:type="spellEnd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 mkt</w:t>
            </w:r>
          </w:p>
          <w:p w14:paraId="4087C1D5" w14:textId="77777777" w:rsidR="00A273FE" w:rsidRPr="00A273FE" w:rsidRDefault="00A273FE" w:rsidP="00A273FE">
            <w:pPr>
              <w:textAlignment w:val="bottom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</w:pPr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Kwa </w:t>
            </w:r>
            <w:proofErr w:type="spellStart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julius</w:t>
            </w:r>
            <w:proofErr w:type="spellEnd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 mkt</w:t>
            </w:r>
          </w:p>
          <w:p w14:paraId="55D4EBCA" w14:textId="3323DEFF" w:rsidR="00124DD5" w:rsidRDefault="00A273FE" w:rsidP="00A273FE">
            <w:pPr>
              <w:textAlignment w:val="bottom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Nangwe</w:t>
            </w:r>
            <w:proofErr w:type="spellEnd"/>
            <w:r w:rsidRPr="00A273FE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 mkt</w:t>
            </w:r>
          </w:p>
        </w:tc>
        <w:tc>
          <w:tcPr>
            <w:tcW w:w="1791" w:type="dxa"/>
            <w:shd w:val="clear" w:color="auto" w:fill="auto"/>
            <w:vAlign w:val="bottom"/>
          </w:tcPr>
          <w:p w14:paraId="646687A9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  <w:highlight w:val="yellow"/>
                <w:lang w:val="en-GB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  <w:highlight w:val="yellow"/>
                <w:lang w:val="en-GB"/>
              </w:rPr>
              <w:t>5,000,000</w:t>
            </w:r>
          </w:p>
        </w:tc>
      </w:tr>
      <w:tr w:rsidR="00124DD5" w14:paraId="7B0399FB" w14:textId="77777777">
        <w:tc>
          <w:tcPr>
            <w:tcW w:w="1305" w:type="dxa"/>
            <w:shd w:val="clear" w:color="auto" w:fill="auto"/>
          </w:tcPr>
          <w:p w14:paraId="65ACDAD9" w14:textId="77777777" w:rsidR="00124DD5" w:rsidRDefault="00124DD5">
            <w:pPr>
              <w:numPr>
                <w:ilvl w:val="0"/>
                <w:numId w:val="27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3354B443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Cs/>
                <w:color w:val="000000"/>
                <w:sz w:val="23"/>
                <w:szCs w:val="23"/>
              </w:rPr>
              <w:t>Project supervision</w:t>
            </w:r>
          </w:p>
        </w:tc>
        <w:tc>
          <w:tcPr>
            <w:tcW w:w="1791" w:type="dxa"/>
            <w:shd w:val="clear" w:color="auto" w:fill="auto"/>
            <w:vAlign w:val="bottom"/>
          </w:tcPr>
          <w:p w14:paraId="53944ABA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950,000</w:t>
            </w:r>
          </w:p>
        </w:tc>
      </w:tr>
      <w:tr w:rsidR="00124DD5" w14:paraId="6BC3DC4C" w14:textId="77777777">
        <w:tc>
          <w:tcPr>
            <w:tcW w:w="1305" w:type="dxa"/>
            <w:shd w:val="clear" w:color="auto" w:fill="auto"/>
          </w:tcPr>
          <w:p w14:paraId="54373F46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66833B77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1791" w:type="dxa"/>
            <w:shd w:val="clear" w:color="auto" w:fill="auto"/>
          </w:tcPr>
          <w:p w14:paraId="538D38AB" w14:textId="212835B4" w:rsidR="00124DD5" w:rsidRDefault="00F90CE2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noProof/>
                <w:sz w:val="23"/>
                <w:szCs w:val="23"/>
              </w:rPr>
              <w:t>101,000,000</w:t>
            </w: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53E74A31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B1619EE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INDUSTRIALIZATION</w:t>
      </w:r>
    </w:p>
    <w:p w14:paraId="49EDC163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5670"/>
        <w:gridCol w:w="1791"/>
      </w:tblGrid>
      <w:tr w:rsidR="00124DD5" w14:paraId="7CD72860" w14:textId="77777777">
        <w:trPr>
          <w:tblHeader/>
        </w:trPr>
        <w:tc>
          <w:tcPr>
            <w:tcW w:w="1447" w:type="dxa"/>
            <w:shd w:val="clear" w:color="auto" w:fill="auto"/>
          </w:tcPr>
          <w:p w14:paraId="4120CB9B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auto"/>
          </w:tcPr>
          <w:p w14:paraId="222FCE94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91" w:type="dxa"/>
            <w:shd w:val="clear" w:color="auto" w:fill="auto"/>
          </w:tcPr>
          <w:p w14:paraId="1F14D25E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7320276C" w14:textId="77777777">
        <w:tc>
          <w:tcPr>
            <w:tcW w:w="1447" w:type="dxa"/>
            <w:shd w:val="clear" w:color="auto" w:fill="auto"/>
          </w:tcPr>
          <w:p w14:paraId="6534EEF9" w14:textId="77777777" w:rsidR="00124DD5" w:rsidRDefault="00124DD5">
            <w:pPr>
              <w:numPr>
                <w:ilvl w:val="0"/>
                <w:numId w:val="28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3AC0A94A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 xml:space="preserve">Industrial Development and Management GRANT 100M </w:t>
            </w:r>
          </w:p>
        </w:tc>
        <w:tc>
          <w:tcPr>
            <w:tcW w:w="1791" w:type="dxa"/>
            <w:shd w:val="clear" w:color="auto" w:fill="auto"/>
          </w:tcPr>
          <w:p w14:paraId="0C2B45C4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100,000,000</w:t>
            </w:r>
          </w:p>
        </w:tc>
      </w:tr>
      <w:tr w:rsidR="00124DD5" w14:paraId="1E8DED6B" w14:textId="77777777">
        <w:tc>
          <w:tcPr>
            <w:tcW w:w="1447" w:type="dxa"/>
            <w:shd w:val="clear" w:color="auto" w:fill="auto"/>
          </w:tcPr>
          <w:p w14:paraId="3395556B" w14:textId="77777777" w:rsidR="00124DD5" w:rsidRDefault="00124DD5">
            <w:pPr>
              <w:numPr>
                <w:ilvl w:val="0"/>
                <w:numId w:val="28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02FAB507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Industrial Development and Management Co-Funding 100M</w:t>
            </w:r>
          </w:p>
        </w:tc>
        <w:tc>
          <w:tcPr>
            <w:tcW w:w="1791" w:type="dxa"/>
            <w:shd w:val="clear" w:color="auto" w:fill="auto"/>
          </w:tcPr>
          <w:p w14:paraId="66FF8823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100,000,000</w:t>
            </w:r>
          </w:p>
          <w:p w14:paraId="74168234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</w:tr>
      <w:tr w:rsidR="00124DD5" w14:paraId="7A1596E3" w14:textId="77777777">
        <w:tc>
          <w:tcPr>
            <w:tcW w:w="1447" w:type="dxa"/>
            <w:shd w:val="clear" w:color="auto" w:fill="auto"/>
          </w:tcPr>
          <w:p w14:paraId="45D9E455" w14:textId="77777777" w:rsidR="00124DD5" w:rsidRDefault="00124DD5">
            <w:pPr>
              <w:numPr>
                <w:ilvl w:val="0"/>
                <w:numId w:val="28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53196F23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Project management</w:t>
            </w:r>
          </w:p>
        </w:tc>
        <w:tc>
          <w:tcPr>
            <w:tcW w:w="1791" w:type="dxa"/>
            <w:shd w:val="clear" w:color="auto" w:fill="auto"/>
          </w:tcPr>
          <w:p w14:paraId="11C97EE3" w14:textId="77777777" w:rsidR="00124DD5" w:rsidRDefault="00C831DA">
            <w:pPr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4DAAA738" w14:textId="77777777">
        <w:tc>
          <w:tcPr>
            <w:tcW w:w="1447" w:type="dxa"/>
            <w:shd w:val="clear" w:color="auto" w:fill="auto"/>
          </w:tcPr>
          <w:p w14:paraId="294A8D29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14:paraId="2C1619C4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791" w:type="dxa"/>
            <w:shd w:val="clear" w:color="auto" w:fill="auto"/>
          </w:tcPr>
          <w:p w14:paraId="66E72CB2" w14:textId="77777777" w:rsidR="00124DD5" w:rsidRDefault="00C831DA">
            <w:pPr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200,000,000</w:t>
            </w:r>
          </w:p>
        </w:tc>
      </w:tr>
      <w:bookmarkEnd w:id="47"/>
    </w:tbl>
    <w:p w14:paraId="26DDE12B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913EF96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7CDB1379" w14:textId="77777777" w:rsidR="00124DD5" w:rsidRDefault="00C831DA">
      <w:pPr>
        <w:pStyle w:val="Heading1"/>
        <w:spacing w:before="0"/>
        <w:rPr>
          <w:rFonts w:ascii="Constantia" w:hAnsi="Constantia" w:cs="Times New Roman"/>
          <w:b/>
          <w:color w:val="auto"/>
          <w:sz w:val="23"/>
          <w:szCs w:val="23"/>
        </w:rPr>
      </w:pPr>
      <w:bookmarkStart w:id="48" w:name="_Toc141803811"/>
      <w:r>
        <w:rPr>
          <w:rFonts w:ascii="Constantia" w:hAnsi="Constantia" w:cs="Times New Roman"/>
          <w:b/>
          <w:color w:val="auto"/>
          <w:sz w:val="23"/>
          <w:szCs w:val="23"/>
        </w:rPr>
        <w:lastRenderedPageBreak/>
        <w:t>FINANCE AND ECONOMIC PLANNING</w:t>
      </w:r>
      <w:bookmarkEnd w:id="48"/>
    </w:p>
    <w:p w14:paraId="7B86FBD2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ADMINISTRATION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670"/>
        <w:gridCol w:w="1984"/>
      </w:tblGrid>
      <w:tr w:rsidR="00381C6B" w:rsidRPr="00381C6B" w14:paraId="22057760" w14:textId="77777777" w:rsidTr="00740E34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15FFFE7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  <w:lang w:val="en-KE" w:eastAsia="en-KE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hideMark/>
          </w:tcPr>
          <w:p w14:paraId="0AE93B5B" w14:textId="6FEC665B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 xml:space="preserve">FINANCE AND ECONOMIC </w:t>
            </w:r>
            <w:r w:rsidRPr="00381C6B">
              <w:rPr>
                <w:rFonts w:ascii="Constantia" w:hAnsi="Constantia"/>
                <w:sz w:val="23"/>
                <w:szCs w:val="23"/>
              </w:rPr>
              <w:t>PLANNING ADMINISTRATION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096BE0B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ESTIMATES FOR FY2023/2024</w:t>
            </w:r>
          </w:p>
        </w:tc>
      </w:tr>
      <w:tr w:rsidR="00E40A82" w:rsidRPr="00381C6B" w14:paraId="562D4E31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6D60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DCB01" w14:textId="5B1F9323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Basic salary- Permanent Employees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91A6" w14:textId="2D02C94E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236,740,588</w:t>
            </w:r>
          </w:p>
        </w:tc>
      </w:tr>
      <w:tr w:rsidR="00E40A82" w:rsidRPr="00381C6B" w14:paraId="0FCD4108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932E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2110201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41C56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Contractual Employees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D3CC" w14:textId="72201943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21,059,294</w:t>
            </w:r>
          </w:p>
        </w:tc>
      </w:tr>
      <w:tr w:rsidR="00E40A82" w:rsidRPr="00381C6B" w14:paraId="1C3E9080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9690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2110202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0F72A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 xml:space="preserve">Casual </w:t>
            </w:r>
            <w:proofErr w:type="spellStart"/>
            <w:r w:rsidRPr="00381C6B">
              <w:rPr>
                <w:rFonts w:ascii="Constantia" w:hAnsi="Constantia"/>
                <w:sz w:val="23"/>
                <w:szCs w:val="23"/>
              </w:rPr>
              <w:t>Labour</w:t>
            </w:r>
            <w:proofErr w:type="spellEnd"/>
            <w:r w:rsidRPr="00381C6B">
              <w:rPr>
                <w:rFonts w:ascii="Constantia" w:hAnsi="Constantia"/>
                <w:sz w:val="23"/>
                <w:szCs w:val="23"/>
              </w:rPr>
              <w:t xml:space="preserve"> - Others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F2D5" w14:textId="4F914CAD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49,061,508</w:t>
            </w:r>
          </w:p>
        </w:tc>
      </w:tr>
      <w:tr w:rsidR="00E40A82" w:rsidRPr="00381C6B" w14:paraId="0D67F622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3E0B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2110301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AE0AD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House Allowance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F490" w14:textId="2F4A03A6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75,384,960</w:t>
            </w:r>
          </w:p>
        </w:tc>
      </w:tr>
      <w:tr w:rsidR="00E40A82" w:rsidRPr="00381C6B" w14:paraId="7D41B497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2FB5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2110314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52189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Transport Allowance/Commuter Allowance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60C7" w14:textId="128877B2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29,052,000</w:t>
            </w:r>
          </w:p>
        </w:tc>
      </w:tr>
      <w:tr w:rsidR="00E40A82" w:rsidRPr="00381C6B" w14:paraId="745269CE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0043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2110404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8EA79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Leave Expenses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FF84" w14:textId="682A5408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7,655,000</w:t>
            </w:r>
          </w:p>
        </w:tc>
      </w:tr>
      <w:tr w:rsidR="00E40A82" w:rsidRPr="00381C6B" w14:paraId="73FE77CD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F19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2120101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EA531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Employer Contributions to National Social Security Fund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97E" w14:textId="3BDB4F15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957,600</w:t>
            </w:r>
          </w:p>
        </w:tc>
      </w:tr>
      <w:tr w:rsidR="00E40A82" w:rsidRPr="00381C6B" w14:paraId="255B0115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FC4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2120103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996C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Employer Contribution to Staff Pensions Scheme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E9E0" w14:textId="299FD384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50,951,201</w:t>
            </w:r>
          </w:p>
        </w:tc>
      </w:tr>
      <w:tr w:rsidR="00E40A82" w:rsidRPr="00381C6B" w14:paraId="52A8BC10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39C7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2120103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65526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Employer Contribution to Staff Pensions Scheme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3BB8" w14:textId="67748DD2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150,366,845</w:t>
            </w:r>
          </w:p>
        </w:tc>
      </w:tr>
      <w:tr w:rsidR="00E40A82" w:rsidRPr="00381C6B" w14:paraId="54D00C00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90D3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7AE6A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0874" w14:textId="0D8AC242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2,832,000</w:t>
            </w:r>
          </w:p>
        </w:tc>
      </w:tr>
      <w:tr w:rsidR="00E40A82" w:rsidRPr="00381C6B" w14:paraId="588E7589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4F3D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1BEEF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C69D" w14:textId="20BDC039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6,216,000</w:t>
            </w:r>
          </w:p>
        </w:tc>
      </w:tr>
      <w:tr w:rsidR="00E40A82" w:rsidRPr="00381C6B" w14:paraId="5673CDEB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F650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94A54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6EAD" w14:textId="2A0225F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20,486,874</w:t>
            </w:r>
          </w:p>
        </w:tc>
      </w:tr>
      <w:tr w:rsidR="00E40A82" w:rsidRPr="00381C6B" w14:paraId="283DA968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9FDE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4C5E9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79AD" w14:textId="0C2E29D2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9,000,000</w:t>
            </w:r>
          </w:p>
        </w:tc>
      </w:tr>
      <w:tr w:rsidR="00E40A82" w:rsidRPr="00381C6B" w14:paraId="4DF1135A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C02A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0ECBD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F491" w14:textId="46E9A08B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14,688,800</w:t>
            </w:r>
          </w:p>
        </w:tc>
      </w:tr>
      <w:tr w:rsidR="00E40A82" w:rsidRPr="00381C6B" w14:paraId="2ADF4771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31C6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236BF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119B" w14:textId="7F7C021E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E40A82" w:rsidRPr="00381C6B" w14:paraId="685573B7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959D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C8086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8260" w14:textId="2B4BC125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13,083,458</w:t>
            </w:r>
          </w:p>
        </w:tc>
      </w:tr>
      <w:tr w:rsidR="00E40A82" w:rsidRPr="00381C6B" w14:paraId="021C3458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154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C51EE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FD11" w14:textId="1446522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6,581,009</w:t>
            </w:r>
          </w:p>
        </w:tc>
      </w:tr>
      <w:tr w:rsidR="00E40A82" w:rsidRPr="00381C6B" w14:paraId="4B8265E6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CC2B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549F2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757F" w14:textId="38386A9A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10,368,162</w:t>
            </w:r>
          </w:p>
        </w:tc>
      </w:tr>
      <w:tr w:rsidR="00E40A82" w:rsidRPr="00381C6B" w14:paraId="0A5A8232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FD72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2211309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6F6E6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Management Fees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B263" w14:textId="2B6F352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E40A82" w:rsidRPr="00381C6B" w14:paraId="5A37962C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5FF3" w14:textId="6456DF73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AD86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System Enhancement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9DB3" w14:textId="3A35DDFB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20,000,000</w:t>
            </w:r>
          </w:p>
        </w:tc>
      </w:tr>
      <w:tr w:rsidR="00E40A82" w:rsidRPr="00381C6B" w14:paraId="38F83DDB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EE07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2211399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0466E" w14:textId="3970587A" w:rsidR="00E40A82" w:rsidRPr="00381C6B" w:rsidRDefault="00381C6B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Workman’s</w:t>
            </w:r>
            <w:r w:rsidR="00E40A82" w:rsidRPr="00381C6B">
              <w:rPr>
                <w:rFonts w:ascii="Constantia" w:hAnsi="Constantia"/>
                <w:sz w:val="23"/>
                <w:szCs w:val="23"/>
              </w:rPr>
              <w:t xml:space="preserve"> compensation scheme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B32A" w14:textId="565AEE06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E40A82" w:rsidRPr="00381C6B" w14:paraId="0735C090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CE1B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2640504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4A997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Regional Bank - LREB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E024" w14:textId="79A47B20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10,000,000</w:t>
            </w:r>
          </w:p>
        </w:tc>
      </w:tr>
      <w:tr w:rsidR="00E40A82" w:rsidRPr="00381C6B" w14:paraId="1105563C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14FA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2210904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68B4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Motor Vehicle Insurance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993C" w14:textId="48BEFF86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2,500,000</w:t>
            </w:r>
          </w:p>
        </w:tc>
      </w:tr>
      <w:tr w:rsidR="00E40A82" w:rsidRPr="00381C6B" w14:paraId="247C0972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018F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2211399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A828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KRA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0628" w14:textId="3B1487F2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30,000,000</w:t>
            </w:r>
          </w:p>
        </w:tc>
      </w:tr>
      <w:tr w:rsidR="00E40A82" w:rsidRPr="00381C6B" w14:paraId="43483963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16E2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2211306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1A5FB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Membership Fees, Dues and Subscriptions to Professional and Trade Bodies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6BC5" w14:textId="08F0331C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3,000,000</w:t>
            </w:r>
          </w:p>
        </w:tc>
      </w:tr>
      <w:tr w:rsidR="00E40A82" w:rsidRPr="00381C6B" w14:paraId="2452BBE2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561E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2211308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A9DDB" w14:textId="01E56EAD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Legal Dues/fees, Arbitration and Compensation Payments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B60D" w14:textId="23749443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4,000,000</w:t>
            </w:r>
          </w:p>
        </w:tc>
      </w:tr>
      <w:tr w:rsidR="00E40A82" w:rsidRPr="00381C6B" w14:paraId="1CF99F61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988F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3110701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F560F" w14:textId="4692C8F4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Purchase of Motor vehicles and motor b</w:t>
            </w:r>
            <w:r w:rsidR="00381C6B" w:rsidRPr="00381C6B">
              <w:rPr>
                <w:rFonts w:ascii="Constantia" w:hAnsi="Constantia"/>
                <w:sz w:val="23"/>
                <w:szCs w:val="23"/>
              </w:rPr>
              <w:t>i</w:t>
            </w:r>
            <w:r w:rsidRPr="00381C6B">
              <w:rPr>
                <w:rFonts w:ascii="Constantia" w:hAnsi="Constantia"/>
                <w:sz w:val="23"/>
                <w:szCs w:val="23"/>
              </w:rPr>
              <w:t>kes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2216" w14:textId="2981FB7C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16,000,000</w:t>
            </w:r>
          </w:p>
        </w:tc>
      </w:tr>
      <w:tr w:rsidR="00E40A82" w:rsidRPr="00381C6B" w14:paraId="6E168CF0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099B" w14:textId="7A997D9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15015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Asset Management System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0821" w14:textId="14D2D44E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E40A82" w:rsidRPr="00381C6B" w14:paraId="65EC1407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C0CE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2211311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69526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Contracted Technical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A574" w14:textId="41A33BBF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E40A82" w:rsidRPr="00381C6B" w14:paraId="61E5DEBD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35E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66F5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E0FB" w14:textId="320E4828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3,770,000</w:t>
            </w:r>
          </w:p>
        </w:tc>
      </w:tr>
      <w:tr w:rsidR="00E40A82" w:rsidRPr="00381C6B" w14:paraId="24F2EB9B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E588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2220205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86953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Maintenance of Buildings and Stations -- Non-Residential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639B" w14:textId="4C7658CA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E40A82" w:rsidRPr="00381C6B" w14:paraId="357A8473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58ED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2220210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137BD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Maintenance of Computers, Software, and Networks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3DF9" w14:textId="6F11C4D4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12,000,000</w:t>
            </w:r>
          </w:p>
        </w:tc>
      </w:tr>
      <w:tr w:rsidR="00E40A82" w:rsidRPr="00381C6B" w14:paraId="2FAA1603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0785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3111001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547B1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Purchase of Office Furniture and Fittings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2AFE" w14:textId="296F6272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1,000,000</w:t>
            </w:r>
          </w:p>
        </w:tc>
      </w:tr>
      <w:tr w:rsidR="00E40A82" w:rsidRPr="00381C6B" w14:paraId="28C9CF86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2C5C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4110405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92E6" w14:textId="77777777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Car loans to civil servants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545A" w14:textId="43562CCD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  <w:r w:rsidRPr="00381C6B">
              <w:rPr>
                <w:rFonts w:ascii="Constantia" w:hAnsi="Constantia"/>
                <w:sz w:val="23"/>
                <w:szCs w:val="23"/>
              </w:rPr>
              <w:t>27,000,000</w:t>
            </w:r>
          </w:p>
        </w:tc>
      </w:tr>
      <w:tr w:rsidR="00E40A82" w:rsidRPr="00381C6B" w14:paraId="43512C4E" w14:textId="77777777" w:rsidTr="00381C6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FE73" w14:textId="5C018BB0" w:rsidR="00E40A82" w:rsidRPr="00381C6B" w:rsidRDefault="00E40A82" w:rsidP="00E40A82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07983" w14:textId="77777777" w:rsidR="00E40A82" w:rsidRPr="00381C6B" w:rsidRDefault="00E40A82" w:rsidP="00E40A82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381C6B">
              <w:rPr>
                <w:rFonts w:ascii="Constantia" w:hAnsi="Constantia"/>
                <w:b/>
                <w:bCs/>
                <w:sz w:val="23"/>
                <w:szCs w:val="23"/>
              </w:rPr>
              <w:t>TOTAL FOR ADMINISTRATION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7A77" w14:textId="632DDF83" w:rsidR="00E40A82" w:rsidRPr="00381C6B" w:rsidRDefault="00E40A82" w:rsidP="00E40A82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381C6B">
              <w:rPr>
                <w:rFonts w:ascii="Constantia" w:hAnsi="Constantia"/>
                <w:b/>
                <w:bCs/>
                <w:sz w:val="23"/>
                <w:szCs w:val="23"/>
              </w:rPr>
              <w:t>853,755,299</w:t>
            </w:r>
          </w:p>
        </w:tc>
      </w:tr>
    </w:tbl>
    <w:p w14:paraId="4AEAB916" w14:textId="77777777" w:rsidR="00E40A82" w:rsidRDefault="00E40A82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895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99"/>
        <w:gridCol w:w="1842"/>
      </w:tblGrid>
      <w:tr w:rsidR="00124DD5" w14:paraId="3B4A3A12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5EE82076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99" w:type="dxa"/>
            <w:shd w:val="clear" w:color="auto" w:fill="auto"/>
            <w:noWrap/>
          </w:tcPr>
          <w:p w14:paraId="0A3230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DEVELOPMENT PROJECTS</w:t>
            </w:r>
          </w:p>
        </w:tc>
        <w:tc>
          <w:tcPr>
            <w:tcW w:w="1842" w:type="dxa"/>
            <w:shd w:val="clear" w:color="auto" w:fill="auto"/>
            <w:noWrap/>
          </w:tcPr>
          <w:p w14:paraId="4289CB5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-</w:t>
            </w:r>
          </w:p>
        </w:tc>
      </w:tr>
      <w:tr w:rsidR="00124DD5" w14:paraId="35AAE2C2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29A2953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2810205</w:t>
            </w:r>
          </w:p>
        </w:tc>
        <w:tc>
          <w:tcPr>
            <w:tcW w:w="5699" w:type="dxa"/>
            <w:shd w:val="clear" w:color="auto" w:fill="auto"/>
            <w:noWrap/>
          </w:tcPr>
          <w:p w14:paraId="5D4410B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Emergency Fund</w:t>
            </w:r>
          </w:p>
        </w:tc>
        <w:tc>
          <w:tcPr>
            <w:tcW w:w="1842" w:type="dxa"/>
            <w:shd w:val="clear" w:color="auto" w:fill="auto"/>
            <w:noWrap/>
          </w:tcPr>
          <w:p w14:paraId="17410D6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100,000,000</w:t>
            </w:r>
          </w:p>
        </w:tc>
      </w:tr>
      <w:tr w:rsidR="00124DD5" w14:paraId="672EB1BE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77C9FFD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99" w:type="dxa"/>
            <w:shd w:val="clear" w:color="auto" w:fill="auto"/>
            <w:noWrap/>
          </w:tcPr>
          <w:p w14:paraId="1B69EE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Health management system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4BCE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37,955,528</w:t>
            </w:r>
          </w:p>
        </w:tc>
      </w:tr>
      <w:tr w:rsidR="00124DD5" w14:paraId="6FB199A9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0565B41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99" w:type="dxa"/>
            <w:shd w:val="clear" w:color="auto" w:fill="auto"/>
            <w:noWrap/>
          </w:tcPr>
          <w:p w14:paraId="29BAD00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ICT Development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CBE8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33,250,000</w:t>
            </w:r>
          </w:p>
        </w:tc>
      </w:tr>
      <w:tr w:rsidR="00124DD5" w14:paraId="1A82E912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0B60E2E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99" w:type="dxa"/>
            <w:shd w:val="clear" w:color="auto" w:fill="auto"/>
            <w:noWrap/>
          </w:tcPr>
          <w:p w14:paraId="1EED91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Revenue enhancement facilities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E6923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27,550,000</w:t>
            </w:r>
          </w:p>
        </w:tc>
      </w:tr>
      <w:tr w:rsidR="00124DD5" w14:paraId="3097E2F5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2B3422C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99" w:type="dxa"/>
            <w:shd w:val="clear" w:color="auto" w:fill="auto"/>
            <w:noWrap/>
          </w:tcPr>
          <w:p w14:paraId="0A26A1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00465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5,400,000</w:t>
            </w:r>
          </w:p>
        </w:tc>
      </w:tr>
      <w:tr w:rsidR="00124DD5" w14:paraId="0D04715C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4DEA98E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99" w:type="dxa"/>
            <w:shd w:val="clear" w:color="auto" w:fill="auto"/>
            <w:noWrap/>
          </w:tcPr>
          <w:p w14:paraId="3BF9F10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DEVELOPMENT</w:t>
            </w:r>
          </w:p>
        </w:tc>
        <w:tc>
          <w:tcPr>
            <w:tcW w:w="1842" w:type="dxa"/>
            <w:shd w:val="clear" w:color="auto" w:fill="auto"/>
            <w:noWrap/>
          </w:tcPr>
          <w:p w14:paraId="7EA14C9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204,155,528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1C92B8B5" w14:textId="77777777" w:rsidTr="004640F8">
        <w:trPr>
          <w:trHeight w:val="20"/>
        </w:trPr>
        <w:tc>
          <w:tcPr>
            <w:tcW w:w="1418" w:type="dxa"/>
            <w:shd w:val="clear" w:color="auto" w:fill="auto"/>
            <w:noWrap/>
          </w:tcPr>
          <w:p w14:paraId="7E7D9FE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99" w:type="dxa"/>
            <w:shd w:val="clear" w:color="auto" w:fill="auto"/>
            <w:noWrap/>
          </w:tcPr>
          <w:p w14:paraId="346D283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 TOTAL ADMINISTRATION</w:t>
            </w:r>
          </w:p>
        </w:tc>
        <w:tc>
          <w:tcPr>
            <w:tcW w:w="1842" w:type="dxa"/>
            <w:shd w:val="clear" w:color="auto" w:fill="auto"/>
            <w:noWrap/>
          </w:tcPr>
          <w:p w14:paraId="5AAC3C5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1,062,910,827</w:t>
            </w:r>
          </w:p>
        </w:tc>
      </w:tr>
    </w:tbl>
    <w:p w14:paraId="43C4C3F5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E9E5D6D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p w14:paraId="4C730D1E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5670"/>
        <w:gridCol w:w="1791"/>
      </w:tblGrid>
      <w:tr w:rsidR="00124DD5" w14:paraId="3AE073EC" w14:textId="77777777">
        <w:tc>
          <w:tcPr>
            <w:tcW w:w="1418" w:type="dxa"/>
            <w:shd w:val="clear" w:color="auto" w:fill="8EAADB" w:themeFill="accent1" w:themeFillTint="99"/>
          </w:tcPr>
          <w:p w14:paraId="74CB0EBD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2D015682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91" w:type="dxa"/>
            <w:shd w:val="clear" w:color="auto" w:fill="8EAADB" w:themeFill="accent1" w:themeFillTint="99"/>
          </w:tcPr>
          <w:p w14:paraId="276077CB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12EB75CD" w14:textId="77777777">
        <w:tc>
          <w:tcPr>
            <w:tcW w:w="1418" w:type="dxa"/>
          </w:tcPr>
          <w:p w14:paraId="4FCC0205" w14:textId="77777777" w:rsidR="00124DD5" w:rsidRDefault="00124DD5">
            <w:pPr>
              <w:numPr>
                <w:ilvl w:val="0"/>
                <w:numId w:val="29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65920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Emergency Fund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FC43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100,000,000</w:t>
            </w:r>
          </w:p>
        </w:tc>
      </w:tr>
      <w:tr w:rsidR="00124DD5" w14:paraId="2A8C7EEE" w14:textId="77777777">
        <w:tc>
          <w:tcPr>
            <w:tcW w:w="1418" w:type="dxa"/>
          </w:tcPr>
          <w:p w14:paraId="6E12FCAE" w14:textId="77777777" w:rsidR="00124DD5" w:rsidRDefault="00124DD5">
            <w:pPr>
              <w:numPr>
                <w:ilvl w:val="0"/>
                <w:numId w:val="29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49CCA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Health management system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DBB5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37,955,528</w:t>
            </w:r>
          </w:p>
        </w:tc>
      </w:tr>
      <w:tr w:rsidR="00124DD5" w14:paraId="2FF87431" w14:textId="77777777">
        <w:tc>
          <w:tcPr>
            <w:tcW w:w="1418" w:type="dxa"/>
          </w:tcPr>
          <w:p w14:paraId="6AEE3192" w14:textId="77777777" w:rsidR="00124DD5" w:rsidRDefault="00124DD5">
            <w:pPr>
              <w:numPr>
                <w:ilvl w:val="0"/>
                <w:numId w:val="29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0A852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ICT Development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3C6B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33,250,000</w:t>
            </w:r>
          </w:p>
        </w:tc>
      </w:tr>
      <w:tr w:rsidR="00124DD5" w14:paraId="00EC2E62" w14:textId="77777777">
        <w:tc>
          <w:tcPr>
            <w:tcW w:w="1418" w:type="dxa"/>
          </w:tcPr>
          <w:p w14:paraId="698E52CB" w14:textId="77777777" w:rsidR="00124DD5" w:rsidRDefault="00124DD5">
            <w:pPr>
              <w:numPr>
                <w:ilvl w:val="0"/>
                <w:numId w:val="29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B16AB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Revenue enhancement facilities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62E9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27,550,000</w:t>
            </w:r>
          </w:p>
        </w:tc>
      </w:tr>
      <w:tr w:rsidR="00124DD5" w14:paraId="0B32C712" w14:textId="77777777">
        <w:tc>
          <w:tcPr>
            <w:tcW w:w="1418" w:type="dxa"/>
          </w:tcPr>
          <w:p w14:paraId="7FBC1FBE" w14:textId="77777777" w:rsidR="00124DD5" w:rsidRDefault="00124DD5">
            <w:pPr>
              <w:numPr>
                <w:ilvl w:val="0"/>
                <w:numId w:val="29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ABA6D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Project supervision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DD75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5,400,000</w:t>
            </w:r>
          </w:p>
        </w:tc>
      </w:tr>
      <w:tr w:rsidR="00124DD5" w14:paraId="1666305A" w14:textId="77777777">
        <w:tc>
          <w:tcPr>
            <w:tcW w:w="1418" w:type="dxa"/>
          </w:tcPr>
          <w:p w14:paraId="360BB0DE" w14:textId="77777777" w:rsidR="00124DD5" w:rsidRDefault="00124DD5">
            <w:pPr>
              <w:numPr>
                <w:ilvl w:val="0"/>
                <w:numId w:val="29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798CF861" w14:textId="77777777" w:rsidR="00124DD5" w:rsidRDefault="00124DD5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</w:p>
        </w:tc>
        <w:tc>
          <w:tcPr>
            <w:tcW w:w="1791" w:type="dxa"/>
          </w:tcPr>
          <w:p w14:paraId="3021A93C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>204,155,528</w:t>
            </w:r>
          </w:p>
        </w:tc>
      </w:tr>
    </w:tbl>
    <w:p w14:paraId="6959A01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E5FA9C9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7016188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REVENUE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13846C22" w14:textId="77777777" w:rsidTr="004640F8">
        <w:trPr>
          <w:trHeight w:val="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B076C41" w14:textId="77777777" w:rsidR="00124DD5" w:rsidRDefault="00C831DA">
            <w:pPr>
              <w:rPr>
                <w:rFonts w:ascii="Constantia" w:hAnsi="Constantia"/>
                <w:color w:val="FFFFFF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6D0EF40" w14:textId="77777777" w:rsidR="00124DD5" w:rsidRDefault="00C831DA">
            <w:pPr>
              <w:rPr>
                <w:rFonts w:ascii="Constantia" w:hAnsi="Constantia"/>
                <w:color w:val="FFFFFF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774AFB" w14:textId="77777777" w:rsidR="00124DD5" w:rsidRDefault="00C831DA">
            <w:pPr>
              <w:rPr>
                <w:rFonts w:ascii="Constantia" w:hAnsi="Constantia"/>
                <w:color w:val="FFFFFF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23C18E19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50C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B1A7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60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2,412,000</w:t>
            </w:r>
          </w:p>
        </w:tc>
      </w:tr>
      <w:tr w:rsidR="00124DD5" w14:paraId="6722117D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1B7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AA870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149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22,066,440</w:t>
            </w:r>
          </w:p>
        </w:tc>
      </w:tr>
      <w:tr w:rsidR="00124DD5" w14:paraId="621C3AD5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5D56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9C1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D352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5,126,500</w:t>
            </w:r>
          </w:p>
        </w:tc>
      </w:tr>
      <w:tr w:rsidR="00124DD5" w14:paraId="4FF4F08B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E35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63FC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E2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2814A18C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D53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4BAAB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25B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3,054,100</w:t>
            </w:r>
          </w:p>
        </w:tc>
      </w:tr>
      <w:tr w:rsidR="00124DD5" w14:paraId="7DC12253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24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A8EC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A3F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3,600,000</w:t>
            </w:r>
          </w:p>
        </w:tc>
      </w:tr>
      <w:tr w:rsidR="00124DD5" w14:paraId="265741B2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EB8D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15351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B2D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3,020,000</w:t>
            </w:r>
          </w:p>
        </w:tc>
      </w:tr>
      <w:tr w:rsidR="00124DD5" w14:paraId="4ED7FA8E" w14:textId="77777777" w:rsidTr="004640F8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03D2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0276FE" w14:textId="77777777" w:rsidR="00124DD5" w:rsidRPr="004640F8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4640F8">
              <w:rPr>
                <w:rFonts w:ascii="Constantia" w:hAnsi="Constantia"/>
                <w:b/>
                <w:bCs/>
                <w:sz w:val="23"/>
                <w:szCs w:val="23"/>
              </w:rPr>
              <w:t>TOTAL FOR REVENUE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B0BC" w14:textId="77777777" w:rsidR="00124DD5" w:rsidRPr="004640F8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4640F8"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 w:rsidRPr="004640F8"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 w:rsidRPr="004640F8"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 w:rsidRPr="004640F8">
              <w:rPr>
                <w:rFonts w:ascii="Constantia" w:hAnsi="Constantia"/>
                <w:b/>
                <w:bCs/>
                <w:sz w:val="23"/>
                <w:szCs w:val="23"/>
              </w:rPr>
              <w:t>39,279,040</w:t>
            </w:r>
            <w:r w:rsidRPr="004640F8"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4EB406E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B79CCA4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3AACB207" w14:textId="77777777" w:rsidR="00124DD5" w:rsidRDefault="00C831DA">
      <w:pPr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PLANNING</w:t>
      </w:r>
    </w:p>
    <w:p w14:paraId="0E369987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44DE3FDF" w14:textId="77777777">
        <w:trPr>
          <w:trHeight w:val="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FAC817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7F0BA7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92ED64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FY2023/2024</w:t>
            </w:r>
          </w:p>
        </w:tc>
      </w:tr>
      <w:tr w:rsidR="00124DD5" w14:paraId="21C77422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D453A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</w:tcPr>
          <w:p w14:paraId="03D1287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A094C7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250,000</w:t>
            </w:r>
          </w:p>
        </w:tc>
      </w:tr>
      <w:tr w:rsidR="00124DD5" w14:paraId="2ECCBC7A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BBEFC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</w:tcPr>
          <w:p w14:paraId="68E3741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E972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13,060,000</w:t>
            </w:r>
          </w:p>
        </w:tc>
      </w:tr>
      <w:tr w:rsidR="00124DD5" w14:paraId="0A42169B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F674F4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</w:tcPr>
          <w:p w14:paraId="3959A1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EA2E54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124DD5" w14:paraId="217D1744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469F4E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</w:tcPr>
          <w:p w14:paraId="0FE5FFE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597895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15BF483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6F24F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</w:tcPr>
          <w:p w14:paraId="28ECBC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D0EF1B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5,815,966</w:t>
            </w:r>
          </w:p>
        </w:tc>
      </w:tr>
      <w:tr w:rsidR="00124DD5" w14:paraId="49E6831C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FC029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9F83FD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3B5360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470,000</w:t>
            </w:r>
          </w:p>
        </w:tc>
      </w:tr>
      <w:tr w:rsidR="00124DD5" w14:paraId="315B836F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977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7FFCFAD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0E11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</w:tr>
      <w:tr w:rsidR="00124DD5" w14:paraId="2D9D737F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0A5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6ED33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FOR PLANNING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8CBC0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21,595,966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0C649499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09A573AC" w14:textId="77777777" w:rsidR="00124DD5" w:rsidRDefault="00C831DA">
      <w:pPr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BUDGET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1"/>
        <w:gridCol w:w="1791"/>
      </w:tblGrid>
      <w:tr w:rsidR="00124DD5" w14:paraId="29E8E5E6" w14:textId="77777777">
        <w:trPr>
          <w:trHeight w:val="227"/>
          <w:tblHeader/>
        </w:trPr>
        <w:tc>
          <w:tcPr>
            <w:tcW w:w="929" w:type="pct"/>
            <w:shd w:val="clear" w:color="auto" w:fill="8EAADB" w:themeFill="accent1" w:themeFillTint="99"/>
            <w:noWrap/>
          </w:tcPr>
          <w:p w14:paraId="2B5348E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CODE</w:t>
            </w:r>
          </w:p>
        </w:tc>
        <w:tc>
          <w:tcPr>
            <w:tcW w:w="3094" w:type="pct"/>
            <w:shd w:val="clear" w:color="auto" w:fill="8EAADB" w:themeFill="accent1" w:themeFillTint="99"/>
            <w:noWrap/>
          </w:tcPr>
          <w:p w14:paraId="3520A15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ECONOMIC ITEM </w:t>
            </w:r>
          </w:p>
        </w:tc>
        <w:tc>
          <w:tcPr>
            <w:tcW w:w="977" w:type="pct"/>
            <w:shd w:val="clear" w:color="auto" w:fill="8EAADB" w:themeFill="accent1" w:themeFillTint="99"/>
            <w:noWrap/>
          </w:tcPr>
          <w:p w14:paraId="3FDA046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ESTIMATES FY 2023/24</w:t>
            </w:r>
          </w:p>
        </w:tc>
      </w:tr>
      <w:tr w:rsidR="00124DD5" w14:paraId="0E4E0570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66C87EA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2210100</w:t>
            </w:r>
          </w:p>
        </w:tc>
        <w:tc>
          <w:tcPr>
            <w:tcW w:w="3094" w:type="pct"/>
            <w:shd w:val="clear" w:color="auto" w:fill="auto"/>
            <w:noWrap/>
          </w:tcPr>
          <w:p w14:paraId="34AF74D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Utilities Supplies and Services</w:t>
            </w:r>
          </w:p>
        </w:tc>
        <w:tc>
          <w:tcPr>
            <w:tcW w:w="977" w:type="pct"/>
            <w:shd w:val="clear" w:color="auto" w:fill="auto"/>
            <w:noWrap/>
          </w:tcPr>
          <w:p w14:paraId="4A21D0A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44,000.00</w:t>
            </w:r>
          </w:p>
        </w:tc>
      </w:tr>
      <w:tr w:rsidR="00124DD5" w14:paraId="5F104489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623355B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2210200</w:t>
            </w:r>
          </w:p>
        </w:tc>
        <w:tc>
          <w:tcPr>
            <w:tcW w:w="3094" w:type="pct"/>
            <w:shd w:val="clear" w:color="auto" w:fill="auto"/>
            <w:noWrap/>
          </w:tcPr>
          <w:p w14:paraId="666BC72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Communication Supplies and Services</w:t>
            </w:r>
          </w:p>
        </w:tc>
        <w:tc>
          <w:tcPr>
            <w:tcW w:w="977" w:type="pct"/>
            <w:shd w:val="clear" w:color="auto" w:fill="auto"/>
            <w:noWrap/>
          </w:tcPr>
          <w:p w14:paraId="4FC54C6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732,000.00</w:t>
            </w:r>
          </w:p>
        </w:tc>
      </w:tr>
      <w:tr w:rsidR="00124DD5" w14:paraId="78F07915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0E221C0E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2210300</w:t>
            </w:r>
          </w:p>
        </w:tc>
        <w:tc>
          <w:tcPr>
            <w:tcW w:w="3094" w:type="pct"/>
            <w:shd w:val="clear" w:color="auto" w:fill="auto"/>
            <w:noWrap/>
          </w:tcPr>
          <w:p w14:paraId="4D9B0839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977" w:type="pct"/>
            <w:shd w:val="clear" w:color="auto" w:fill="auto"/>
            <w:noWrap/>
          </w:tcPr>
          <w:p w14:paraId="4F9742F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26,888,335.00</w:t>
            </w:r>
          </w:p>
        </w:tc>
      </w:tr>
      <w:tr w:rsidR="00124DD5" w14:paraId="76F1987A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3C6210C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2210500</w:t>
            </w:r>
          </w:p>
        </w:tc>
        <w:tc>
          <w:tcPr>
            <w:tcW w:w="3094" w:type="pct"/>
            <w:shd w:val="clear" w:color="auto" w:fill="auto"/>
            <w:noWrap/>
          </w:tcPr>
          <w:p w14:paraId="192B0075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977" w:type="pct"/>
            <w:shd w:val="clear" w:color="auto" w:fill="auto"/>
            <w:noWrap/>
          </w:tcPr>
          <w:p w14:paraId="21BD51A3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1,531,000.00</w:t>
            </w:r>
          </w:p>
        </w:tc>
      </w:tr>
      <w:tr w:rsidR="00124DD5" w14:paraId="29312C1F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2D737E5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2210700</w:t>
            </w:r>
          </w:p>
        </w:tc>
        <w:tc>
          <w:tcPr>
            <w:tcW w:w="3094" w:type="pct"/>
            <w:shd w:val="clear" w:color="auto" w:fill="auto"/>
            <w:noWrap/>
          </w:tcPr>
          <w:p w14:paraId="42C30A4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Training Expenses</w:t>
            </w:r>
          </w:p>
        </w:tc>
        <w:tc>
          <w:tcPr>
            <w:tcW w:w="977" w:type="pct"/>
            <w:shd w:val="clear" w:color="auto" w:fill="auto"/>
            <w:noWrap/>
          </w:tcPr>
          <w:p w14:paraId="4F6D24F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6775FC16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5E7660CD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2210704</w:t>
            </w:r>
          </w:p>
        </w:tc>
        <w:tc>
          <w:tcPr>
            <w:tcW w:w="3094" w:type="pct"/>
            <w:shd w:val="clear" w:color="auto" w:fill="auto"/>
            <w:noWrap/>
          </w:tcPr>
          <w:p w14:paraId="7E6C738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Remuneration of Instructors and Contract Based Training Services</w:t>
            </w:r>
          </w:p>
        </w:tc>
        <w:tc>
          <w:tcPr>
            <w:tcW w:w="977" w:type="pct"/>
            <w:shd w:val="clear" w:color="auto" w:fill="auto"/>
            <w:noWrap/>
          </w:tcPr>
          <w:p w14:paraId="219836AB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0</w:t>
            </w:r>
          </w:p>
        </w:tc>
      </w:tr>
      <w:tr w:rsidR="00124DD5" w14:paraId="0368E345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3454BA2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2210800</w:t>
            </w:r>
          </w:p>
        </w:tc>
        <w:tc>
          <w:tcPr>
            <w:tcW w:w="3094" w:type="pct"/>
            <w:shd w:val="clear" w:color="auto" w:fill="auto"/>
            <w:noWrap/>
          </w:tcPr>
          <w:p w14:paraId="31761BB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Hospitality Supplies and Services</w:t>
            </w:r>
          </w:p>
        </w:tc>
        <w:tc>
          <w:tcPr>
            <w:tcW w:w="977" w:type="pct"/>
            <w:shd w:val="clear" w:color="auto" w:fill="auto"/>
            <w:noWrap/>
          </w:tcPr>
          <w:p w14:paraId="1B1157F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10,472,960.00</w:t>
            </w:r>
          </w:p>
        </w:tc>
      </w:tr>
      <w:tr w:rsidR="00124DD5" w14:paraId="5B0F7957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69E3928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2211100</w:t>
            </w:r>
          </w:p>
        </w:tc>
        <w:tc>
          <w:tcPr>
            <w:tcW w:w="3094" w:type="pct"/>
            <w:shd w:val="clear" w:color="auto" w:fill="auto"/>
            <w:noWrap/>
          </w:tcPr>
          <w:p w14:paraId="5A7A05CF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Office and General Supplies and Services</w:t>
            </w:r>
          </w:p>
        </w:tc>
        <w:tc>
          <w:tcPr>
            <w:tcW w:w="977" w:type="pct"/>
            <w:shd w:val="clear" w:color="auto" w:fill="auto"/>
            <w:noWrap/>
          </w:tcPr>
          <w:p w14:paraId="163DC732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849,400.00</w:t>
            </w:r>
          </w:p>
        </w:tc>
      </w:tr>
      <w:tr w:rsidR="00124DD5" w14:paraId="55FCE83A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7BAEF6F0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2220200</w:t>
            </w:r>
          </w:p>
        </w:tc>
        <w:tc>
          <w:tcPr>
            <w:tcW w:w="3094" w:type="pct"/>
            <w:shd w:val="clear" w:color="auto" w:fill="auto"/>
            <w:noWrap/>
          </w:tcPr>
          <w:p w14:paraId="02444A74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Routine Maintenance - Other Assets</w:t>
            </w:r>
          </w:p>
        </w:tc>
        <w:tc>
          <w:tcPr>
            <w:tcW w:w="977" w:type="pct"/>
            <w:shd w:val="clear" w:color="auto" w:fill="auto"/>
            <w:noWrap/>
          </w:tcPr>
          <w:p w14:paraId="10E901F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200,000.00</w:t>
            </w:r>
          </w:p>
        </w:tc>
      </w:tr>
      <w:tr w:rsidR="00124DD5" w14:paraId="01E9799F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6265C9D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3111000</w:t>
            </w:r>
          </w:p>
        </w:tc>
        <w:tc>
          <w:tcPr>
            <w:tcW w:w="3094" w:type="pct"/>
            <w:shd w:val="clear" w:color="auto" w:fill="auto"/>
            <w:noWrap/>
          </w:tcPr>
          <w:p w14:paraId="75FD35F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977" w:type="pct"/>
            <w:shd w:val="clear" w:color="auto" w:fill="auto"/>
            <w:noWrap/>
          </w:tcPr>
          <w:p w14:paraId="0E0C1E0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1,540,000.00</w:t>
            </w:r>
          </w:p>
        </w:tc>
      </w:tr>
      <w:tr w:rsidR="00124DD5" w14:paraId="26EA1E1F" w14:textId="77777777">
        <w:trPr>
          <w:trHeight w:val="227"/>
        </w:trPr>
        <w:tc>
          <w:tcPr>
            <w:tcW w:w="929" w:type="pct"/>
            <w:shd w:val="clear" w:color="auto" w:fill="auto"/>
            <w:noWrap/>
          </w:tcPr>
          <w:p w14:paraId="74EB7245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3094" w:type="pct"/>
            <w:shd w:val="clear" w:color="auto" w:fill="auto"/>
            <w:noWrap/>
          </w:tcPr>
          <w:p w14:paraId="078BB30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977" w:type="pct"/>
            <w:shd w:val="clear" w:color="auto" w:fill="auto"/>
            <w:noWrap/>
          </w:tcPr>
          <w:p w14:paraId="1560355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t>42,257,695</w: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7E925FDA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5074312B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AUDITING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12D85AA1" w14:textId="77777777">
        <w:trPr>
          <w:trHeight w:val="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8F2B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39596E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CB6B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FOR FY2023/2024</w:t>
            </w:r>
          </w:p>
        </w:tc>
      </w:tr>
      <w:tr w:rsidR="00124DD5" w14:paraId="0F253918" w14:textId="77777777">
        <w:trPr>
          <w:trHeight w:val="3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97CF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DC35E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D73E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876,000</w:t>
            </w:r>
          </w:p>
        </w:tc>
      </w:tr>
      <w:tr w:rsidR="00124DD5" w14:paraId="7C8654E4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1A1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101E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BAD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10,406,650</w:t>
            </w:r>
          </w:p>
        </w:tc>
      </w:tr>
      <w:tr w:rsidR="00124DD5" w14:paraId="3AE560DE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B5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F48D4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DD9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A6BCB11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209F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049F4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EF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340F9E5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15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EC576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4A1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6,125,071</w:t>
            </w:r>
          </w:p>
        </w:tc>
      </w:tr>
      <w:tr w:rsidR="00124DD5" w14:paraId="62223C29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A02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70E4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3EEF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140,000</w:t>
            </w:r>
          </w:p>
        </w:tc>
      </w:tr>
      <w:tr w:rsidR="00124DD5" w14:paraId="542A1FE8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DBF7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85823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FOR AUDITING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1A95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17,547,721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</w:tbl>
    <w:p w14:paraId="6F16F50C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5EC3D18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194A3822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ACCOUNTS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28A2DD5C" w14:textId="77777777">
        <w:trPr>
          <w:trHeight w:val="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582F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155A2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0A7D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FOR FY 2023/2024</w:t>
            </w:r>
          </w:p>
        </w:tc>
      </w:tr>
      <w:tr w:rsidR="00124DD5" w14:paraId="33788930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2E3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472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C1F4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936,000</w:t>
            </w:r>
          </w:p>
        </w:tc>
      </w:tr>
      <w:tr w:rsidR="00124DD5" w14:paraId="27BC33E7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3B8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4E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B8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8,472,350</w:t>
            </w:r>
          </w:p>
        </w:tc>
      </w:tr>
      <w:tr w:rsidR="00124DD5" w14:paraId="17BF545A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DC3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1CC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95E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FD5FB31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B2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110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BE4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C8FF904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3B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462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DC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9,120,880</w:t>
            </w:r>
          </w:p>
        </w:tc>
      </w:tr>
      <w:tr w:rsidR="00124DD5" w14:paraId="07879F77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DD5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2220200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A9C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EAB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A7021EF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4D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ADD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E4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1,790,000</w:t>
            </w:r>
          </w:p>
        </w:tc>
      </w:tr>
      <w:tr w:rsidR="00124DD5" w14:paraId="3D38A6C0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97C6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91D8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FOR ACCOUNTS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902A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20,319,230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4161EFE9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M &amp; E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5BB91C6A" w14:textId="77777777">
        <w:trPr>
          <w:trHeight w:val="20"/>
          <w:tblHeader/>
        </w:trPr>
        <w:tc>
          <w:tcPr>
            <w:tcW w:w="1702" w:type="dxa"/>
            <w:shd w:val="clear" w:color="auto" w:fill="B4C6E7" w:themeFill="accent1" w:themeFillTint="66"/>
          </w:tcPr>
          <w:p w14:paraId="653DA78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950660C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C678DD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FY2023/2024</w:t>
            </w:r>
          </w:p>
        </w:tc>
      </w:tr>
      <w:tr w:rsidR="00124DD5" w14:paraId="09700C88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6783E80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auto" w:fill="auto"/>
            <w:noWrap/>
          </w:tcPr>
          <w:p w14:paraId="4A69F08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shd w:val="clear" w:color="auto" w:fill="auto"/>
            <w:noWrap/>
          </w:tcPr>
          <w:p w14:paraId="5D3D083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288,000</w:t>
            </w:r>
          </w:p>
        </w:tc>
      </w:tr>
      <w:tr w:rsidR="00124DD5" w14:paraId="4DB70017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2A9D70E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auto" w:fill="auto"/>
            <w:noWrap/>
          </w:tcPr>
          <w:p w14:paraId="75005FC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auto" w:fill="auto"/>
            <w:noWrap/>
          </w:tcPr>
          <w:p w14:paraId="2A6708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11,687,500</w:t>
            </w:r>
          </w:p>
        </w:tc>
      </w:tr>
      <w:tr w:rsidR="00124DD5" w14:paraId="185110DB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008B451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auto" w:fill="auto"/>
            <w:noWrap/>
          </w:tcPr>
          <w:p w14:paraId="79E5D81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shd w:val="clear" w:color="auto" w:fill="auto"/>
            <w:noWrap/>
          </w:tcPr>
          <w:p w14:paraId="01A0FE86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415,000</w:t>
            </w:r>
          </w:p>
        </w:tc>
      </w:tr>
      <w:tr w:rsidR="00124DD5" w14:paraId="3E0E0CA9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790061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shd w:val="clear" w:color="auto" w:fill="auto"/>
            <w:noWrap/>
          </w:tcPr>
          <w:p w14:paraId="1EAB21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shd w:val="clear" w:color="auto" w:fill="auto"/>
            <w:noWrap/>
          </w:tcPr>
          <w:p w14:paraId="263E45F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07795860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3C088E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auto" w:fill="auto"/>
            <w:noWrap/>
          </w:tcPr>
          <w:p w14:paraId="2F548B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auto" w:fill="auto"/>
            <w:noWrap/>
          </w:tcPr>
          <w:p w14:paraId="596B611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961,110</w:t>
            </w:r>
          </w:p>
        </w:tc>
      </w:tr>
      <w:tr w:rsidR="00124DD5" w14:paraId="3F6595CB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55400F4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auto" w:fill="auto"/>
            <w:noWrap/>
          </w:tcPr>
          <w:p w14:paraId="1595E2D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auto" w:fill="auto"/>
          </w:tcPr>
          <w:p w14:paraId="322B3A3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85,000</w:t>
            </w:r>
          </w:p>
        </w:tc>
      </w:tr>
      <w:tr w:rsidR="00124DD5" w14:paraId="385B3BDE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3730549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shd w:val="clear" w:color="auto" w:fill="auto"/>
            <w:noWrap/>
          </w:tcPr>
          <w:p w14:paraId="542A79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shd w:val="clear" w:color="auto" w:fill="auto"/>
          </w:tcPr>
          <w:p w14:paraId="7C7890E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25,000</w:t>
            </w:r>
          </w:p>
        </w:tc>
      </w:tr>
      <w:tr w:rsidR="00124DD5" w14:paraId="42DEC43E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1F14809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auto" w:fill="auto"/>
            <w:noWrap/>
          </w:tcPr>
          <w:p w14:paraId="70965C5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auto" w:fill="auto"/>
          </w:tcPr>
          <w:p w14:paraId="5360C7D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160,000</w:t>
            </w:r>
          </w:p>
        </w:tc>
      </w:tr>
      <w:tr w:rsidR="00124DD5" w14:paraId="19E4E434" w14:textId="77777777">
        <w:trPr>
          <w:trHeight w:val="20"/>
        </w:trPr>
        <w:tc>
          <w:tcPr>
            <w:tcW w:w="1702" w:type="dxa"/>
            <w:shd w:val="clear" w:color="auto" w:fill="FFD966" w:themeFill="accent4" w:themeFillTint="99"/>
            <w:noWrap/>
          </w:tcPr>
          <w:p w14:paraId="771B4926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6CD233B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FOR M &amp; E</w:t>
            </w:r>
          </w:p>
        </w:tc>
        <w:tc>
          <w:tcPr>
            <w:tcW w:w="1842" w:type="dxa"/>
            <w:shd w:val="clear" w:color="auto" w:fill="auto"/>
            <w:noWrap/>
          </w:tcPr>
          <w:p w14:paraId="57169F2A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13,621,610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7D135F7A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B42BB30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7A14019E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PROCUREMENT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63DE3FC9" w14:textId="777777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C8EFADD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3AE2DA" w14:textId="20FDE29D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 xml:space="preserve">FINANCE AND ECONOMIC </w:t>
            </w:r>
            <w:r w:rsidR="00A07CFE">
              <w:rPr>
                <w:rFonts w:ascii="Constantia" w:hAnsi="Constantia"/>
                <w:b/>
                <w:bCs/>
                <w:sz w:val="23"/>
                <w:szCs w:val="23"/>
              </w:rPr>
              <w:t>PLANNING PROCUREMENT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21D94B2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FOR FY2023/2024</w:t>
            </w:r>
          </w:p>
        </w:tc>
      </w:tr>
      <w:tr w:rsidR="00124DD5" w14:paraId="0D90BB40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1FB0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822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6BAB21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1,000,000.00</w:t>
            </w:r>
          </w:p>
        </w:tc>
      </w:tr>
      <w:tr w:rsidR="00124DD5" w14:paraId="35A91A77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C4A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EC8C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E880F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7,170,000.00</w:t>
            </w:r>
          </w:p>
        </w:tc>
      </w:tr>
      <w:tr w:rsidR="00124DD5" w14:paraId="1D975222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6915A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7194D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8EEA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656,735.00</w:t>
            </w:r>
          </w:p>
        </w:tc>
      </w:tr>
      <w:tr w:rsidR="00124DD5" w14:paraId="5C75C592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36AC4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7D10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DCB8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300588BB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94F7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AC23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9184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7,431,500.00</w:t>
            </w:r>
          </w:p>
        </w:tc>
      </w:tr>
      <w:tr w:rsidR="00124DD5" w14:paraId="592E422C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F5B2A1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76AFBD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B48A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1,860,000.00</w:t>
            </w:r>
          </w:p>
        </w:tc>
      </w:tr>
      <w:tr w:rsidR="00124DD5" w14:paraId="5453AD19" w14:textId="77777777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D6B39" w14:textId="77777777" w:rsidR="00124DD5" w:rsidRDefault="00124DD5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7505C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TOTAL PROCUREMENT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AD6A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t>18,118,235</w:t>
            </w:r>
            <w:r>
              <w:rPr>
                <w:rFonts w:ascii="Constantia" w:hAnsi="Constantia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29248002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784FA417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SPECIAL COORDINATION UNIT</w:t>
      </w:r>
    </w:p>
    <w:p w14:paraId="2256FE9E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73175588" w14:textId="77777777">
        <w:trPr>
          <w:trHeight w:val="20"/>
          <w:tblHeader/>
        </w:trPr>
        <w:tc>
          <w:tcPr>
            <w:tcW w:w="1702" w:type="dxa"/>
            <w:shd w:val="clear" w:color="auto" w:fill="8EAADB" w:themeFill="accent1" w:themeFillTint="99"/>
          </w:tcPr>
          <w:p w14:paraId="7E72BB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14:paraId="128C4D9D" w14:textId="4EA58549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 xml:space="preserve">FINANCE AND ECONOMIC </w:t>
            </w:r>
            <w:r w:rsidR="00A07CFE">
              <w:rPr>
                <w:rFonts w:ascii="Constantia" w:hAnsi="Constantia"/>
                <w:sz w:val="23"/>
                <w:szCs w:val="23"/>
              </w:rPr>
              <w:t>PLANNING SPECIAL</w:t>
            </w:r>
            <w:r>
              <w:rPr>
                <w:rFonts w:ascii="Constantia" w:hAnsi="Constantia"/>
                <w:sz w:val="23"/>
                <w:szCs w:val="23"/>
              </w:rPr>
              <w:t xml:space="preserve"> COORDINATION UNIT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2B8A48C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ESTIMATES FOR FY2023/2024</w:t>
            </w:r>
          </w:p>
        </w:tc>
      </w:tr>
      <w:tr w:rsidR="00124DD5" w14:paraId="2FE47C9A" w14:textId="77777777" w:rsidTr="00A07CFE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61392EAD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auto" w:fill="auto"/>
            <w:noWrap/>
          </w:tcPr>
          <w:p w14:paraId="69C08ED1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shd w:val="clear" w:color="auto" w:fill="auto"/>
          </w:tcPr>
          <w:p w14:paraId="1B33DE51" w14:textId="77777777" w:rsidR="00124DD5" w:rsidRPr="00A07CFE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 w:rsidRPr="00A07CFE">
              <w:rPr>
                <w:rFonts w:ascii="Constantia" w:hAnsi="Constantia"/>
                <w:color w:val="000000"/>
                <w:sz w:val="23"/>
                <w:szCs w:val="23"/>
              </w:rPr>
              <w:t>756,000</w:t>
            </w:r>
          </w:p>
        </w:tc>
      </w:tr>
      <w:tr w:rsidR="00124DD5" w14:paraId="45FEBAAF" w14:textId="77777777" w:rsidTr="00A07CFE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6B8CFC1B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auto" w:fill="auto"/>
            <w:noWrap/>
          </w:tcPr>
          <w:p w14:paraId="1AB081AF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auto" w:fill="auto"/>
            <w:noWrap/>
          </w:tcPr>
          <w:p w14:paraId="006BE361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1,177,200</w:t>
            </w:r>
          </w:p>
        </w:tc>
      </w:tr>
      <w:tr w:rsidR="00124DD5" w14:paraId="0A772EB1" w14:textId="77777777" w:rsidTr="00A07CFE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584C9920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auto" w:fill="auto"/>
            <w:noWrap/>
          </w:tcPr>
          <w:p w14:paraId="0D9B45DB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shd w:val="clear" w:color="auto" w:fill="auto"/>
            <w:noWrap/>
          </w:tcPr>
          <w:p w14:paraId="18D3A53F" w14:textId="77777777" w:rsidR="00124DD5" w:rsidRPr="00A07CFE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 w:rsidRPr="00A07CFE">
              <w:rPr>
                <w:rFonts w:ascii="Constantia" w:hAnsi="Constantia"/>
                <w:color w:val="000000"/>
                <w:sz w:val="23"/>
                <w:szCs w:val="23"/>
              </w:rPr>
              <w:t>27,000</w:t>
            </w:r>
          </w:p>
        </w:tc>
      </w:tr>
      <w:tr w:rsidR="00124DD5" w14:paraId="57F21394" w14:textId="77777777" w:rsidTr="00A07CFE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3A855E7B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auto" w:fill="auto"/>
            <w:noWrap/>
          </w:tcPr>
          <w:p w14:paraId="29866289" w14:textId="77777777" w:rsidR="00124DD5" w:rsidRPr="00A07CFE" w:rsidRDefault="00C831DA">
            <w:pPr>
              <w:rPr>
                <w:rFonts w:ascii="Constantia" w:hAnsi="Constantia"/>
                <w:sz w:val="23"/>
                <w:szCs w:val="23"/>
              </w:rPr>
            </w:pPr>
            <w:r w:rsidRPr="00A07CFE"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auto" w:fill="auto"/>
            <w:noWrap/>
          </w:tcPr>
          <w:p w14:paraId="237EF10C" w14:textId="77777777" w:rsidR="00124DD5" w:rsidRPr="00A07CFE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 w:rsidRPr="00A07CFE">
              <w:rPr>
                <w:rFonts w:ascii="Constantia" w:hAnsi="Constantia"/>
                <w:color w:val="000000"/>
                <w:sz w:val="23"/>
                <w:szCs w:val="23"/>
              </w:rPr>
              <w:t>991,500</w:t>
            </w:r>
          </w:p>
        </w:tc>
      </w:tr>
      <w:tr w:rsidR="00124DD5" w14:paraId="3A697A7D" w14:textId="77777777" w:rsidTr="00A07CFE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7CE5F3C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auto" w:fill="auto"/>
            <w:noWrap/>
          </w:tcPr>
          <w:p w14:paraId="1CC5D90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auto" w:fill="auto"/>
            <w:noWrap/>
          </w:tcPr>
          <w:p w14:paraId="6D24DE1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10,421,383</w:t>
            </w:r>
          </w:p>
        </w:tc>
      </w:tr>
      <w:tr w:rsidR="00124DD5" w14:paraId="382CD3DE" w14:textId="77777777" w:rsidTr="00A07CFE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7B8CEEB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2220200</w:t>
            </w:r>
          </w:p>
        </w:tc>
        <w:tc>
          <w:tcPr>
            <w:tcW w:w="5670" w:type="dxa"/>
            <w:shd w:val="clear" w:color="auto" w:fill="auto"/>
            <w:noWrap/>
          </w:tcPr>
          <w:p w14:paraId="68AFC6F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shd w:val="clear" w:color="auto" w:fill="auto"/>
            <w:noWrap/>
          </w:tcPr>
          <w:p w14:paraId="3A71BB57" w14:textId="77777777" w:rsidR="00124DD5" w:rsidRDefault="00C831DA">
            <w:pPr>
              <w:rPr>
                <w:rFonts w:ascii="Constantia" w:hAnsi="Constantia"/>
                <w:color w:val="000000"/>
                <w:sz w:val="23"/>
                <w:szCs w:val="23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330,000</w:t>
            </w:r>
          </w:p>
        </w:tc>
      </w:tr>
      <w:tr w:rsidR="00124DD5" w14:paraId="3AC7F7DB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2AC8CEA1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74ABCE4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 SPCU</w:t>
            </w:r>
          </w:p>
        </w:tc>
        <w:tc>
          <w:tcPr>
            <w:tcW w:w="1842" w:type="dxa"/>
            <w:shd w:val="clear" w:color="000000" w:fill="FFFFFF"/>
            <w:noWrap/>
          </w:tcPr>
          <w:p w14:paraId="7E165BAD" w14:textId="77777777" w:rsidR="00124DD5" w:rsidRPr="00A07CFE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A07CFE"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 w:rsidRPr="00A07CFE"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 w:rsidRPr="00A07CFE"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 w:rsidRPr="00A07CFE">
              <w:rPr>
                <w:rFonts w:ascii="Constantia" w:hAnsi="Constantia"/>
                <w:b/>
                <w:bCs/>
                <w:sz w:val="23"/>
                <w:szCs w:val="23"/>
              </w:rPr>
              <w:t>13,703,083</w:t>
            </w:r>
            <w:r w:rsidRPr="00A07CFE"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247C57B7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3FDC5FF2" w14:textId="7C0D2158" w:rsidR="00124DD5" w:rsidRPr="006777C7" w:rsidRDefault="00C831DA" w:rsidP="006777C7">
      <w:pPr>
        <w:spacing w:after="200" w:line="276" w:lineRule="auto"/>
        <w:ind w:left="360"/>
        <w:rPr>
          <w:rFonts w:ascii="Constantia" w:eastAsia="Calibri" w:hAnsi="Constantia"/>
          <w:bCs/>
          <w:sz w:val="23"/>
          <w:szCs w:val="23"/>
        </w:rPr>
      </w:pPr>
      <w:r>
        <w:rPr>
          <w:rFonts w:ascii="Constantia" w:eastAsia="Calibri" w:hAnsi="Constantia"/>
          <w:bCs/>
          <w:sz w:val="23"/>
          <w:szCs w:val="23"/>
        </w:rPr>
        <w:t>ICT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5F1C34" w:rsidRPr="006777C7" w14:paraId="7D1214D3" w14:textId="77777777" w:rsidTr="00740E34">
        <w:trPr>
          <w:trHeight w:val="864"/>
        </w:trPr>
        <w:tc>
          <w:tcPr>
            <w:tcW w:w="1702" w:type="dxa"/>
            <w:shd w:val="clear" w:color="auto" w:fill="B4C6E7" w:themeFill="accent1" w:themeFillTint="66"/>
            <w:noWrap/>
            <w:hideMark/>
          </w:tcPr>
          <w:p w14:paraId="79136030" w14:textId="77777777" w:rsidR="005F1C34" w:rsidRPr="00740E34" w:rsidRDefault="005F1C34" w:rsidP="005F1C34">
            <w:pPr>
              <w:rPr>
                <w:rFonts w:ascii="Constantia" w:hAnsi="Constantia"/>
                <w:b/>
                <w:bCs/>
                <w:sz w:val="23"/>
                <w:szCs w:val="23"/>
                <w:lang w:val="en-KE" w:eastAsia="en-KE"/>
              </w:rPr>
            </w:pPr>
            <w:r w:rsidRPr="00740E34"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B4C6E7" w:themeFill="accent1" w:themeFillTint="66"/>
            <w:hideMark/>
          </w:tcPr>
          <w:p w14:paraId="775DFFA7" w14:textId="77777777" w:rsidR="005F1C34" w:rsidRPr="00740E34" w:rsidRDefault="005F1C34" w:rsidP="005F1C34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740E34">
              <w:rPr>
                <w:rFonts w:ascii="Constantia" w:hAnsi="Constantia"/>
                <w:b/>
                <w:bCs/>
                <w:sz w:val="23"/>
                <w:szCs w:val="23"/>
              </w:rPr>
              <w:t>ICT</w:t>
            </w:r>
          </w:p>
        </w:tc>
        <w:tc>
          <w:tcPr>
            <w:tcW w:w="1842" w:type="dxa"/>
            <w:shd w:val="clear" w:color="auto" w:fill="B4C6E7" w:themeFill="accent1" w:themeFillTint="66"/>
            <w:hideMark/>
          </w:tcPr>
          <w:p w14:paraId="6C25B15C" w14:textId="53891216" w:rsidR="005F1C34" w:rsidRPr="00740E34" w:rsidRDefault="005F1C34" w:rsidP="005F1C34">
            <w:pPr>
              <w:rPr>
                <w:rFonts w:ascii="Constantia" w:hAnsi="Constantia" w:cs="Calibri"/>
                <w:b/>
                <w:bCs/>
                <w:sz w:val="23"/>
                <w:szCs w:val="23"/>
              </w:rPr>
            </w:pPr>
            <w:r w:rsidRPr="00740E34">
              <w:rPr>
                <w:rFonts w:ascii="Constantia" w:hAnsi="Constantia" w:cs="Calibri"/>
                <w:b/>
                <w:bCs/>
                <w:sz w:val="23"/>
                <w:szCs w:val="23"/>
              </w:rPr>
              <w:t>ESTIMATES FOR FY 2023/2024</w:t>
            </w:r>
          </w:p>
        </w:tc>
      </w:tr>
      <w:tr w:rsidR="006777C7" w:rsidRPr="006777C7" w14:paraId="79B1B08F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39B5CCFA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shd w:val="clear" w:color="auto" w:fill="auto"/>
            <w:hideMark/>
          </w:tcPr>
          <w:p w14:paraId="0E856312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36719F" w14:textId="4100453C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100,000</w:t>
            </w:r>
          </w:p>
        </w:tc>
      </w:tr>
      <w:tr w:rsidR="006777C7" w:rsidRPr="006777C7" w14:paraId="1490E0FB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30CF48F3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auto" w:fill="auto"/>
            <w:hideMark/>
          </w:tcPr>
          <w:p w14:paraId="1B2E5471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Communication Supplies and Services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B6A3570" w14:textId="65D815E3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2,700,000</w:t>
            </w:r>
          </w:p>
        </w:tc>
      </w:tr>
      <w:tr w:rsidR="006777C7" w:rsidRPr="006777C7" w14:paraId="312CC65E" w14:textId="77777777" w:rsidTr="00740E34">
        <w:trPr>
          <w:trHeight w:val="552"/>
        </w:trPr>
        <w:tc>
          <w:tcPr>
            <w:tcW w:w="1702" w:type="dxa"/>
            <w:shd w:val="clear" w:color="auto" w:fill="auto"/>
            <w:noWrap/>
            <w:hideMark/>
          </w:tcPr>
          <w:p w14:paraId="1513C81D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auto" w:fill="auto"/>
            <w:hideMark/>
          </w:tcPr>
          <w:p w14:paraId="32F0CC97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AE57E57" w14:textId="1BD1C744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4,000,000</w:t>
            </w:r>
          </w:p>
        </w:tc>
      </w:tr>
      <w:tr w:rsidR="006777C7" w:rsidRPr="006777C7" w14:paraId="7CD0E2F3" w14:textId="77777777" w:rsidTr="00740E34">
        <w:trPr>
          <w:trHeight w:val="552"/>
        </w:trPr>
        <w:tc>
          <w:tcPr>
            <w:tcW w:w="1702" w:type="dxa"/>
            <w:shd w:val="clear" w:color="auto" w:fill="auto"/>
            <w:noWrap/>
            <w:hideMark/>
          </w:tcPr>
          <w:p w14:paraId="77D16D6D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auto" w:fill="auto"/>
            <w:hideMark/>
          </w:tcPr>
          <w:p w14:paraId="385FF000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proofErr w:type="gramStart"/>
            <w:r w:rsidRPr="006777C7">
              <w:rPr>
                <w:rFonts w:ascii="Constantia" w:hAnsi="Constantia"/>
                <w:sz w:val="23"/>
                <w:szCs w:val="23"/>
              </w:rPr>
              <w:t>Printing ,</w:t>
            </w:r>
            <w:proofErr w:type="gramEnd"/>
            <w:r w:rsidRPr="006777C7">
              <w:rPr>
                <w:rFonts w:ascii="Constantia" w:hAnsi="Constantia"/>
                <w:sz w:val="23"/>
                <w:szCs w:val="23"/>
              </w:rPr>
              <w:t xml:space="preserve"> Advertising and Information Supplies and Services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386FE26" w14:textId="520F34B2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100,000</w:t>
            </w:r>
          </w:p>
        </w:tc>
      </w:tr>
      <w:tr w:rsidR="006777C7" w:rsidRPr="006777C7" w14:paraId="73B47967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749F7ABC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auto" w:fill="auto"/>
            <w:hideMark/>
          </w:tcPr>
          <w:p w14:paraId="2534853F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AE87A9B" w14:textId="4C150D1E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4,000,000</w:t>
            </w:r>
          </w:p>
        </w:tc>
      </w:tr>
      <w:tr w:rsidR="006777C7" w:rsidRPr="006777C7" w14:paraId="29367D51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6DA2503D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auto" w:fill="auto"/>
            <w:hideMark/>
          </w:tcPr>
          <w:p w14:paraId="06ED1CB0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1724E66" w14:textId="7EE2831A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670,000</w:t>
            </w:r>
          </w:p>
        </w:tc>
      </w:tr>
      <w:tr w:rsidR="006777C7" w:rsidRPr="006777C7" w14:paraId="3EA2C780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2A72533C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670" w:type="dxa"/>
            <w:shd w:val="clear" w:color="auto" w:fill="auto"/>
            <w:hideMark/>
          </w:tcPr>
          <w:p w14:paraId="7EEFF138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605FC09" w14:textId="0AD3B2AD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50,000</w:t>
            </w:r>
          </w:p>
        </w:tc>
      </w:tr>
      <w:tr w:rsidR="006777C7" w:rsidRPr="006777C7" w14:paraId="35F4D1E3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05CC585D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2220210</w:t>
            </w:r>
          </w:p>
        </w:tc>
        <w:tc>
          <w:tcPr>
            <w:tcW w:w="5670" w:type="dxa"/>
            <w:shd w:val="clear" w:color="auto" w:fill="auto"/>
            <w:hideMark/>
          </w:tcPr>
          <w:p w14:paraId="0B66999E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Maintenance of Computers, Software, and Networks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A1FEDDB" w14:textId="4AE15693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2,000,000</w:t>
            </w:r>
          </w:p>
        </w:tc>
      </w:tr>
      <w:tr w:rsidR="006777C7" w:rsidRPr="006777C7" w14:paraId="24516EAC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0C24B787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auto" w:fill="auto"/>
            <w:hideMark/>
          </w:tcPr>
          <w:p w14:paraId="77A16326" w14:textId="77777777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5658FFC" w14:textId="78D3F9B0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  <w:r w:rsidRPr="006777C7">
              <w:rPr>
                <w:rFonts w:ascii="Constantia" w:hAnsi="Constantia"/>
                <w:sz w:val="23"/>
                <w:szCs w:val="23"/>
              </w:rPr>
              <w:t>750,000</w:t>
            </w:r>
          </w:p>
        </w:tc>
      </w:tr>
      <w:tr w:rsidR="006777C7" w:rsidRPr="006777C7" w14:paraId="77287079" w14:textId="77777777" w:rsidTr="00740E34">
        <w:trPr>
          <w:trHeight w:val="276"/>
        </w:trPr>
        <w:tc>
          <w:tcPr>
            <w:tcW w:w="1702" w:type="dxa"/>
            <w:shd w:val="clear" w:color="auto" w:fill="auto"/>
            <w:noWrap/>
            <w:hideMark/>
          </w:tcPr>
          <w:p w14:paraId="630F71D5" w14:textId="771ECED8" w:rsidR="005F1C34" w:rsidRPr="006777C7" w:rsidRDefault="005F1C34" w:rsidP="005F1C34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628EDECE" w14:textId="77777777" w:rsidR="005F1C34" w:rsidRPr="006777C7" w:rsidRDefault="005F1C34" w:rsidP="005F1C34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6777C7">
              <w:rPr>
                <w:rFonts w:ascii="Constantia" w:hAnsi="Constantia"/>
                <w:b/>
                <w:bCs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E066A4B" w14:textId="2B299B45" w:rsidR="005F1C34" w:rsidRPr="006777C7" w:rsidRDefault="005F1C34" w:rsidP="005F1C34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 w:rsidRPr="006777C7">
              <w:rPr>
                <w:rFonts w:ascii="Constantia" w:hAnsi="Constantia"/>
                <w:b/>
                <w:bCs/>
                <w:sz w:val="23"/>
                <w:szCs w:val="23"/>
              </w:rPr>
              <w:t>14,370,000</w:t>
            </w:r>
          </w:p>
        </w:tc>
      </w:tr>
    </w:tbl>
    <w:p w14:paraId="66D08371" w14:textId="77777777" w:rsidR="005F1C34" w:rsidRDefault="005F1C34">
      <w:pPr>
        <w:rPr>
          <w:rFonts w:ascii="Constantia" w:hAnsi="Constantia"/>
          <w:b/>
          <w:bCs/>
          <w:sz w:val="23"/>
          <w:szCs w:val="23"/>
        </w:rPr>
      </w:pPr>
    </w:p>
    <w:p w14:paraId="045997B1" w14:textId="77777777" w:rsidR="00124DD5" w:rsidRDefault="00C831DA">
      <w:pPr>
        <w:pStyle w:val="Heading1"/>
        <w:rPr>
          <w:rFonts w:ascii="Constantia" w:hAnsi="Constantia" w:cs="Times New Roman"/>
          <w:b/>
          <w:bCs/>
          <w:color w:val="auto"/>
          <w:sz w:val="23"/>
          <w:szCs w:val="23"/>
        </w:rPr>
      </w:pPr>
      <w:bookmarkStart w:id="49" w:name="_Toc141803812"/>
      <w:r>
        <w:rPr>
          <w:rFonts w:ascii="Constantia" w:hAnsi="Constantia" w:cs="Times New Roman"/>
          <w:b/>
          <w:bCs/>
          <w:color w:val="auto"/>
          <w:sz w:val="23"/>
          <w:szCs w:val="23"/>
        </w:rPr>
        <w:t>COUNTY ASSEMMBLY</w:t>
      </w:r>
      <w:bookmarkEnd w:id="49"/>
    </w:p>
    <w:p w14:paraId="7C1D0D6E" w14:textId="77777777" w:rsidR="00124DD5" w:rsidRDefault="00124DD5">
      <w:pPr>
        <w:rPr>
          <w:rFonts w:ascii="Constantia" w:hAnsi="Constantia"/>
          <w:sz w:val="23"/>
          <w:szCs w:val="23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0"/>
        <w:gridCol w:w="1842"/>
      </w:tblGrid>
      <w:tr w:rsidR="00124DD5" w14:paraId="423BEF8A" w14:textId="77777777">
        <w:trPr>
          <w:trHeight w:val="20"/>
          <w:tblHeader/>
        </w:trPr>
        <w:tc>
          <w:tcPr>
            <w:tcW w:w="1702" w:type="dxa"/>
            <w:shd w:val="clear" w:color="auto" w:fill="8EAADB" w:themeFill="accent1" w:themeFillTint="99"/>
            <w:noWrap/>
          </w:tcPr>
          <w:p w14:paraId="019934A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5670" w:type="dxa"/>
            <w:shd w:val="clear" w:color="auto" w:fill="8EAADB" w:themeFill="accent1" w:themeFillTint="99"/>
            <w:noWrap/>
          </w:tcPr>
          <w:p w14:paraId="6D853ED5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ECONOMIC ITEM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2BC8679E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ESTIMATES FOR FY 2023/2024</w:t>
            </w:r>
          </w:p>
        </w:tc>
      </w:tr>
      <w:tr w:rsidR="00124DD5" w14:paraId="013D5438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106164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2110100</w:t>
            </w:r>
          </w:p>
        </w:tc>
        <w:tc>
          <w:tcPr>
            <w:tcW w:w="5670" w:type="dxa"/>
            <w:shd w:val="clear" w:color="000000" w:fill="FFFFFF"/>
            <w:noWrap/>
          </w:tcPr>
          <w:p w14:paraId="0358E3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Salaries - Permanent Employees</w:t>
            </w:r>
          </w:p>
        </w:tc>
        <w:tc>
          <w:tcPr>
            <w:tcW w:w="1842" w:type="dxa"/>
            <w:shd w:val="clear" w:color="000000" w:fill="FFFFFF"/>
            <w:noWrap/>
          </w:tcPr>
          <w:p w14:paraId="042457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182,042,626</w:t>
            </w:r>
          </w:p>
        </w:tc>
      </w:tr>
      <w:tr w:rsidR="00124DD5" w14:paraId="58FF8040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28D49AD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2110200</w:t>
            </w:r>
          </w:p>
        </w:tc>
        <w:tc>
          <w:tcPr>
            <w:tcW w:w="5670" w:type="dxa"/>
            <w:shd w:val="clear" w:color="000000" w:fill="FFFFFF"/>
            <w:noWrap/>
          </w:tcPr>
          <w:p w14:paraId="7F453AA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Basic Wages - Temporary Employees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DE799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44,812,740</w:t>
            </w:r>
          </w:p>
        </w:tc>
      </w:tr>
      <w:tr w:rsidR="00124DD5" w14:paraId="774C8574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5CE8017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2110300</w:t>
            </w:r>
          </w:p>
        </w:tc>
        <w:tc>
          <w:tcPr>
            <w:tcW w:w="5670" w:type="dxa"/>
            <w:shd w:val="clear" w:color="000000" w:fill="FFFFFF"/>
          </w:tcPr>
          <w:p w14:paraId="4B8E54B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Personal Allowance - Paid as Part of Salary</w:t>
            </w:r>
          </w:p>
        </w:tc>
        <w:tc>
          <w:tcPr>
            <w:tcW w:w="1842" w:type="dxa"/>
            <w:shd w:val="clear" w:color="000000" w:fill="FFFFFF"/>
            <w:noWrap/>
          </w:tcPr>
          <w:p w14:paraId="2E5468F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341,853,375</w:t>
            </w:r>
          </w:p>
        </w:tc>
      </w:tr>
      <w:tr w:rsidR="00124DD5" w14:paraId="59D2CF3B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4DA8A14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2110400</w:t>
            </w:r>
          </w:p>
        </w:tc>
        <w:tc>
          <w:tcPr>
            <w:tcW w:w="5670" w:type="dxa"/>
            <w:shd w:val="clear" w:color="000000" w:fill="FFFFFF"/>
          </w:tcPr>
          <w:p w14:paraId="594047F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Personal Allowances paid as Reimbursements</w:t>
            </w:r>
          </w:p>
        </w:tc>
        <w:tc>
          <w:tcPr>
            <w:tcW w:w="1842" w:type="dxa"/>
            <w:shd w:val="clear" w:color="000000" w:fill="FFFFFF"/>
            <w:noWrap/>
          </w:tcPr>
          <w:p w14:paraId="121565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3,936,000</w:t>
            </w:r>
          </w:p>
        </w:tc>
      </w:tr>
      <w:tr w:rsidR="00124DD5" w14:paraId="5886C177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765020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2120100</w:t>
            </w:r>
          </w:p>
        </w:tc>
        <w:tc>
          <w:tcPr>
            <w:tcW w:w="5670" w:type="dxa"/>
            <w:shd w:val="clear" w:color="000000" w:fill="FFFFFF"/>
          </w:tcPr>
          <w:p w14:paraId="490B4FC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Employer Contributions to Compulsory National Social Security Schemes</w:t>
            </w:r>
          </w:p>
        </w:tc>
        <w:tc>
          <w:tcPr>
            <w:tcW w:w="1842" w:type="dxa"/>
            <w:shd w:val="clear" w:color="000000" w:fill="FFFFFF"/>
            <w:noWrap/>
          </w:tcPr>
          <w:p w14:paraId="51FFAC6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19,993,788</w:t>
            </w:r>
          </w:p>
        </w:tc>
      </w:tr>
      <w:tr w:rsidR="00124DD5" w14:paraId="57F7AB9F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44B8D35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2210000</w:t>
            </w:r>
          </w:p>
        </w:tc>
        <w:tc>
          <w:tcPr>
            <w:tcW w:w="5670" w:type="dxa"/>
            <w:shd w:val="clear" w:color="000000" w:fill="FFFFFF"/>
            <w:noWrap/>
          </w:tcPr>
          <w:p w14:paraId="019073A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GOODS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DB2306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6321E09A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537FCDB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2210100</w:t>
            </w:r>
          </w:p>
        </w:tc>
        <w:tc>
          <w:tcPr>
            <w:tcW w:w="5670" w:type="dxa"/>
            <w:shd w:val="clear" w:color="000000" w:fill="FFFFFF"/>
            <w:noWrap/>
          </w:tcPr>
          <w:p w14:paraId="6902AFB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Utilities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271B734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2,600,800</w:t>
            </w:r>
          </w:p>
        </w:tc>
      </w:tr>
      <w:tr w:rsidR="00124DD5" w14:paraId="5D686758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25B2592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2210200</w:t>
            </w:r>
          </w:p>
        </w:tc>
        <w:tc>
          <w:tcPr>
            <w:tcW w:w="5670" w:type="dxa"/>
            <w:shd w:val="clear" w:color="000000" w:fill="FFFFFF"/>
            <w:noWrap/>
          </w:tcPr>
          <w:p w14:paraId="4613D60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Communication,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0206E41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6,544,800</w:t>
            </w:r>
          </w:p>
        </w:tc>
      </w:tr>
      <w:tr w:rsidR="00124DD5" w14:paraId="5CD13EA3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9518EE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2210300</w:t>
            </w:r>
          </w:p>
        </w:tc>
        <w:tc>
          <w:tcPr>
            <w:tcW w:w="5670" w:type="dxa"/>
            <w:shd w:val="clear" w:color="000000" w:fill="FFFFFF"/>
          </w:tcPr>
          <w:p w14:paraId="18E364D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Domestic Travel and Subsistence, and Other Transportation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66A180A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34,148,200</w:t>
            </w:r>
          </w:p>
        </w:tc>
      </w:tr>
      <w:tr w:rsidR="00124DD5" w14:paraId="725C240B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625CE75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2210400</w:t>
            </w:r>
          </w:p>
        </w:tc>
        <w:tc>
          <w:tcPr>
            <w:tcW w:w="5670" w:type="dxa"/>
            <w:shd w:val="clear" w:color="000000" w:fill="FFFFFF"/>
          </w:tcPr>
          <w:p w14:paraId="2124565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Foreign Travel and Subsistence, and other transportation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0A12127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12,000,000</w:t>
            </w:r>
          </w:p>
        </w:tc>
      </w:tr>
      <w:tr w:rsidR="00124DD5" w14:paraId="1ADF3D59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53DFA3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2210500</w:t>
            </w:r>
          </w:p>
        </w:tc>
        <w:tc>
          <w:tcPr>
            <w:tcW w:w="5670" w:type="dxa"/>
            <w:shd w:val="clear" w:color="000000" w:fill="FFFFFF"/>
          </w:tcPr>
          <w:p w14:paraId="4595CF47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Printing, Advertising and Information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1F3DA49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18,166,800</w:t>
            </w:r>
          </w:p>
        </w:tc>
      </w:tr>
      <w:tr w:rsidR="00124DD5" w14:paraId="3EFB6A82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1413D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2210600</w:t>
            </w:r>
          </w:p>
        </w:tc>
        <w:tc>
          <w:tcPr>
            <w:tcW w:w="5670" w:type="dxa"/>
            <w:shd w:val="clear" w:color="000000" w:fill="FFFFFF"/>
            <w:noWrap/>
          </w:tcPr>
          <w:p w14:paraId="3EE7CE1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Rentals of Produced Assets</w:t>
            </w:r>
          </w:p>
        </w:tc>
        <w:tc>
          <w:tcPr>
            <w:tcW w:w="1842" w:type="dxa"/>
            <w:shd w:val="clear" w:color="000000" w:fill="FFFFFF"/>
            <w:noWrap/>
          </w:tcPr>
          <w:p w14:paraId="5DDB3E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1B78E2B2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4E31DB6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2210700</w:t>
            </w:r>
          </w:p>
        </w:tc>
        <w:tc>
          <w:tcPr>
            <w:tcW w:w="5670" w:type="dxa"/>
            <w:shd w:val="clear" w:color="000000" w:fill="FFFFFF"/>
            <w:noWrap/>
          </w:tcPr>
          <w:p w14:paraId="69BB315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Training Expenses</w:t>
            </w:r>
          </w:p>
        </w:tc>
        <w:tc>
          <w:tcPr>
            <w:tcW w:w="1842" w:type="dxa"/>
            <w:shd w:val="clear" w:color="000000" w:fill="FFFFFF"/>
            <w:noWrap/>
          </w:tcPr>
          <w:p w14:paraId="4D60F3E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30,260,128</w:t>
            </w:r>
          </w:p>
        </w:tc>
      </w:tr>
      <w:tr w:rsidR="00124DD5" w14:paraId="68723E57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79D85F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2210800</w:t>
            </w:r>
          </w:p>
        </w:tc>
        <w:tc>
          <w:tcPr>
            <w:tcW w:w="5670" w:type="dxa"/>
            <w:shd w:val="clear" w:color="000000" w:fill="FFFFFF"/>
            <w:noWrap/>
          </w:tcPr>
          <w:p w14:paraId="4129B45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Hospitality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7F761D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107,003,800</w:t>
            </w:r>
          </w:p>
        </w:tc>
      </w:tr>
      <w:tr w:rsidR="00124DD5" w14:paraId="42D1BF9E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1CE6E8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lastRenderedPageBreak/>
              <w:t>2210900</w:t>
            </w:r>
          </w:p>
        </w:tc>
        <w:tc>
          <w:tcPr>
            <w:tcW w:w="5670" w:type="dxa"/>
            <w:shd w:val="clear" w:color="000000" w:fill="FFFFFF"/>
            <w:noWrap/>
          </w:tcPr>
          <w:p w14:paraId="6773834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Insurance Costs</w:t>
            </w:r>
          </w:p>
        </w:tc>
        <w:tc>
          <w:tcPr>
            <w:tcW w:w="1842" w:type="dxa"/>
            <w:shd w:val="clear" w:color="000000" w:fill="FFFFFF"/>
            <w:noWrap/>
          </w:tcPr>
          <w:p w14:paraId="5580A1F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40,650,383</w:t>
            </w:r>
          </w:p>
        </w:tc>
      </w:tr>
      <w:tr w:rsidR="00124DD5" w14:paraId="107536D0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3B0F02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2211000</w:t>
            </w:r>
          </w:p>
        </w:tc>
        <w:tc>
          <w:tcPr>
            <w:tcW w:w="5670" w:type="dxa"/>
            <w:shd w:val="clear" w:color="000000" w:fill="FFFFFF"/>
            <w:noWrap/>
          </w:tcPr>
          <w:p w14:paraId="35FA0D9E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Specialized Materials and Supplies</w:t>
            </w:r>
          </w:p>
        </w:tc>
        <w:tc>
          <w:tcPr>
            <w:tcW w:w="1842" w:type="dxa"/>
            <w:shd w:val="clear" w:color="000000" w:fill="FFFFFF"/>
            <w:noWrap/>
          </w:tcPr>
          <w:p w14:paraId="54E92D2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4,009,656</w:t>
            </w:r>
          </w:p>
        </w:tc>
      </w:tr>
      <w:tr w:rsidR="00124DD5" w14:paraId="4D157435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7BC48BA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2211100</w:t>
            </w:r>
          </w:p>
        </w:tc>
        <w:tc>
          <w:tcPr>
            <w:tcW w:w="5670" w:type="dxa"/>
            <w:shd w:val="clear" w:color="000000" w:fill="FFFFFF"/>
            <w:noWrap/>
          </w:tcPr>
          <w:p w14:paraId="3E2E411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Office and General Supplies and Services</w:t>
            </w:r>
          </w:p>
        </w:tc>
        <w:tc>
          <w:tcPr>
            <w:tcW w:w="1842" w:type="dxa"/>
            <w:shd w:val="clear" w:color="000000" w:fill="FFFFFF"/>
            <w:noWrap/>
          </w:tcPr>
          <w:p w14:paraId="0F83C47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13,436,420</w:t>
            </w:r>
          </w:p>
        </w:tc>
      </w:tr>
      <w:tr w:rsidR="00124DD5" w14:paraId="37FB8037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4B17E0B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2211200</w:t>
            </w:r>
          </w:p>
        </w:tc>
        <w:tc>
          <w:tcPr>
            <w:tcW w:w="5670" w:type="dxa"/>
            <w:shd w:val="clear" w:color="000000" w:fill="FFFFFF"/>
            <w:noWrap/>
          </w:tcPr>
          <w:p w14:paraId="6E14563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Fuel Oil and Lubricants</w:t>
            </w:r>
          </w:p>
        </w:tc>
        <w:tc>
          <w:tcPr>
            <w:tcW w:w="1842" w:type="dxa"/>
            <w:shd w:val="clear" w:color="000000" w:fill="FFFFFF"/>
            <w:noWrap/>
          </w:tcPr>
          <w:p w14:paraId="1D3C93B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4,800,000</w:t>
            </w:r>
          </w:p>
        </w:tc>
      </w:tr>
      <w:tr w:rsidR="00124DD5" w14:paraId="048E5883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4672825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2211300</w:t>
            </w:r>
          </w:p>
        </w:tc>
        <w:tc>
          <w:tcPr>
            <w:tcW w:w="5670" w:type="dxa"/>
            <w:shd w:val="clear" w:color="000000" w:fill="FFFFFF"/>
            <w:noWrap/>
          </w:tcPr>
          <w:p w14:paraId="31FE2A1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Other Operating Expenses</w:t>
            </w:r>
          </w:p>
        </w:tc>
        <w:tc>
          <w:tcPr>
            <w:tcW w:w="1842" w:type="dxa"/>
            <w:shd w:val="clear" w:color="000000" w:fill="FFFFFF"/>
            <w:noWrap/>
          </w:tcPr>
          <w:p w14:paraId="7EA114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93,231,234</w:t>
            </w:r>
          </w:p>
        </w:tc>
      </w:tr>
      <w:tr w:rsidR="00124DD5" w14:paraId="65E9E2E7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63E64C5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2220100</w:t>
            </w:r>
          </w:p>
        </w:tc>
        <w:tc>
          <w:tcPr>
            <w:tcW w:w="5670" w:type="dxa"/>
            <w:shd w:val="clear" w:color="000000" w:fill="FFFFFF"/>
          </w:tcPr>
          <w:p w14:paraId="150A982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Vehicles and Other Transport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527B795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6,662,000</w:t>
            </w:r>
          </w:p>
        </w:tc>
      </w:tr>
      <w:tr w:rsidR="00124DD5" w14:paraId="707FFD91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58B2A6E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2220200</w:t>
            </w:r>
          </w:p>
        </w:tc>
        <w:tc>
          <w:tcPr>
            <w:tcW w:w="5670" w:type="dxa"/>
            <w:shd w:val="clear" w:color="000000" w:fill="FFFFFF"/>
            <w:noWrap/>
          </w:tcPr>
          <w:p w14:paraId="58B92CA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Routine Maintenance - Other Assets</w:t>
            </w:r>
          </w:p>
        </w:tc>
        <w:tc>
          <w:tcPr>
            <w:tcW w:w="1842" w:type="dxa"/>
            <w:shd w:val="clear" w:color="000000" w:fill="FFFFFF"/>
            <w:noWrap/>
          </w:tcPr>
          <w:p w14:paraId="52F3DD5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11,580,000</w:t>
            </w:r>
          </w:p>
        </w:tc>
      </w:tr>
      <w:tr w:rsidR="00124DD5" w14:paraId="4C1EC665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792F9A2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2710100</w:t>
            </w:r>
          </w:p>
        </w:tc>
        <w:tc>
          <w:tcPr>
            <w:tcW w:w="5670" w:type="dxa"/>
            <w:shd w:val="clear" w:color="000000" w:fill="FFFFFF"/>
          </w:tcPr>
          <w:p w14:paraId="3239114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Government Pension and Retirement Benefits</w:t>
            </w:r>
          </w:p>
        </w:tc>
        <w:tc>
          <w:tcPr>
            <w:tcW w:w="1842" w:type="dxa"/>
            <w:shd w:val="clear" w:color="000000" w:fill="FFFFFF"/>
            <w:noWrap/>
          </w:tcPr>
          <w:p w14:paraId="52596FB1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29,588,054</w:t>
            </w:r>
          </w:p>
        </w:tc>
      </w:tr>
      <w:tr w:rsidR="00124DD5" w14:paraId="1D7040EC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53ADFC8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3110700</w:t>
            </w:r>
          </w:p>
        </w:tc>
        <w:tc>
          <w:tcPr>
            <w:tcW w:w="5670" w:type="dxa"/>
            <w:shd w:val="clear" w:color="000000" w:fill="FFFFFF"/>
          </w:tcPr>
          <w:p w14:paraId="54BD160A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Vehicles and Other Transport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75035F6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0</w:t>
            </w:r>
          </w:p>
        </w:tc>
      </w:tr>
      <w:tr w:rsidR="00124DD5" w14:paraId="4D4C3FD9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7677684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3111000</w:t>
            </w:r>
          </w:p>
        </w:tc>
        <w:tc>
          <w:tcPr>
            <w:tcW w:w="5670" w:type="dxa"/>
            <w:shd w:val="clear" w:color="000000" w:fill="FFFFFF"/>
          </w:tcPr>
          <w:p w14:paraId="5DE8AE7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Purchase of Office Furniture and General Equipment</w:t>
            </w:r>
          </w:p>
        </w:tc>
        <w:tc>
          <w:tcPr>
            <w:tcW w:w="1842" w:type="dxa"/>
            <w:shd w:val="clear" w:color="000000" w:fill="FFFFFF"/>
            <w:noWrap/>
          </w:tcPr>
          <w:p w14:paraId="427994B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16,995,500</w:t>
            </w:r>
          </w:p>
        </w:tc>
      </w:tr>
      <w:tr w:rsidR="00124DD5" w14:paraId="04721E78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13A4738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3111400</w:t>
            </w:r>
          </w:p>
        </w:tc>
        <w:tc>
          <w:tcPr>
            <w:tcW w:w="5670" w:type="dxa"/>
            <w:shd w:val="clear" w:color="000000" w:fill="FFFFFF"/>
          </w:tcPr>
          <w:p w14:paraId="33CAEB9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Research, Feasibility Studies, Project Preparation and Design, Project S</w:t>
            </w:r>
          </w:p>
        </w:tc>
        <w:tc>
          <w:tcPr>
            <w:tcW w:w="1842" w:type="dxa"/>
            <w:shd w:val="clear" w:color="000000" w:fill="FFFFFF"/>
            <w:noWrap/>
          </w:tcPr>
          <w:p w14:paraId="0ABCB4D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6,650,000</w:t>
            </w:r>
          </w:p>
        </w:tc>
      </w:tr>
      <w:tr w:rsidR="00124DD5" w14:paraId="7BF4C3F6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29079D93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2410104</w:t>
            </w:r>
          </w:p>
        </w:tc>
        <w:tc>
          <w:tcPr>
            <w:tcW w:w="5670" w:type="dxa"/>
            <w:shd w:val="clear" w:color="000000" w:fill="FFFFFF"/>
          </w:tcPr>
          <w:p w14:paraId="2434E68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Supplier for Credit</w:t>
            </w:r>
          </w:p>
        </w:tc>
        <w:tc>
          <w:tcPr>
            <w:tcW w:w="1842" w:type="dxa"/>
            <w:shd w:val="clear" w:color="000000" w:fill="FFFFFF"/>
            <w:noWrap/>
          </w:tcPr>
          <w:p w14:paraId="1C7CD499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266F9F5D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780EBCC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000000" w:fill="FFFFFF"/>
            <w:noWrap/>
          </w:tcPr>
          <w:p w14:paraId="686CD8A9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Sub-Total</w:t>
            </w:r>
          </w:p>
        </w:tc>
        <w:tc>
          <w:tcPr>
            <w:tcW w:w="1842" w:type="dxa"/>
            <w:shd w:val="clear" w:color="000000" w:fill="FFFFFF"/>
            <w:noWrap/>
          </w:tcPr>
          <w:p w14:paraId="32C0B86B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1,030,966,304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4417E59A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234178FF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1CB89A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Kenya Revenue Authority (KRA)</w:t>
            </w:r>
          </w:p>
        </w:tc>
        <w:tc>
          <w:tcPr>
            <w:tcW w:w="1842" w:type="dxa"/>
            <w:shd w:val="clear" w:color="auto" w:fill="auto"/>
            <w:noWrap/>
          </w:tcPr>
          <w:p w14:paraId="186DB72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40,395,926</w:t>
            </w:r>
          </w:p>
        </w:tc>
      </w:tr>
      <w:tr w:rsidR="00124DD5" w14:paraId="16AB1CAE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63D012A5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40682BA4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GRAND TOTAL FOR RECURRENT</w:t>
            </w:r>
          </w:p>
        </w:tc>
        <w:tc>
          <w:tcPr>
            <w:tcW w:w="1842" w:type="dxa"/>
            <w:shd w:val="clear" w:color="auto" w:fill="auto"/>
            <w:noWrap/>
          </w:tcPr>
          <w:p w14:paraId="775F1B66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sz w:val="23"/>
                <w:szCs w:val="23"/>
              </w:rPr>
              <w:t>1,071,362,230</w:t>
            </w:r>
            <w:r>
              <w:rPr>
                <w:rFonts w:ascii="Constantia" w:hAnsi="Constantia"/>
                <w:sz w:val="23"/>
                <w:szCs w:val="23"/>
              </w:rPr>
              <w:fldChar w:fldCharType="end"/>
            </w:r>
          </w:p>
        </w:tc>
      </w:tr>
      <w:tr w:rsidR="00124DD5" w14:paraId="5FAFEDC1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3D78062B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409179FC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80194A3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124DD5" w14:paraId="2C9CC598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7B40FC52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3110500</w:t>
            </w:r>
          </w:p>
        </w:tc>
        <w:tc>
          <w:tcPr>
            <w:tcW w:w="5670" w:type="dxa"/>
            <w:shd w:val="clear" w:color="000000" w:fill="FFFFFF"/>
            <w:noWrap/>
          </w:tcPr>
          <w:p w14:paraId="071CD59F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Construction and Civil Works</w:t>
            </w:r>
          </w:p>
        </w:tc>
        <w:tc>
          <w:tcPr>
            <w:tcW w:w="1842" w:type="dxa"/>
            <w:shd w:val="clear" w:color="000000" w:fill="FFFFFF"/>
            <w:noWrap/>
          </w:tcPr>
          <w:p w14:paraId="783BE3B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28,407,728</w:t>
            </w:r>
          </w:p>
        </w:tc>
      </w:tr>
      <w:tr w:rsidR="00124DD5" w14:paraId="1075B393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15551C7B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3110600</w:t>
            </w:r>
          </w:p>
        </w:tc>
        <w:tc>
          <w:tcPr>
            <w:tcW w:w="5670" w:type="dxa"/>
            <w:shd w:val="clear" w:color="000000" w:fill="FFFFFF"/>
          </w:tcPr>
          <w:p w14:paraId="7D32605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Overhaul and Refurbishment of Construction and Civil Works</w:t>
            </w:r>
          </w:p>
        </w:tc>
        <w:tc>
          <w:tcPr>
            <w:tcW w:w="1842" w:type="dxa"/>
            <w:shd w:val="clear" w:color="000000" w:fill="FFFFFF"/>
            <w:noWrap/>
          </w:tcPr>
          <w:p w14:paraId="10A7CD25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5,000,000</w:t>
            </w:r>
          </w:p>
        </w:tc>
      </w:tr>
      <w:tr w:rsidR="00124DD5" w14:paraId="67DE374D" w14:textId="77777777">
        <w:trPr>
          <w:trHeight w:val="20"/>
        </w:trPr>
        <w:tc>
          <w:tcPr>
            <w:tcW w:w="1702" w:type="dxa"/>
            <w:shd w:val="clear" w:color="000000" w:fill="FFFFFF"/>
            <w:noWrap/>
          </w:tcPr>
          <w:p w14:paraId="0E76CB8C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2410104</w:t>
            </w:r>
          </w:p>
        </w:tc>
        <w:tc>
          <w:tcPr>
            <w:tcW w:w="5670" w:type="dxa"/>
            <w:shd w:val="clear" w:color="000000" w:fill="FFFFFF"/>
          </w:tcPr>
          <w:p w14:paraId="7E6B75B9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Supplier For Credit</w:t>
            </w:r>
          </w:p>
        </w:tc>
        <w:tc>
          <w:tcPr>
            <w:tcW w:w="1842" w:type="dxa"/>
            <w:shd w:val="clear" w:color="000000" w:fill="FFFFFF"/>
            <w:noWrap/>
          </w:tcPr>
          <w:p w14:paraId="7B903F6D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49,493,720</w:t>
            </w:r>
          </w:p>
        </w:tc>
      </w:tr>
      <w:tr w:rsidR="00124DD5" w14:paraId="0C76A5E3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52FC64CE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37B418E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FOR DEVELOPMENT</w:t>
            </w:r>
          </w:p>
        </w:tc>
        <w:tc>
          <w:tcPr>
            <w:tcW w:w="1842" w:type="dxa"/>
            <w:shd w:val="clear" w:color="auto" w:fill="auto"/>
            <w:noWrap/>
          </w:tcPr>
          <w:p w14:paraId="132BA571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t>82,901,448</w:t>
            </w:r>
            <w:r>
              <w:rPr>
                <w:rFonts w:ascii="Constantia" w:hAnsi="Constanti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124DD5" w14:paraId="36CC2E51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3EC6B408" w14:textId="77777777" w:rsidR="00124DD5" w:rsidRDefault="00124DD5">
            <w:pPr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67F56415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C0D56EA" w14:textId="77777777" w:rsidR="00124DD5" w:rsidRDefault="00124DD5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</w:p>
        </w:tc>
      </w:tr>
      <w:tr w:rsidR="00124DD5" w14:paraId="44EE60CB" w14:textId="77777777">
        <w:trPr>
          <w:trHeight w:val="20"/>
        </w:trPr>
        <w:tc>
          <w:tcPr>
            <w:tcW w:w="1702" w:type="dxa"/>
            <w:shd w:val="clear" w:color="auto" w:fill="auto"/>
            <w:noWrap/>
          </w:tcPr>
          <w:p w14:paraId="5219B510" w14:textId="77777777" w:rsidR="00124DD5" w:rsidRDefault="00C831DA">
            <w:pPr>
              <w:rPr>
                <w:rFonts w:ascii="Constantia" w:hAnsi="Constantia"/>
                <w:sz w:val="23"/>
                <w:szCs w:val="23"/>
              </w:rPr>
            </w:pPr>
            <w:r>
              <w:rPr>
                <w:rFonts w:ascii="Constantia" w:hAnsi="Constantia"/>
                <w:sz w:val="23"/>
                <w:szCs w:val="23"/>
              </w:rPr>
              <w:t>TOTAL</w:t>
            </w:r>
          </w:p>
        </w:tc>
        <w:tc>
          <w:tcPr>
            <w:tcW w:w="5670" w:type="dxa"/>
            <w:shd w:val="clear" w:color="auto" w:fill="auto"/>
            <w:noWrap/>
          </w:tcPr>
          <w:p w14:paraId="3F440646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TOTAL COUNTY ASSEMBLY BUDGET</w:t>
            </w:r>
          </w:p>
        </w:tc>
        <w:tc>
          <w:tcPr>
            <w:tcW w:w="1842" w:type="dxa"/>
            <w:shd w:val="clear" w:color="auto" w:fill="auto"/>
            <w:noWrap/>
          </w:tcPr>
          <w:p w14:paraId="2FB16EA4" w14:textId="77777777" w:rsidR="00124DD5" w:rsidRDefault="00C831DA">
            <w:pPr>
              <w:rPr>
                <w:rFonts w:ascii="Constantia" w:hAnsi="Constantia"/>
                <w:b/>
                <w:bCs/>
                <w:sz w:val="23"/>
                <w:szCs w:val="23"/>
              </w:rPr>
            </w:pPr>
            <w:r>
              <w:rPr>
                <w:rFonts w:ascii="Constantia" w:hAnsi="Constantia"/>
                <w:b/>
                <w:bCs/>
                <w:sz w:val="23"/>
                <w:szCs w:val="23"/>
              </w:rPr>
              <w:t>1,011,958,943</w:t>
            </w:r>
          </w:p>
        </w:tc>
      </w:tr>
    </w:tbl>
    <w:p w14:paraId="08043613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249B20B7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6E42CD97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PROJECT LIST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791"/>
      </w:tblGrid>
      <w:tr w:rsidR="00124DD5" w14:paraId="2787B5E0" w14:textId="77777777">
        <w:tc>
          <w:tcPr>
            <w:tcW w:w="1702" w:type="dxa"/>
            <w:shd w:val="clear" w:color="auto" w:fill="B4C6E7" w:themeFill="accent1" w:themeFillTint="66"/>
          </w:tcPr>
          <w:p w14:paraId="13D61424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S/NO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6CF6D57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ITEM</w:t>
            </w:r>
          </w:p>
        </w:tc>
        <w:tc>
          <w:tcPr>
            <w:tcW w:w="1791" w:type="dxa"/>
            <w:shd w:val="clear" w:color="auto" w:fill="B4C6E7" w:themeFill="accent1" w:themeFillTint="66"/>
          </w:tcPr>
          <w:p w14:paraId="2EA2684A" w14:textId="77777777" w:rsidR="00124DD5" w:rsidRDefault="00C831DA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sz w:val="23"/>
                <w:szCs w:val="23"/>
              </w:rPr>
              <w:t>AMOUNT</w:t>
            </w:r>
          </w:p>
        </w:tc>
      </w:tr>
      <w:tr w:rsidR="00124DD5" w14:paraId="513494B6" w14:textId="77777777">
        <w:tc>
          <w:tcPr>
            <w:tcW w:w="1702" w:type="dxa"/>
          </w:tcPr>
          <w:p w14:paraId="1C5927CC" w14:textId="77777777" w:rsidR="00124DD5" w:rsidRDefault="00124DD5">
            <w:pPr>
              <w:numPr>
                <w:ilvl w:val="0"/>
                <w:numId w:val="31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23587349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  <w:lang w:val="en-GB" w:eastAsia="en-GB"/>
              </w:rPr>
              <w:t>Construction of members debating chambers-First phase</w:t>
            </w:r>
          </w:p>
        </w:tc>
        <w:tc>
          <w:tcPr>
            <w:tcW w:w="1791" w:type="dxa"/>
          </w:tcPr>
          <w:p w14:paraId="134B7783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  <w:lang w:val="en-GB" w:eastAsia="en-GB"/>
              </w:rPr>
              <w:t>13,407,728</w:t>
            </w:r>
          </w:p>
        </w:tc>
      </w:tr>
      <w:tr w:rsidR="00124DD5" w14:paraId="4FC8EC9B" w14:textId="77777777">
        <w:tc>
          <w:tcPr>
            <w:tcW w:w="1702" w:type="dxa"/>
          </w:tcPr>
          <w:p w14:paraId="6939E5D4" w14:textId="77777777" w:rsidR="00124DD5" w:rsidRDefault="00124DD5">
            <w:pPr>
              <w:numPr>
                <w:ilvl w:val="0"/>
                <w:numId w:val="31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6D32DC71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  <w:lang w:val="en-GB" w:eastAsia="en-GB"/>
              </w:rPr>
              <w:t>Erection of Carports at members parking yard</w:t>
            </w:r>
          </w:p>
        </w:tc>
        <w:tc>
          <w:tcPr>
            <w:tcW w:w="1791" w:type="dxa"/>
          </w:tcPr>
          <w:p w14:paraId="533FC081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color w:val="000000"/>
                <w:sz w:val="23"/>
                <w:szCs w:val="23"/>
                <w:lang w:val="en-GB" w:eastAsia="en-GB"/>
              </w:rPr>
              <w:t>5,000,000</w:t>
            </w:r>
          </w:p>
        </w:tc>
      </w:tr>
      <w:tr w:rsidR="00124DD5" w14:paraId="72520D51" w14:textId="77777777">
        <w:tc>
          <w:tcPr>
            <w:tcW w:w="1702" w:type="dxa"/>
          </w:tcPr>
          <w:p w14:paraId="6A29C4AE" w14:textId="77777777" w:rsidR="00124DD5" w:rsidRDefault="00124DD5">
            <w:pPr>
              <w:numPr>
                <w:ilvl w:val="0"/>
                <w:numId w:val="31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5F6B4743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  <w:lang w:val="en-GB" w:eastAsia="en-GB"/>
              </w:rPr>
              <w:t>Construction of Hon. Speakers official residential house</w:t>
            </w:r>
          </w:p>
        </w:tc>
        <w:tc>
          <w:tcPr>
            <w:tcW w:w="1791" w:type="dxa"/>
          </w:tcPr>
          <w:p w14:paraId="3199BF71" w14:textId="77777777" w:rsidR="00124DD5" w:rsidRDefault="00C831DA">
            <w:pPr>
              <w:contextualSpacing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sz w:val="23"/>
                <w:szCs w:val="23"/>
                <w:lang w:val="en-GB" w:eastAsia="en-GB"/>
              </w:rPr>
              <w:t>15,000,000</w:t>
            </w:r>
          </w:p>
        </w:tc>
      </w:tr>
      <w:tr w:rsidR="00124DD5" w14:paraId="1FC87512" w14:textId="77777777">
        <w:tc>
          <w:tcPr>
            <w:tcW w:w="1702" w:type="dxa"/>
          </w:tcPr>
          <w:p w14:paraId="50D5D044" w14:textId="77777777" w:rsidR="00124DD5" w:rsidRDefault="00124DD5">
            <w:pPr>
              <w:numPr>
                <w:ilvl w:val="0"/>
                <w:numId w:val="31"/>
              </w:num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35A393A6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  <w:lang w:val="en-GB" w:eastAsia="en-GB"/>
              </w:rPr>
            </w:pPr>
            <w:r>
              <w:rPr>
                <w:rFonts w:ascii="Constantia" w:hAnsi="Constantia"/>
                <w:sz w:val="23"/>
                <w:szCs w:val="23"/>
              </w:rPr>
              <w:t>Supplier For Credit</w:t>
            </w:r>
          </w:p>
        </w:tc>
        <w:tc>
          <w:tcPr>
            <w:tcW w:w="1791" w:type="dxa"/>
          </w:tcPr>
          <w:p w14:paraId="5F642410" w14:textId="77777777" w:rsidR="00124DD5" w:rsidRDefault="00C831DA">
            <w:pPr>
              <w:contextualSpacing/>
              <w:rPr>
                <w:rFonts w:ascii="Constantia" w:eastAsia="Calibri" w:hAnsi="Constantia"/>
                <w:sz w:val="23"/>
                <w:szCs w:val="23"/>
                <w:lang w:val="en-GB" w:eastAsia="en-GB"/>
              </w:rPr>
            </w:pPr>
            <w:r>
              <w:rPr>
                <w:rFonts w:ascii="Constantia" w:hAnsi="Constantia"/>
                <w:sz w:val="23"/>
                <w:szCs w:val="23"/>
              </w:rPr>
              <w:t>49,493,720</w:t>
            </w:r>
          </w:p>
        </w:tc>
      </w:tr>
      <w:tr w:rsidR="00124DD5" w14:paraId="292001C3" w14:textId="77777777">
        <w:tc>
          <w:tcPr>
            <w:tcW w:w="1702" w:type="dxa"/>
          </w:tcPr>
          <w:p w14:paraId="684005A9" w14:textId="77777777" w:rsidR="00124DD5" w:rsidRDefault="00124DD5">
            <w:pPr>
              <w:contextualSpacing/>
              <w:rPr>
                <w:rFonts w:ascii="Constantia" w:eastAsia="Calibri" w:hAnsi="Constantia"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14:paraId="7B26013A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791" w:type="dxa"/>
          </w:tcPr>
          <w:p w14:paraId="7C0A104B" w14:textId="77777777" w:rsidR="00124DD5" w:rsidRDefault="00C831DA">
            <w:pPr>
              <w:contextualSpacing/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t>82,901,448</w:t>
            </w:r>
            <w:r>
              <w:rPr>
                <w:rFonts w:ascii="Constantia" w:eastAsia="Calibri" w:hAnsi="Constantia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4BF05AB3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5ED45C18" w14:textId="77777777" w:rsidR="00124DD5" w:rsidRDefault="00124DD5">
      <w:pPr>
        <w:rPr>
          <w:rFonts w:ascii="Constantia" w:hAnsi="Constantia"/>
          <w:sz w:val="23"/>
          <w:szCs w:val="23"/>
        </w:rPr>
      </w:pPr>
    </w:p>
    <w:p w14:paraId="13DDE11C" w14:textId="77777777" w:rsidR="00124DD5" w:rsidRDefault="00C831DA">
      <w:pPr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WARD BASED PROJECTS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377"/>
        <w:gridCol w:w="2268"/>
        <w:gridCol w:w="2268"/>
      </w:tblGrid>
      <w:tr w:rsidR="00124DD5" w14:paraId="2361F34A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4211A139" w14:textId="77777777" w:rsidR="00124DD5" w:rsidRDefault="00124DD5">
            <w:pPr>
              <w:rPr>
                <w:rFonts w:ascii="Constantia" w:hAnsi="Constantia"/>
                <w:lang w:val="zh-CN"/>
              </w:rPr>
            </w:pPr>
          </w:p>
        </w:tc>
        <w:tc>
          <w:tcPr>
            <w:tcW w:w="8913" w:type="dxa"/>
            <w:gridSpan w:val="3"/>
            <w:shd w:val="clear" w:color="auto" w:fill="auto"/>
          </w:tcPr>
          <w:p w14:paraId="3962EE6F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WARD BASED PROJECTS SECTOR ALLOCATION FY 2023/2024</w:t>
            </w:r>
          </w:p>
        </w:tc>
      </w:tr>
      <w:tr w:rsidR="00124DD5" w14:paraId="0D69E97D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7FBF24FC" w14:textId="77777777" w:rsidR="00124DD5" w:rsidRDefault="00124DD5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62FAE635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Sector</w:t>
            </w:r>
          </w:p>
        </w:tc>
        <w:tc>
          <w:tcPr>
            <w:tcW w:w="2268" w:type="dxa"/>
            <w:shd w:val="clear" w:color="auto" w:fill="auto"/>
          </w:tcPr>
          <w:p w14:paraId="4E5E7976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Budget Allocation</w:t>
            </w:r>
          </w:p>
        </w:tc>
        <w:tc>
          <w:tcPr>
            <w:tcW w:w="2268" w:type="dxa"/>
            <w:shd w:val="clear" w:color="auto" w:fill="auto"/>
          </w:tcPr>
          <w:p w14:paraId="19668786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%age Allocation</w:t>
            </w:r>
          </w:p>
        </w:tc>
      </w:tr>
      <w:tr w:rsidR="00124DD5" w14:paraId="739FB327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332F10AA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14:paraId="2F9F22B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Roads and Public works</w:t>
            </w:r>
          </w:p>
        </w:tc>
        <w:tc>
          <w:tcPr>
            <w:tcW w:w="2268" w:type="dxa"/>
            <w:shd w:val="clear" w:color="auto" w:fill="auto"/>
          </w:tcPr>
          <w:p w14:paraId="0702F7CF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480,940,000.00</w:t>
            </w:r>
          </w:p>
        </w:tc>
        <w:tc>
          <w:tcPr>
            <w:tcW w:w="2268" w:type="dxa"/>
            <w:shd w:val="clear" w:color="auto" w:fill="auto"/>
          </w:tcPr>
          <w:p w14:paraId="17E97E51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44.53</w:t>
            </w:r>
          </w:p>
        </w:tc>
      </w:tr>
      <w:tr w:rsidR="00124DD5" w14:paraId="6D518A04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50A8D52E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14:paraId="780722D8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Water and natural resource</w:t>
            </w:r>
          </w:p>
        </w:tc>
        <w:tc>
          <w:tcPr>
            <w:tcW w:w="2268" w:type="dxa"/>
            <w:shd w:val="clear" w:color="auto" w:fill="auto"/>
          </w:tcPr>
          <w:p w14:paraId="44D0B03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175,612,000.00</w:t>
            </w:r>
          </w:p>
        </w:tc>
        <w:tc>
          <w:tcPr>
            <w:tcW w:w="2268" w:type="dxa"/>
            <w:shd w:val="clear" w:color="auto" w:fill="auto"/>
          </w:tcPr>
          <w:p w14:paraId="15049EEC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16.26</w:t>
            </w:r>
          </w:p>
        </w:tc>
      </w:tr>
      <w:tr w:rsidR="00124DD5" w14:paraId="0FE02D7B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6C28A3D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14:paraId="6E21D6E7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2268" w:type="dxa"/>
            <w:shd w:val="clear" w:color="auto" w:fill="auto"/>
          </w:tcPr>
          <w:p w14:paraId="233E427F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96,140,000.00</w:t>
            </w:r>
          </w:p>
        </w:tc>
        <w:tc>
          <w:tcPr>
            <w:tcW w:w="2268" w:type="dxa"/>
            <w:shd w:val="clear" w:color="auto" w:fill="auto"/>
          </w:tcPr>
          <w:p w14:paraId="2689CF3D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8.90</w:t>
            </w:r>
          </w:p>
        </w:tc>
      </w:tr>
      <w:tr w:rsidR="00124DD5" w14:paraId="371F0967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263D84C1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14:paraId="211A950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Health and sanitation</w:t>
            </w:r>
          </w:p>
        </w:tc>
        <w:tc>
          <w:tcPr>
            <w:tcW w:w="2268" w:type="dxa"/>
            <w:shd w:val="clear" w:color="auto" w:fill="auto"/>
          </w:tcPr>
          <w:p w14:paraId="13D3771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79,970,000.00</w:t>
            </w:r>
          </w:p>
        </w:tc>
        <w:tc>
          <w:tcPr>
            <w:tcW w:w="2268" w:type="dxa"/>
            <w:shd w:val="clear" w:color="auto" w:fill="auto"/>
          </w:tcPr>
          <w:p w14:paraId="328BC55B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7.40</w:t>
            </w:r>
          </w:p>
        </w:tc>
      </w:tr>
      <w:tr w:rsidR="00124DD5" w14:paraId="13AD0C8D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3CB889FD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lastRenderedPageBreak/>
              <w:t>5</w:t>
            </w:r>
          </w:p>
        </w:tc>
        <w:tc>
          <w:tcPr>
            <w:tcW w:w="4377" w:type="dxa"/>
            <w:shd w:val="clear" w:color="auto" w:fill="auto"/>
          </w:tcPr>
          <w:p w14:paraId="0E927306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Trade, </w:t>
            </w:r>
            <w:proofErr w:type="gramStart"/>
            <w:r>
              <w:rPr>
                <w:rFonts w:ascii="Constantia" w:hAnsi="Constantia"/>
                <w:color w:val="000000"/>
                <w:sz w:val="23"/>
                <w:szCs w:val="23"/>
              </w:rPr>
              <w:t>energy</w:t>
            </w:r>
            <w:proofErr w:type="gramEnd"/>
            <w:r>
              <w:rPr>
                <w:rFonts w:ascii="Constantia" w:hAnsi="Constantia"/>
                <w:color w:val="000000"/>
                <w:sz w:val="23"/>
                <w:szCs w:val="23"/>
              </w:rPr>
              <w:t xml:space="preserve"> and industrialization</w:t>
            </w:r>
          </w:p>
        </w:tc>
        <w:tc>
          <w:tcPr>
            <w:tcW w:w="2268" w:type="dxa"/>
            <w:shd w:val="clear" w:color="auto" w:fill="auto"/>
          </w:tcPr>
          <w:p w14:paraId="235364EE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53,750,000.00</w:t>
            </w:r>
          </w:p>
        </w:tc>
        <w:tc>
          <w:tcPr>
            <w:tcW w:w="2268" w:type="dxa"/>
            <w:shd w:val="clear" w:color="auto" w:fill="auto"/>
          </w:tcPr>
          <w:p w14:paraId="5153B755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4.98</w:t>
            </w:r>
          </w:p>
        </w:tc>
      </w:tr>
      <w:tr w:rsidR="00124DD5" w14:paraId="6D1873CD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70C73A70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6</w:t>
            </w:r>
          </w:p>
        </w:tc>
        <w:tc>
          <w:tcPr>
            <w:tcW w:w="4377" w:type="dxa"/>
            <w:shd w:val="clear" w:color="auto" w:fill="auto"/>
          </w:tcPr>
          <w:p w14:paraId="2619C3E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Lands, Urban and Physical Planning</w:t>
            </w:r>
          </w:p>
        </w:tc>
        <w:tc>
          <w:tcPr>
            <w:tcW w:w="2268" w:type="dxa"/>
            <w:shd w:val="clear" w:color="auto" w:fill="auto"/>
          </w:tcPr>
          <w:p w14:paraId="457CB63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21,212,000.00</w:t>
            </w:r>
          </w:p>
        </w:tc>
        <w:tc>
          <w:tcPr>
            <w:tcW w:w="2268" w:type="dxa"/>
            <w:shd w:val="clear" w:color="auto" w:fill="auto"/>
          </w:tcPr>
          <w:p w14:paraId="5C66C17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1.96</w:t>
            </w:r>
          </w:p>
        </w:tc>
      </w:tr>
      <w:tr w:rsidR="00124DD5" w14:paraId="32DFF9A0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5E1F788E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7</w:t>
            </w:r>
          </w:p>
        </w:tc>
        <w:tc>
          <w:tcPr>
            <w:tcW w:w="4377" w:type="dxa"/>
            <w:shd w:val="clear" w:color="auto" w:fill="auto"/>
          </w:tcPr>
          <w:p w14:paraId="7860CDCD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Agriculture, livestock, fisheries, and co-op development</w:t>
            </w:r>
          </w:p>
        </w:tc>
        <w:tc>
          <w:tcPr>
            <w:tcW w:w="2268" w:type="dxa"/>
            <w:shd w:val="clear" w:color="auto" w:fill="auto"/>
          </w:tcPr>
          <w:p w14:paraId="34C43918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22,376,000.00</w:t>
            </w:r>
          </w:p>
        </w:tc>
        <w:tc>
          <w:tcPr>
            <w:tcW w:w="2268" w:type="dxa"/>
            <w:shd w:val="clear" w:color="auto" w:fill="auto"/>
          </w:tcPr>
          <w:p w14:paraId="66CF1EDD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2.07</w:t>
            </w:r>
          </w:p>
        </w:tc>
      </w:tr>
      <w:tr w:rsidR="00124DD5" w14:paraId="4218E32A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557833D5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8</w:t>
            </w:r>
          </w:p>
        </w:tc>
        <w:tc>
          <w:tcPr>
            <w:tcW w:w="4377" w:type="dxa"/>
            <w:shd w:val="clear" w:color="auto" w:fill="auto"/>
          </w:tcPr>
          <w:p w14:paraId="7F6961DE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/>
                <w:color w:val="000000"/>
                <w:sz w:val="23"/>
                <w:szCs w:val="23"/>
              </w:rPr>
              <w:t>Sanitation</w:t>
            </w:r>
          </w:p>
        </w:tc>
        <w:tc>
          <w:tcPr>
            <w:tcW w:w="2268" w:type="dxa"/>
            <w:shd w:val="clear" w:color="auto" w:fill="auto"/>
          </w:tcPr>
          <w:p w14:paraId="08DC8CA5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6,000,000.00</w:t>
            </w:r>
          </w:p>
        </w:tc>
        <w:tc>
          <w:tcPr>
            <w:tcW w:w="2268" w:type="dxa"/>
            <w:shd w:val="clear" w:color="auto" w:fill="auto"/>
          </w:tcPr>
          <w:p w14:paraId="100C475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0.56</w:t>
            </w:r>
          </w:p>
        </w:tc>
      </w:tr>
      <w:tr w:rsidR="00124DD5" w14:paraId="2AFF1F5F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4FCF9BF2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9</w:t>
            </w:r>
          </w:p>
        </w:tc>
        <w:tc>
          <w:tcPr>
            <w:tcW w:w="4377" w:type="dxa"/>
            <w:shd w:val="clear" w:color="auto" w:fill="auto"/>
          </w:tcPr>
          <w:p w14:paraId="6A9E7D0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Bungoma Municipality</w:t>
            </w:r>
          </w:p>
        </w:tc>
        <w:tc>
          <w:tcPr>
            <w:tcW w:w="2268" w:type="dxa"/>
            <w:shd w:val="clear" w:color="auto" w:fill="auto"/>
          </w:tcPr>
          <w:p w14:paraId="5D2EBDB8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72,000,000.00</w:t>
            </w:r>
          </w:p>
        </w:tc>
        <w:tc>
          <w:tcPr>
            <w:tcW w:w="2268" w:type="dxa"/>
            <w:shd w:val="clear" w:color="auto" w:fill="auto"/>
          </w:tcPr>
          <w:p w14:paraId="65312FAE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6.67</w:t>
            </w:r>
          </w:p>
        </w:tc>
      </w:tr>
      <w:tr w:rsidR="00124DD5" w14:paraId="7C47CC01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18634E57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10</w:t>
            </w:r>
          </w:p>
        </w:tc>
        <w:tc>
          <w:tcPr>
            <w:tcW w:w="4377" w:type="dxa"/>
            <w:shd w:val="clear" w:color="auto" w:fill="auto"/>
          </w:tcPr>
          <w:p w14:paraId="34C11661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</w:rPr>
              <w:t>Kimilili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Municipality</w:t>
            </w:r>
          </w:p>
        </w:tc>
        <w:tc>
          <w:tcPr>
            <w:tcW w:w="2268" w:type="dxa"/>
            <w:shd w:val="clear" w:color="auto" w:fill="auto"/>
          </w:tcPr>
          <w:p w14:paraId="6E84589C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72,000,000.00</w:t>
            </w:r>
          </w:p>
        </w:tc>
        <w:tc>
          <w:tcPr>
            <w:tcW w:w="2268" w:type="dxa"/>
            <w:shd w:val="clear" w:color="auto" w:fill="auto"/>
          </w:tcPr>
          <w:p w14:paraId="66483C8D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6.67</w:t>
            </w:r>
          </w:p>
        </w:tc>
      </w:tr>
      <w:tr w:rsidR="00124DD5" w14:paraId="293C3EA5" w14:textId="77777777">
        <w:trPr>
          <w:trHeight w:val="20"/>
        </w:trPr>
        <w:tc>
          <w:tcPr>
            <w:tcW w:w="580" w:type="dxa"/>
            <w:shd w:val="clear" w:color="auto" w:fill="auto"/>
          </w:tcPr>
          <w:p w14:paraId="696A39F2" w14:textId="77777777" w:rsidR="00124DD5" w:rsidRDefault="00124DD5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</w:p>
        </w:tc>
        <w:tc>
          <w:tcPr>
            <w:tcW w:w="4377" w:type="dxa"/>
            <w:shd w:val="clear" w:color="auto" w:fill="auto"/>
          </w:tcPr>
          <w:p w14:paraId="2B3DF539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Totals</w:t>
            </w:r>
          </w:p>
        </w:tc>
        <w:tc>
          <w:tcPr>
            <w:tcW w:w="2268" w:type="dxa"/>
            <w:shd w:val="clear" w:color="auto" w:fill="auto"/>
          </w:tcPr>
          <w:p w14:paraId="02F54C4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1,080,000,000.00</w:t>
            </w:r>
          </w:p>
        </w:tc>
        <w:tc>
          <w:tcPr>
            <w:tcW w:w="2268" w:type="dxa"/>
            <w:shd w:val="clear" w:color="auto" w:fill="auto"/>
          </w:tcPr>
          <w:p w14:paraId="177CC91E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100.00</w:t>
            </w:r>
          </w:p>
        </w:tc>
      </w:tr>
    </w:tbl>
    <w:p w14:paraId="073C1A02" w14:textId="77777777" w:rsidR="00124DD5" w:rsidRDefault="00124DD5">
      <w:pPr>
        <w:rPr>
          <w:rFonts w:ascii="Constantia" w:hAnsi="Constantia"/>
          <w:color w:val="000000"/>
          <w:sz w:val="26"/>
          <w:szCs w:val="26"/>
        </w:rPr>
      </w:pPr>
    </w:p>
    <w:p w14:paraId="27BE7EF1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5218B094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183AED1E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27A75916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5A117BE1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6BCA4D3D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4B020995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28366CAD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4AF3F0A1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0B632AC8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766CE969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4B43482C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6F349088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4E99955C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7503D03F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2E58FB52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26AE4B23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07854919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1F51ED38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25064C78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7DB06A3C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73E88D69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3B85DAAC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  <w:sectPr w:rsidR="00124D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22D71F" w14:textId="77777777" w:rsidR="00124DD5" w:rsidRDefault="00124DD5">
      <w:pPr>
        <w:rPr>
          <w:rFonts w:ascii="Constantia" w:hAnsi="Constantia" w:cs="Calibri Light"/>
          <w:color w:val="000000"/>
          <w:sz w:val="26"/>
          <w:szCs w:val="26"/>
          <w:lang w:val="zh-CN"/>
        </w:rPr>
      </w:pPr>
    </w:p>
    <w:p w14:paraId="68A3838C" w14:textId="77777777" w:rsidR="00124DD5" w:rsidRDefault="00C831DA">
      <w:pPr>
        <w:rPr>
          <w:rFonts w:ascii="Constantia" w:hAnsi="Constantia"/>
          <w:color w:val="000000"/>
          <w:sz w:val="23"/>
          <w:szCs w:val="23"/>
        </w:rPr>
      </w:pPr>
      <w:r>
        <w:rPr>
          <w:rFonts w:ascii="Constantia" w:hAnsi="Constantia"/>
          <w:color w:val="000000"/>
          <w:sz w:val="23"/>
          <w:szCs w:val="23"/>
        </w:rPr>
        <w:t>Agriculture, livestock, fisheries, and co-op development</w:t>
      </w:r>
    </w:p>
    <w:p w14:paraId="63FA700B" w14:textId="77777777" w:rsidR="00124DD5" w:rsidRDefault="00124DD5">
      <w:pPr>
        <w:rPr>
          <w:rFonts w:ascii="Constantia" w:hAnsi="Constantia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837"/>
        <w:gridCol w:w="1875"/>
        <w:gridCol w:w="1858"/>
        <w:gridCol w:w="1995"/>
        <w:gridCol w:w="1329"/>
        <w:gridCol w:w="3426"/>
      </w:tblGrid>
      <w:tr w:rsidR="00124DD5" w14:paraId="3CAE9846" w14:textId="77777777">
        <w:trPr>
          <w:trHeight w:val="696"/>
          <w:tblHeader/>
        </w:trPr>
        <w:tc>
          <w:tcPr>
            <w:tcW w:w="0" w:type="auto"/>
            <w:shd w:val="clear" w:color="auto" w:fill="auto"/>
            <w:vAlign w:val="center"/>
          </w:tcPr>
          <w:p w14:paraId="19A93C33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7411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WARD</w:t>
            </w:r>
          </w:p>
        </w:tc>
        <w:tc>
          <w:tcPr>
            <w:tcW w:w="0" w:type="auto"/>
            <w:shd w:val="clear" w:color="auto" w:fill="auto"/>
          </w:tcPr>
          <w:p w14:paraId="560859DB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0" w:type="auto"/>
            <w:shd w:val="clear" w:color="auto" w:fill="auto"/>
          </w:tcPr>
          <w:p w14:paraId="196C0C3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OBJECTIVE</w:t>
            </w:r>
          </w:p>
        </w:tc>
        <w:tc>
          <w:tcPr>
            <w:tcW w:w="0" w:type="auto"/>
            <w:shd w:val="clear" w:color="auto" w:fill="auto"/>
          </w:tcPr>
          <w:p w14:paraId="611E464B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SPECS</w:t>
            </w:r>
          </w:p>
        </w:tc>
        <w:tc>
          <w:tcPr>
            <w:tcW w:w="0" w:type="auto"/>
            <w:shd w:val="clear" w:color="auto" w:fill="auto"/>
          </w:tcPr>
          <w:p w14:paraId="617B85AF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VILLAGE UNIT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46DA1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ESTIMATES (KSH)</w:t>
            </w:r>
          </w:p>
        </w:tc>
      </w:tr>
      <w:tr w:rsidR="00124DD5" w14:paraId="104B8AEA" w14:textId="77777777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11486A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7E8A9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BOKOLI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9869A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procurement of Cereal dryers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Sirandafu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Coffee factory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218E8A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enable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Sirandafu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factory to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increas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coffee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drying capacity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0A149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procurement of Cereal dryers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Sirandafu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Coffee factory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9135A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Sirandafu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14:paraId="2BC3C43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20EC756B" w14:textId="77777777">
        <w:trPr>
          <w:trHeight w:val="458"/>
        </w:trPr>
        <w:tc>
          <w:tcPr>
            <w:tcW w:w="0" w:type="auto"/>
            <w:vMerge/>
            <w:vAlign w:val="center"/>
          </w:tcPr>
          <w:p w14:paraId="3D1CDC1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73366B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9F7916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9930FD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9D36DA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F2211C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911F4E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</w:tr>
      <w:tr w:rsidR="00124DD5" w14:paraId="6DFAF608" w14:textId="77777777">
        <w:trPr>
          <w:trHeight w:val="1044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A61524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29D4CE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BUKEMBE EAST 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9CD44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purchase of 30 young dairy animals to register groups (Guernsey of 18months and above)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75EE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increase economic sustainability and improve livelihood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0EB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purchase of dairy animals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0077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across the ward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A80C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3,000,000.00 </w:t>
            </w:r>
          </w:p>
        </w:tc>
      </w:tr>
      <w:tr w:rsidR="00124DD5" w14:paraId="46101BC6" w14:textId="77777777">
        <w:trPr>
          <w:trHeight w:val="348"/>
        </w:trPr>
        <w:tc>
          <w:tcPr>
            <w:tcW w:w="0" w:type="auto"/>
            <w:vMerge/>
            <w:vAlign w:val="center"/>
          </w:tcPr>
          <w:p w14:paraId="4FBD836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466A88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15B75D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renovation and fencing of cattle dip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59C0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security on public land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0160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fencing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A080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bukembe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2F397B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5B5ABEDC" w14:textId="77777777">
        <w:trPr>
          <w:trHeight w:val="348"/>
        </w:trPr>
        <w:tc>
          <w:tcPr>
            <w:tcW w:w="0" w:type="auto"/>
            <w:shd w:val="clear" w:color="auto" w:fill="auto"/>
            <w:vAlign w:val="center"/>
          </w:tcPr>
          <w:p w14:paraId="7306620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BA45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CHWELE/KABUCHAI 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90CC34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Supply of poultry chicken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9AC1F3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enhance food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B3618B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bursary disbursements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55FAE0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across the ward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2A4123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5,000,000.00</w:t>
            </w:r>
          </w:p>
        </w:tc>
      </w:tr>
      <w:tr w:rsidR="00124DD5" w14:paraId="0E5229C4" w14:textId="77777777">
        <w:trPr>
          <w:trHeight w:val="1044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358EEB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C9BDF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KAPTAMA  </w:t>
            </w:r>
          </w:p>
        </w:tc>
        <w:tc>
          <w:tcPr>
            <w:tcW w:w="0" w:type="auto"/>
            <w:shd w:val="clear" w:color="auto" w:fill="auto"/>
          </w:tcPr>
          <w:p w14:paraId="67887E8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Proposed procurement and supply of Coffee seedlings</w:t>
            </w:r>
          </w:p>
        </w:tc>
        <w:tc>
          <w:tcPr>
            <w:tcW w:w="0" w:type="auto"/>
            <w:shd w:val="clear" w:color="auto" w:fill="auto"/>
          </w:tcPr>
          <w:p w14:paraId="7A6AA87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enable tea farmers access quality and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affordal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Coffee seedlings</w:t>
            </w:r>
          </w:p>
        </w:tc>
        <w:tc>
          <w:tcPr>
            <w:tcW w:w="0" w:type="auto"/>
            <w:shd w:val="clear" w:color="auto" w:fill="auto"/>
          </w:tcPr>
          <w:p w14:paraId="68CD58C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enable tea farmers access quality and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affordal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Coffee seedlings</w:t>
            </w:r>
          </w:p>
        </w:tc>
        <w:tc>
          <w:tcPr>
            <w:tcW w:w="0" w:type="auto"/>
            <w:shd w:val="clear" w:color="auto" w:fill="auto"/>
          </w:tcPr>
          <w:p w14:paraId="28D4E1F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Across the ward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EE19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    500,000.00 </w:t>
            </w:r>
          </w:p>
        </w:tc>
      </w:tr>
      <w:tr w:rsidR="00124DD5" w14:paraId="37ADE055" w14:textId="77777777">
        <w:trPr>
          <w:trHeight w:val="1044"/>
        </w:trPr>
        <w:tc>
          <w:tcPr>
            <w:tcW w:w="0" w:type="auto"/>
            <w:vMerge/>
            <w:vAlign w:val="center"/>
          </w:tcPr>
          <w:p w14:paraId="0118FC6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697B7B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570899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purchase and distribution to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tea  farmers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with tea seeds.</w:t>
            </w:r>
          </w:p>
        </w:tc>
        <w:tc>
          <w:tcPr>
            <w:tcW w:w="0" w:type="auto"/>
            <w:shd w:val="clear" w:color="auto" w:fill="auto"/>
          </w:tcPr>
          <w:p w14:paraId="795BCA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enable tea farmers access quality and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affordal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tea seedlings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A523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purchase and distribution to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tea  farmers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with tea seeds.</w:t>
            </w:r>
          </w:p>
        </w:tc>
        <w:tc>
          <w:tcPr>
            <w:tcW w:w="0" w:type="auto"/>
            <w:shd w:val="clear" w:color="auto" w:fill="auto"/>
          </w:tcPr>
          <w:p w14:paraId="76E0C98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Across the ward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0B0D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    500,000.00 </w:t>
            </w:r>
          </w:p>
        </w:tc>
      </w:tr>
      <w:tr w:rsidR="00124DD5" w14:paraId="3834395C" w14:textId="77777777">
        <w:trPr>
          <w:trHeight w:val="1044"/>
        </w:trPr>
        <w:tc>
          <w:tcPr>
            <w:tcW w:w="0" w:type="auto"/>
            <w:shd w:val="clear" w:color="auto" w:fill="auto"/>
            <w:vAlign w:val="center"/>
          </w:tcPr>
          <w:p w14:paraId="2483F2C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469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MBAKALO  </w:t>
            </w:r>
          </w:p>
        </w:tc>
        <w:tc>
          <w:tcPr>
            <w:tcW w:w="0" w:type="auto"/>
            <w:shd w:val="clear" w:color="auto" w:fill="auto"/>
          </w:tcPr>
          <w:p w14:paraId="454B2F2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renovation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nMbakalo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cattle dips and construction of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slaughter house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05C327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reduce tick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born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diseases in livestock</w:t>
            </w:r>
          </w:p>
        </w:tc>
        <w:tc>
          <w:tcPr>
            <w:tcW w:w="0" w:type="auto"/>
            <w:shd w:val="clear" w:color="auto" w:fill="auto"/>
          </w:tcPr>
          <w:p w14:paraId="1C082C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renovation of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Nandorobo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Mbakalo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9AA3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477D97C5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2,500,000.00</w:t>
            </w:r>
          </w:p>
        </w:tc>
      </w:tr>
      <w:tr w:rsidR="00124DD5" w14:paraId="4C35A84D" w14:textId="77777777">
        <w:trPr>
          <w:trHeight w:val="1044"/>
        </w:trPr>
        <w:tc>
          <w:tcPr>
            <w:tcW w:w="0" w:type="auto"/>
            <w:shd w:val="clear" w:color="auto" w:fill="auto"/>
            <w:vAlign w:val="center"/>
          </w:tcPr>
          <w:p w14:paraId="468946BA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B324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MIHUU  </w:t>
            </w:r>
          </w:p>
        </w:tc>
        <w:tc>
          <w:tcPr>
            <w:tcW w:w="0" w:type="auto"/>
            <w:shd w:val="clear" w:color="000000" w:fill="FFFFFF"/>
          </w:tcPr>
          <w:p w14:paraId="7A7486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dairy animals to women groups 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Misikhu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ward</w:t>
            </w:r>
          </w:p>
        </w:tc>
        <w:tc>
          <w:tcPr>
            <w:tcW w:w="0" w:type="auto"/>
            <w:shd w:val="clear" w:color="auto" w:fill="auto"/>
          </w:tcPr>
          <w:p w14:paraId="6347FD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improve agricultural productivity and income among farmers</w:t>
            </w:r>
          </w:p>
        </w:tc>
        <w:tc>
          <w:tcPr>
            <w:tcW w:w="0" w:type="auto"/>
            <w:shd w:val="clear" w:color="000000" w:fill="FFFFFF"/>
          </w:tcPr>
          <w:p w14:paraId="5BD3763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Supply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incalf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heifers among group members across the ward</w:t>
            </w:r>
          </w:p>
        </w:tc>
        <w:tc>
          <w:tcPr>
            <w:tcW w:w="0" w:type="auto"/>
            <w:shd w:val="clear" w:color="auto" w:fill="auto"/>
          </w:tcPr>
          <w:p w14:paraId="5A6A76A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000000" w:fill="FFFFFF"/>
          </w:tcPr>
          <w:p w14:paraId="4157466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1,200,000.0</w:t>
            </w:r>
          </w:p>
        </w:tc>
      </w:tr>
      <w:tr w:rsidR="00124DD5" w14:paraId="312770A0" w14:textId="77777777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4186709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D9AD3F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MILIMA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23C3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Purchase of Dairy animals for farmers within the ward</w:t>
            </w:r>
          </w:p>
        </w:tc>
        <w:tc>
          <w:tcPr>
            <w:tcW w:w="0" w:type="auto"/>
            <w:shd w:val="clear" w:color="auto" w:fill="auto"/>
          </w:tcPr>
          <w:p w14:paraId="118BE3A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8DB2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rehabilitation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Luuya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cattle dip</w:t>
            </w:r>
          </w:p>
        </w:tc>
        <w:tc>
          <w:tcPr>
            <w:tcW w:w="0" w:type="auto"/>
            <w:shd w:val="clear" w:color="auto" w:fill="auto"/>
          </w:tcPr>
          <w:p w14:paraId="6EEB3E9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Luuya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CC997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1A019A46" w14:textId="77777777">
        <w:trPr>
          <w:trHeight w:val="69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118652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EE018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NAITIRI/KABUYEFWE  </w:t>
            </w:r>
          </w:p>
        </w:tc>
        <w:tc>
          <w:tcPr>
            <w:tcW w:w="0" w:type="auto"/>
            <w:shd w:val="clear" w:color="auto" w:fill="auto"/>
          </w:tcPr>
          <w:p w14:paraId="58BE83B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Purchase of dairy animals (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incalf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) for farmers across the ward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1041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96A7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AC1A2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4B731BE2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2,676,000.00 </w:t>
            </w:r>
          </w:p>
        </w:tc>
      </w:tr>
      <w:tr w:rsidR="00124DD5" w14:paraId="394771B4" w14:textId="77777777">
        <w:trPr>
          <w:trHeight w:val="696"/>
        </w:trPr>
        <w:tc>
          <w:tcPr>
            <w:tcW w:w="0" w:type="auto"/>
            <w:vMerge/>
            <w:vAlign w:val="center"/>
          </w:tcPr>
          <w:p w14:paraId="4A883BD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76D24E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612CFA9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polutry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for farmers across the ward</w:t>
            </w:r>
          </w:p>
        </w:tc>
        <w:tc>
          <w:tcPr>
            <w:tcW w:w="0" w:type="auto"/>
            <w:shd w:val="clear" w:color="auto" w:fill="auto"/>
          </w:tcPr>
          <w:p w14:paraId="15977DA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FBC4BF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5BBADA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2C00E46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1,500,000.00 </w:t>
            </w:r>
          </w:p>
        </w:tc>
      </w:tr>
      <w:tr w:rsidR="00124DD5" w14:paraId="5F5D8115" w14:textId="77777777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14:paraId="04E1CCE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E6A78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SOUTH BUKUSU  </w:t>
            </w:r>
          </w:p>
        </w:tc>
        <w:tc>
          <w:tcPr>
            <w:tcW w:w="0" w:type="auto"/>
            <w:shd w:val="clear" w:color="auto" w:fill="auto"/>
          </w:tcPr>
          <w:p w14:paraId="3DC77268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Purchase of poultry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chiken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for farmers across the ward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CE071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BB0EA9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2E71C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3CF362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500,000.00 </w:t>
            </w:r>
          </w:p>
        </w:tc>
      </w:tr>
      <w:tr w:rsidR="00124DD5" w14:paraId="0E3E92A2" w14:textId="77777777">
        <w:trPr>
          <w:trHeight w:val="348"/>
        </w:trPr>
        <w:tc>
          <w:tcPr>
            <w:tcW w:w="0" w:type="auto"/>
            <w:shd w:val="clear" w:color="auto" w:fill="auto"/>
            <w:vAlign w:val="center"/>
          </w:tcPr>
          <w:p w14:paraId="212DF9B1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BD0C6D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68907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7A7919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848E72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598780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B01C67" w14:textId="77777777" w:rsidR="00124DD5" w:rsidRDefault="00C831DA">
            <w:pPr>
              <w:jc w:val="right"/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 xml:space="preserve">      22,376,000.00 </w:t>
            </w:r>
          </w:p>
        </w:tc>
      </w:tr>
    </w:tbl>
    <w:p w14:paraId="118C03F5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43807CD6" w14:textId="77777777" w:rsidR="00124DD5" w:rsidRDefault="00C831DA">
      <w:pPr>
        <w:rPr>
          <w:rFonts w:ascii="Constantia" w:hAnsi="Constantia" w:cs="Calibri Light"/>
          <w:color w:val="000000"/>
        </w:rPr>
      </w:pPr>
      <w:r>
        <w:rPr>
          <w:rFonts w:ascii="Constantia" w:hAnsi="Constantia"/>
          <w:color w:val="000000"/>
          <w:sz w:val="23"/>
          <w:szCs w:val="23"/>
        </w:rPr>
        <w:t>Water and natural resource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63"/>
        <w:gridCol w:w="2657"/>
        <w:gridCol w:w="2410"/>
        <w:gridCol w:w="2410"/>
        <w:gridCol w:w="1392"/>
        <w:gridCol w:w="2212"/>
      </w:tblGrid>
      <w:tr w:rsidR="00124DD5" w14:paraId="45E9414E" w14:textId="77777777">
        <w:trPr>
          <w:trHeight w:val="696"/>
          <w:tblHeader/>
        </w:trPr>
        <w:tc>
          <w:tcPr>
            <w:tcW w:w="252" w:type="pct"/>
            <w:shd w:val="clear" w:color="auto" w:fill="auto"/>
          </w:tcPr>
          <w:p w14:paraId="3341E560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5" w:type="pct"/>
            <w:shd w:val="clear" w:color="auto" w:fill="auto"/>
          </w:tcPr>
          <w:p w14:paraId="0209603B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 xml:space="preserve">SECTOR </w:t>
            </w:r>
          </w:p>
        </w:tc>
        <w:tc>
          <w:tcPr>
            <w:tcW w:w="952" w:type="pct"/>
            <w:shd w:val="clear" w:color="auto" w:fill="auto"/>
          </w:tcPr>
          <w:p w14:paraId="3CBD6E6E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864" w:type="pct"/>
            <w:shd w:val="clear" w:color="auto" w:fill="auto"/>
          </w:tcPr>
          <w:p w14:paraId="4A42583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OBJECTIVE</w:t>
            </w:r>
          </w:p>
        </w:tc>
        <w:tc>
          <w:tcPr>
            <w:tcW w:w="864" w:type="pct"/>
            <w:shd w:val="clear" w:color="auto" w:fill="auto"/>
          </w:tcPr>
          <w:p w14:paraId="6E400AA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SPECS</w:t>
            </w:r>
          </w:p>
        </w:tc>
        <w:tc>
          <w:tcPr>
            <w:tcW w:w="499" w:type="pct"/>
            <w:shd w:val="clear" w:color="auto" w:fill="auto"/>
          </w:tcPr>
          <w:p w14:paraId="29E68BFB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VILLAGE UNIT</w:t>
            </w:r>
          </w:p>
        </w:tc>
        <w:tc>
          <w:tcPr>
            <w:tcW w:w="793" w:type="pct"/>
            <w:shd w:val="clear" w:color="auto" w:fill="auto"/>
          </w:tcPr>
          <w:p w14:paraId="0C94DCDA" w14:textId="77777777" w:rsidR="00124DD5" w:rsidRDefault="00C831DA">
            <w:pPr>
              <w:jc w:val="right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ESTIMATES (KSH)</w:t>
            </w:r>
          </w:p>
        </w:tc>
      </w:tr>
      <w:tr w:rsidR="00124DD5" w14:paraId="27D20604" w14:textId="77777777">
        <w:trPr>
          <w:trHeight w:val="1392"/>
        </w:trPr>
        <w:tc>
          <w:tcPr>
            <w:tcW w:w="252" w:type="pct"/>
            <w:vMerge w:val="restart"/>
            <w:shd w:val="clear" w:color="auto" w:fill="auto"/>
            <w:noWrap/>
          </w:tcPr>
          <w:p w14:paraId="207B2A53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3013759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BOKOLI</w:t>
            </w:r>
          </w:p>
        </w:tc>
        <w:tc>
          <w:tcPr>
            <w:tcW w:w="952" w:type="pct"/>
            <w:shd w:val="clear" w:color="auto" w:fill="auto"/>
          </w:tcPr>
          <w:p w14:paraId="7592E79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Sawa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 and construction of 2 water kiosks 500m apart</w:t>
            </w:r>
          </w:p>
        </w:tc>
        <w:tc>
          <w:tcPr>
            <w:tcW w:w="864" w:type="pct"/>
            <w:shd w:val="clear" w:color="auto" w:fill="auto"/>
          </w:tcPr>
          <w:p w14:paraId="1FCC4FF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7C25BB1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upgrading of borehole with solar pumping system and elevation of a water tank and construction of water kiosks</w:t>
            </w:r>
          </w:p>
        </w:tc>
        <w:tc>
          <w:tcPr>
            <w:tcW w:w="499" w:type="pct"/>
            <w:shd w:val="clear" w:color="auto" w:fill="auto"/>
          </w:tcPr>
          <w:p w14:paraId="4E86FF7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Mahanga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2C03C60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166F27CF" w14:textId="77777777">
        <w:trPr>
          <w:trHeight w:val="930"/>
        </w:trPr>
        <w:tc>
          <w:tcPr>
            <w:tcW w:w="252" w:type="pct"/>
            <w:vMerge/>
            <w:vAlign w:val="center"/>
          </w:tcPr>
          <w:p w14:paraId="3F3D95C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38A6DFD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74E5DC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of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Matunda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Friends Church</w:t>
            </w:r>
          </w:p>
        </w:tc>
        <w:tc>
          <w:tcPr>
            <w:tcW w:w="864" w:type="pct"/>
            <w:shd w:val="clear" w:color="auto" w:fill="auto"/>
          </w:tcPr>
          <w:p w14:paraId="314CBAD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67A89B4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upgrading of borehole with solar pumping system and elevation of a water tank</w:t>
            </w:r>
          </w:p>
        </w:tc>
        <w:tc>
          <w:tcPr>
            <w:tcW w:w="499" w:type="pct"/>
            <w:shd w:val="clear" w:color="auto" w:fill="auto"/>
          </w:tcPr>
          <w:p w14:paraId="4A58DB9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Bokoli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4DECF49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4AA48286" w14:textId="77777777">
        <w:trPr>
          <w:trHeight w:val="315"/>
        </w:trPr>
        <w:tc>
          <w:tcPr>
            <w:tcW w:w="252" w:type="pct"/>
            <w:shd w:val="clear" w:color="auto" w:fill="auto"/>
          </w:tcPr>
          <w:p w14:paraId="4156EE7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14:paraId="3F0722E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BUKEMBE EAST </w:t>
            </w:r>
          </w:p>
        </w:tc>
        <w:tc>
          <w:tcPr>
            <w:tcW w:w="952" w:type="pct"/>
            <w:shd w:val="clear" w:color="auto" w:fill="auto"/>
          </w:tcPr>
          <w:p w14:paraId="0FD298F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water project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Kongoli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</w:tcPr>
          <w:p w14:paraId="1D42F3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enhance access to clean and safe water</w:t>
            </w:r>
          </w:p>
        </w:tc>
        <w:tc>
          <w:tcPr>
            <w:tcW w:w="864" w:type="pct"/>
            <w:shd w:val="clear" w:color="auto" w:fill="auto"/>
          </w:tcPr>
          <w:p w14:paraId="2C77EF1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installation of solar powered pump,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erection  of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steel water tank, fencing, laying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wate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distribustion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pipes</w:t>
            </w:r>
          </w:p>
        </w:tc>
        <w:tc>
          <w:tcPr>
            <w:tcW w:w="499" w:type="pct"/>
            <w:shd w:val="clear" w:color="auto" w:fill="auto"/>
          </w:tcPr>
          <w:p w14:paraId="101B6A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tembelela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06D8EA6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4,000,000.00 </w:t>
            </w:r>
          </w:p>
        </w:tc>
      </w:tr>
      <w:tr w:rsidR="00124DD5" w14:paraId="798E6696" w14:textId="77777777">
        <w:trPr>
          <w:trHeight w:val="1650"/>
        </w:trPr>
        <w:tc>
          <w:tcPr>
            <w:tcW w:w="252" w:type="pct"/>
            <w:vMerge w:val="restart"/>
            <w:shd w:val="clear" w:color="auto" w:fill="auto"/>
          </w:tcPr>
          <w:p w14:paraId="24302F1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678C3C9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BUKEMBE WEST </w:t>
            </w:r>
          </w:p>
        </w:tc>
        <w:tc>
          <w:tcPr>
            <w:tcW w:w="952" w:type="pct"/>
            <w:shd w:val="clear" w:color="auto" w:fill="auto"/>
          </w:tcPr>
          <w:p w14:paraId="09FDF4A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Rehabilitation of 5 No water springs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Serikali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spring,Ben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muchanga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spring,Nalutiri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spring,Namunyiri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water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spring,Lutaso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 water spring(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Nasalala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).</w:t>
            </w:r>
          </w:p>
        </w:tc>
        <w:tc>
          <w:tcPr>
            <w:tcW w:w="864" w:type="pct"/>
            <w:shd w:val="clear" w:color="auto" w:fill="auto"/>
          </w:tcPr>
          <w:p w14:paraId="6EA0800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to increase supply and access of clean drinking water</w:t>
            </w:r>
          </w:p>
        </w:tc>
        <w:tc>
          <w:tcPr>
            <w:tcW w:w="864" w:type="pct"/>
            <w:shd w:val="clear" w:color="auto" w:fill="auto"/>
          </w:tcPr>
          <w:p w14:paraId="1E5CEEC1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14:paraId="6E4023F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kisuluni,kitale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,muyayi,Nalutiri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2DB0FAB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397887DB" w14:textId="77777777">
        <w:trPr>
          <w:trHeight w:val="1245"/>
        </w:trPr>
        <w:tc>
          <w:tcPr>
            <w:tcW w:w="252" w:type="pct"/>
            <w:vMerge/>
            <w:vAlign w:val="center"/>
          </w:tcPr>
          <w:p w14:paraId="6702863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66E40AC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557D63F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Water pipeline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extension(</w:t>
            </w:r>
            <w:proofErr w:type="spellStart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namirembe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 water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project,Khaoya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water project</w:t>
            </w:r>
          </w:p>
        </w:tc>
        <w:tc>
          <w:tcPr>
            <w:tcW w:w="864" w:type="pct"/>
            <w:shd w:val="clear" w:color="auto" w:fill="auto"/>
          </w:tcPr>
          <w:p w14:paraId="467174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drinking water</w:t>
            </w:r>
          </w:p>
        </w:tc>
        <w:tc>
          <w:tcPr>
            <w:tcW w:w="864" w:type="pct"/>
            <w:shd w:val="clear" w:color="auto" w:fill="auto"/>
          </w:tcPr>
          <w:p w14:paraId="09826340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14:paraId="6A26489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Kitale,muyayi</w:t>
            </w:r>
            <w:proofErr w:type="spellEnd"/>
            <w:proofErr w:type="gramEnd"/>
          </w:p>
        </w:tc>
        <w:tc>
          <w:tcPr>
            <w:tcW w:w="793" w:type="pct"/>
            <w:shd w:val="clear" w:color="auto" w:fill="auto"/>
          </w:tcPr>
          <w:p w14:paraId="59BCC25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499EAA90" w14:textId="77777777">
        <w:trPr>
          <w:trHeight w:val="2205"/>
        </w:trPr>
        <w:tc>
          <w:tcPr>
            <w:tcW w:w="252" w:type="pct"/>
            <w:vMerge/>
            <w:vAlign w:val="center"/>
          </w:tcPr>
          <w:p w14:paraId="6000A6E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140F338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263771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50,000 cubic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metres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underground tank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Lutaso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spring and construction of 30,000 cubic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metres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compressed tank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Matumbufu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 to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Kitinda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River (Kisumu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Ndogo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estate) and installation of solar powered pump</w:t>
            </w:r>
          </w:p>
        </w:tc>
        <w:tc>
          <w:tcPr>
            <w:tcW w:w="864" w:type="pct"/>
            <w:shd w:val="clear" w:color="auto" w:fill="auto"/>
          </w:tcPr>
          <w:p w14:paraId="380DA19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drinking water</w:t>
            </w:r>
          </w:p>
        </w:tc>
        <w:tc>
          <w:tcPr>
            <w:tcW w:w="864" w:type="pct"/>
            <w:shd w:val="clear" w:color="auto" w:fill="auto"/>
          </w:tcPr>
          <w:p w14:paraId="7DFE1C9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50,000 cubic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metres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underground tank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Lutaso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spring and construction of 30,000 cubic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metres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compressed tank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Matumbufu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 to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Kitinda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River (Kisumu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Ndogo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estate) and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installation of solar powered pump</w:t>
            </w:r>
          </w:p>
        </w:tc>
        <w:tc>
          <w:tcPr>
            <w:tcW w:w="499" w:type="pct"/>
            <w:shd w:val="clear" w:color="auto" w:fill="auto"/>
          </w:tcPr>
          <w:p w14:paraId="189B9FC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Matumbufu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254E585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9,000,000.00</w:t>
            </w:r>
          </w:p>
        </w:tc>
      </w:tr>
      <w:tr w:rsidR="00124DD5" w14:paraId="7F661028" w14:textId="77777777">
        <w:trPr>
          <w:trHeight w:val="1245"/>
        </w:trPr>
        <w:tc>
          <w:tcPr>
            <w:tcW w:w="252" w:type="pct"/>
            <w:vMerge w:val="restart"/>
            <w:shd w:val="clear" w:color="auto" w:fill="auto"/>
          </w:tcPr>
          <w:p w14:paraId="6702245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5837EE4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BUMULA</w:t>
            </w:r>
          </w:p>
        </w:tc>
        <w:tc>
          <w:tcPr>
            <w:tcW w:w="952" w:type="pct"/>
            <w:shd w:val="clear" w:color="auto" w:fill="auto"/>
          </w:tcPr>
          <w:p w14:paraId="74BCCBC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Sikinga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pump using electricity and solar pumping system</w:t>
            </w:r>
          </w:p>
        </w:tc>
        <w:tc>
          <w:tcPr>
            <w:tcW w:w="864" w:type="pct"/>
            <w:shd w:val="clear" w:color="auto" w:fill="auto"/>
          </w:tcPr>
          <w:p w14:paraId="09E2245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drinking water</w:t>
            </w:r>
          </w:p>
        </w:tc>
        <w:tc>
          <w:tcPr>
            <w:tcW w:w="864" w:type="pct"/>
            <w:shd w:val="clear" w:color="auto" w:fill="auto"/>
          </w:tcPr>
          <w:p w14:paraId="439863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Upgrading of a borehole with electricity and solar pumping system and elevation of a water tank</w:t>
            </w:r>
          </w:p>
        </w:tc>
        <w:tc>
          <w:tcPr>
            <w:tcW w:w="499" w:type="pct"/>
            <w:shd w:val="clear" w:color="auto" w:fill="auto"/>
            <w:noWrap/>
          </w:tcPr>
          <w:p w14:paraId="4829A1A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Sikinga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002AA76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08786FEC" w14:textId="77777777">
        <w:trPr>
          <w:trHeight w:val="1200"/>
        </w:trPr>
        <w:tc>
          <w:tcPr>
            <w:tcW w:w="252" w:type="pct"/>
            <w:vMerge/>
            <w:vAlign w:val="center"/>
          </w:tcPr>
          <w:p w14:paraId="0986CFA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13D860E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6F09683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2.NO boreholes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Lurare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ECDE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centre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Mutua primary school</w:t>
            </w:r>
          </w:p>
        </w:tc>
        <w:tc>
          <w:tcPr>
            <w:tcW w:w="864" w:type="pct"/>
            <w:shd w:val="clear" w:color="auto" w:fill="auto"/>
          </w:tcPr>
          <w:p w14:paraId="56EFBC9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462349D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boreholes and equipping with handpumps</w:t>
            </w:r>
          </w:p>
        </w:tc>
        <w:tc>
          <w:tcPr>
            <w:tcW w:w="499" w:type="pct"/>
            <w:shd w:val="clear" w:color="auto" w:fill="auto"/>
          </w:tcPr>
          <w:p w14:paraId="52D3CA0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Bumula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Mabusi</w:t>
            </w:r>
            <w:proofErr w:type="spellEnd"/>
          </w:p>
        </w:tc>
        <w:tc>
          <w:tcPr>
            <w:tcW w:w="793" w:type="pct"/>
            <w:shd w:val="clear" w:color="auto" w:fill="auto"/>
            <w:noWrap/>
          </w:tcPr>
          <w:p w14:paraId="21F9D54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3,500,000.00</w:t>
            </w:r>
          </w:p>
        </w:tc>
      </w:tr>
      <w:tr w:rsidR="00124DD5" w14:paraId="77D9D9AA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0F6A63C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</w:t>
            </w:r>
          </w:p>
        </w:tc>
        <w:tc>
          <w:tcPr>
            <w:tcW w:w="775" w:type="pct"/>
            <w:shd w:val="clear" w:color="auto" w:fill="auto"/>
            <w:noWrap/>
          </w:tcPr>
          <w:p w14:paraId="7F81FE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CHEPTAIS   </w:t>
            </w:r>
          </w:p>
        </w:tc>
        <w:tc>
          <w:tcPr>
            <w:tcW w:w="952" w:type="pct"/>
            <w:shd w:val="clear" w:color="auto" w:fill="auto"/>
          </w:tcPr>
          <w:p w14:paraId="38FC9DE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Extension and repairs of pipelines from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Kapsika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Nalondo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Chebusienya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864" w:type="pct"/>
            <w:shd w:val="clear" w:color="auto" w:fill="auto"/>
          </w:tcPr>
          <w:p w14:paraId="4E437F8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drinking water</w:t>
            </w:r>
          </w:p>
        </w:tc>
        <w:tc>
          <w:tcPr>
            <w:tcW w:w="864" w:type="pct"/>
            <w:shd w:val="clear" w:color="auto" w:fill="auto"/>
          </w:tcPr>
          <w:p w14:paraId="0E7FAC7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pipes, repair of pipeline,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53073B7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Walanga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Chepkube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Chebwek</w:t>
            </w:r>
            <w:proofErr w:type="spellEnd"/>
          </w:p>
        </w:tc>
        <w:tc>
          <w:tcPr>
            <w:tcW w:w="793" w:type="pct"/>
            <w:shd w:val="clear" w:color="auto" w:fill="auto"/>
            <w:noWrap/>
          </w:tcPr>
          <w:p w14:paraId="578080C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4,000,000.00</w:t>
            </w:r>
          </w:p>
        </w:tc>
      </w:tr>
      <w:tr w:rsidR="00124DD5" w14:paraId="0758A2C2" w14:textId="77777777">
        <w:trPr>
          <w:trHeight w:val="348"/>
        </w:trPr>
        <w:tc>
          <w:tcPr>
            <w:tcW w:w="252" w:type="pct"/>
            <w:shd w:val="clear" w:color="auto" w:fill="auto"/>
          </w:tcPr>
          <w:p w14:paraId="7B803A8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14:paraId="0151488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CHEPYUK     </w:t>
            </w:r>
          </w:p>
        </w:tc>
        <w:tc>
          <w:tcPr>
            <w:tcW w:w="952" w:type="pct"/>
            <w:shd w:val="clear" w:color="auto" w:fill="auto"/>
          </w:tcPr>
          <w:p w14:paraId="2656FDB0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Protection of 5 NO water springs</w:t>
            </w:r>
          </w:p>
        </w:tc>
        <w:tc>
          <w:tcPr>
            <w:tcW w:w="864" w:type="pct"/>
            <w:shd w:val="clear" w:color="auto" w:fill="auto"/>
          </w:tcPr>
          <w:p w14:paraId="724F22B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auto"/>
          </w:tcPr>
          <w:p w14:paraId="60F3299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14:paraId="6B8F987D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7ED9DF4E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1,000,000.00</w:t>
            </w:r>
          </w:p>
        </w:tc>
      </w:tr>
      <w:tr w:rsidR="00124DD5" w14:paraId="0FDD3E3D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6E68A3D9" w14:textId="77777777" w:rsidR="00124DD5" w:rsidRDefault="00124DD5">
            <w:pPr>
              <w:jc w:val="right"/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775" w:type="pct"/>
            <w:shd w:val="clear" w:color="auto" w:fill="auto"/>
          </w:tcPr>
          <w:p w14:paraId="3F629E9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CHESIKAKI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56AC9E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Installation of hybrid water pump, overhead tank 50000 cubic meter and 1No water kiosk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Chemeker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Kabositen</w:t>
            </w:r>
            <w:proofErr w:type="spellEnd"/>
          </w:p>
        </w:tc>
        <w:tc>
          <w:tcPr>
            <w:tcW w:w="864" w:type="pct"/>
            <w:shd w:val="clear" w:color="auto" w:fill="auto"/>
          </w:tcPr>
          <w:p w14:paraId="2CD105A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access to clean and safe drinking water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9D2A3D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Installation of hybrid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pump  and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overhead tank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0E5716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Chemeker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Kabositen</w:t>
            </w:r>
            <w:proofErr w:type="spellEnd"/>
          </w:p>
        </w:tc>
        <w:tc>
          <w:tcPr>
            <w:tcW w:w="793" w:type="pct"/>
            <w:shd w:val="clear" w:color="auto" w:fill="auto"/>
            <w:vAlign w:val="center"/>
          </w:tcPr>
          <w:p w14:paraId="0D3D9DD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1,800,000.00</w:t>
            </w:r>
          </w:p>
        </w:tc>
      </w:tr>
      <w:tr w:rsidR="00124DD5" w14:paraId="5DF6FAAB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35A96AA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7</w:t>
            </w:r>
          </w:p>
        </w:tc>
        <w:tc>
          <w:tcPr>
            <w:tcW w:w="775" w:type="pct"/>
            <w:shd w:val="clear" w:color="auto" w:fill="auto"/>
          </w:tcPr>
          <w:p w14:paraId="3F6E316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CHWELE/KABUCHAI   </w:t>
            </w:r>
          </w:p>
        </w:tc>
        <w:tc>
          <w:tcPr>
            <w:tcW w:w="952" w:type="pct"/>
            <w:shd w:val="clear" w:color="000000" w:fill="FFFFFF"/>
          </w:tcPr>
          <w:p w14:paraId="016961D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Extension of pipelines within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Sikusi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Chwele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locations 1KM</w:t>
            </w:r>
          </w:p>
        </w:tc>
        <w:tc>
          <w:tcPr>
            <w:tcW w:w="864" w:type="pct"/>
            <w:shd w:val="clear" w:color="000000" w:fill="FFFFFF"/>
          </w:tcPr>
          <w:p w14:paraId="42DAEB1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000000" w:fill="FFFFFF"/>
          </w:tcPr>
          <w:p w14:paraId="6378B7F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Laying of pipelines with 5 water points</w:t>
            </w:r>
          </w:p>
        </w:tc>
        <w:tc>
          <w:tcPr>
            <w:tcW w:w="499" w:type="pct"/>
            <w:shd w:val="clear" w:color="000000" w:fill="FFFFFF"/>
          </w:tcPr>
          <w:p w14:paraId="2936DE1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Sikusi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Chwele</w:t>
            </w:r>
            <w:proofErr w:type="spellEnd"/>
          </w:p>
        </w:tc>
        <w:tc>
          <w:tcPr>
            <w:tcW w:w="793" w:type="pct"/>
            <w:shd w:val="clear" w:color="000000" w:fill="FFFFFF"/>
          </w:tcPr>
          <w:p w14:paraId="38F3044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7,000,000.00</w:t>
            </w:r>
          </w:p>
        </w:tc>
      </w:tr>
      <w:tr w:rsidR="00124DD5" w14:paraId="0AAA9973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66FB4FC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8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523087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EAST SANG'ALO  </w:t>
            </w:r>
          </w:p>
        </w:tc>
        <w:tc>
          <w:tcPr>
            <w:tcW w:w="952" w:type="pct"/>
            <w:shd w:val="clear" w:color="auto" w:fill="auto"/>
          </w:tcPr>
          <w:p w14:paraId="2AC8E77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borehole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istallation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of hand pump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sichei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64" w:type="pct"/>
            <w:shd w:val="clear" w:color="auto" w:fill="auto"/>
          </w:tcPr>
          <w:p w14:paraId="7863E1B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enhance access to clean and safe water</w:t>
            </w:r>
          </w:p>
        </w:tc>
        <w:tc>
          <w:tcPr>
            <w:tcW w:w="864" w:type="pct"/>
            <w:shd w:val="clear" w:color="auto" w:fill="auto"/>
          </w:tcPr>
          <w:p w14:paraId="2AD8345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borehole drilling</w:t>
            </w:r>
          </w:p>
        </w:tc>
        <w:tc>
          <w:tcPr>
            <w:tcW w:w="499" w:type="pct"/>
            <w:shd w:val="clear" w:color="auto" w:fill="auto"/>
          </w:tcPr>
          <w:p w14:paraId="435D442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6C0B5AE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118485BE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DCD824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600CC6A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652D9FC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napong'o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 </w:t>
            </w:r>
          </w:p>
        </w:tc>
        <w:tc>
          <w:tcPr>
            <w:tcW w:w="864" w:type="pct"/>
            <w:shd w:val="clear" w:color="auto" w:fill="auto"/>
          </w:tcPr>
          <w:p w14:paraId="2256739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enhance access to clean and safe water</w:t>
            </w:r>
          </w:p>
        </w:tc>
        <w:tc>
          <w:tcPr>
            <w:tcW w:w="864" w:type="pct"/>
            <w:shd w:val="clear" w:color="auto" w:fill="auto"/>
          </w:tcPr>
          <w:p w14:paraId="699D8F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14:paraId="5C8A55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42033E9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3,500,000.00</w:t>
            </w:r>
          </w:p>
        </w:tc>
      </w:tr>
      <w:tr w:rsidR="00124DD5" w14:paraId="4BAB5A22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240B729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</w:t>
            </w:r>
          </w:p>
        </w:tc>
        <w:tc>
          <w:tcPr>
            <w:tcW w:w="775" w:type="pct"/>
            <w:shd w:val="clear" w:color="auto" w:fill="auto"/>
          </w:tcPr>
          <w:p w14:paraId="6636BC0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ELGON  </w:t>
            </w:r>
          </w:p>
        </w:tc>
        <w:tc>
          <w:tcPr>
            <w:tcW w:w="952" w:type="pct"/>
            <w:shd w:val="clear" w:color="auto" w:fill="auto"/>
          </w:tcPr>
          <w:p w14:paraId="5CD9325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Water project from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Mbwo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spring -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Bugaa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Kapsokwony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 3km</w:t>
            </w:r>
          </w:p>
        </w:tc>
        <w:tc>
          <w:tcPr>
            <w:tcW w:w="864" w:type="pct"/>
            <w:shd w:val="clear" w:color="auto" w:fill="auto"/>
          </w:tcPr>
          <w:p w14:paraId="136CF18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557970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pipes, construction of water kiosk,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2ED6FC2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Mbwo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Bugaa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Kapsokwony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0894B33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6,000,000.00</w:t>
            </w:r>
          </w:p>
        </w:tc>
      </w:tr>
      <w:tr w:rsidR="00124DD5" w14:paraId="13BD0333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07ADA372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2B63FEC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KABULA    </w:t>
            </w:r>
          </w:p>
        </w:tc>
        <w:tc>
          <w:tcPr>
            <w:tcW w:w="952" w:type="pct"/>
            <w:shd w:val="clear" w:color="auto" w:fill="auto"/>
          </w:tcPr>
          <w:p w14:paraId="363181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Installation of solar panels on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Watoya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Naburereya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boreholes </w:t>
            </w:r>
          </w:p>
        </w:tc>
        <w:tc>
          <w:tcPr>
            <w:tcW w:w="864" w:type="pct"/>
            <w:shd w:val="clear" w:color="auto" w:fill="auto"/>
          </w:tcPr>
          <w:p w14:paraId="243F968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367EA8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installation of solar pumping system with an elevated tank</w:t>
            </w:r>
          </w:p>
        </w:tc>
        <w:tc>
          <w:tcPr>
            <w:tcW w:w="499" w:type="pct"/>
            <w:shd w:val="clear" w:color="auto" w:fill="auto"/>
          </w:tcPr>
          <w:p w14:paraId="3400554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Watoya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Naburereya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0BD55F7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2,500,000.00</w:t>
            </w:r>
          </w:p>
        </w:tc>
      </w:tr>
      <w:tr w:rsidR="00124DD5" w14:paraId="54B4C77C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5530654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3CA99BD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51CCABD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Installation of solar panels on Malinda water project</w:t>
            </w:r>
          </w:p>
        </w:tc>
        <w:tc>
          <w:tcPr>
            <w:tcW w:w="864" w:type="pct"/>
            <w:shd w:val="clear" w:color="auto" w:fill="auto"/>
          </w:tcPr>
          <w:p w14:paraId="33EA744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447AF78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installation of solar panels with an elevated tank</w:t>
            </w:r>
          </w:p>
        </w:tc>
        <w:tc>
          <w:tcPr>
            <w:tcW w:w="499" w:type="pct"/>
            <w:shd w:val="clear" w:color="auto" w:fill="auto"/>
          </w:tcPr>
          <w:p w14:paraId="3C777B1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Malinda</w:t>
            </w:r>
          </w:p>
        </w:tc>
        <w:tc>
          <w:tcPr>
            <w:tcW w:w="793" w:type="pct"/>
            <w:shd w:val="clear" w:color="auto" w:fill="auto"/>
          </w:tcPr>
          <w:p w14:paraId="4EBA1B4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58CC27F8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3655BA5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11DA4A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KAMUKUYWA </w:t>
            </w:r>
          </w:p>
        </w:tc>
        <w:tc>
          <w:tcPr>
            <w:tcW w:w="952" w:type="pct"/>
            <w:shd w:val="clear" w:color="auto" w:fill="auto"/>
          </w:tcPr>
          <w:p w14:paraId="7E63927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Rehabilitation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Mukitang'a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spring</w:t>
            </w:r>
          </w:p>
        </w:tc>
        <w:tc>
          <w:tcPr>
            <w:tcW w:w="864" w:type="pct"/>
            <w:shd w:val="clear" w:color="auto" w:fill="auto"/>
          </w:tcPr>
          <w:p w14:paraId="4CF6164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17C072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soakpit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4CF1115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Makhonge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5732F41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250,000.00</w:t>
            </w:r>
          </w:p>
        </w:tc>
      </w:tr>
      <w:tr w:rsidR="00124DD5" w14:paraId="144BF802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B2645B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764D312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0A64984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Musembe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spring</w:t>
            </w:r>
          </w:p>
        </w:tc>
        <w:tc>
          <w:tcPr>
            <w:tcW w:w="864" w:type="pct"/>
            <w:shd w:val="clear" w:color="auto" w:fill="auto"/>
          </w:tcPr>
          <w:p w14:paraId="50331BF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53C568D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soakpit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5754C9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Musembe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6ACB4CB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250,000.00</w:t>
            </w:r>
          </w:p>
        </w:tc>
      </w:tr>
      <w:tr w:rsidR="00124DD5" w14:paraId="66C70F8F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4176164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6A4097E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4B11308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borehole at Sulwe dispensary </w:t>
            </w:r>
          </w:p>
        </w:tc>
        <w:tc>
          <w:tcPr>
            <w:tcW w:w="864" w:type="pct"/>
            <w:shd w:val="clear" w:color="auto" w:fill="auto"/>
          </w:tcPr>
          <w:p w14:paraId="6D802F5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69A51D8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pipes, construction of masonry and steel water tanks, construction of water kiosks,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7E6BC1A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Mbongi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93" w:type="pct"/>
            <w:shd w:val="clear" w:color="auto" w:fill="auto"/>
          </w:tcPr>
          <w:p w14:paraId="06F1012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3426FD1E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7DACD69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75" w:type="pct"/>
            <w:shd w:val="clear" w:color="auto" w:fill="auto"/>
          </w:tcPr>
          <w:p w14:paraId="6AB1191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KAPKATENY   </w:t>
            </w:r>
          </w:p>
        </w:tc>
        <w:tc>
          <w:tcPr>
            <w:tcW w:w="952" w:type="pct"/>
            <w:shd w:val="clear" w:color="auto" w:fill="auto"/>
          </w:tcPr>
          <w:p w14:paraId="271BCCF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Piping of water from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Kamuneru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Chemositet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</w:t>
            </w:r>
          </w:p>
        </w:tc>
        <w:tc>
          <w:tcPr>
            <w:tcW w:w="864" w:type="pct"/>
            <w:shd w:val="clear" w:color="auto" w:fill="auto"/>
          </w:tcPr>
          <w:p w14:paraId="7093CCA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711E9B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pipes, installation of water points,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3E3C809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Kamuneru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321D969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444F29D0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56C92EB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775" w:type="pct"/>
            <w:shd w:val="clear" w:color="auto" w:fill="auto"/>
          </w:tcPr>
          <w:p w14:paraId="7F11A22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KAPTAMA   </w:t>
            </w:r>
          </w:p>
        </w:tc>
        <w:tc>
          <w:tcPr>
            <w:tcW w:w="952" w:type="pct"/>
            <w:shd w:val="clear" w:color="auto" w:fill="auto"/>
          </w:tcPr>
          <w:p w14:paraId="6287A30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boreholes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Kongit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Kaptama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864" w:type="pct"/>
            <w:shd w:val="clear" w:color="auto" w:fill="auto"/>
          </w:tcPr>
          <w:p w14:paraId="088698D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2EA3352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and installation of hand pump </w:t>
            </w:r>
          </w:p>
        </w:tc>
        <w:tc>
          <w:tcPr>
            <w:tcW w:w="499" w:type="pct"/>
            <w:shd w:val="clear" w:color="auto" w:fill="auto"/>
          </w:tcPr>
          <w:p w14:paraId="463AA4A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Kongit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Kaptama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52CAACAC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4,000,000.00</w:t>
            </w:r>
          </w:p>
        </w:tc>
      </w:tr>
      <w:tr w:rsidR="00124DD5" w14:paraId="2AE1101B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2C03D68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75" w:type="pct"/>
            <w:vMerge w:val="restart"/>
            <w:shd w:val="clear" w:color="FFFFCC" w:fill="FFFFFF"/>
          </w:tcPr>
          <w:p w14:paraId="2A4A85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KHASOKO    </w:t>
            </w:r>
          </w:p>
        </w:tc>
        <w:tc>
          <w:tcPr>
            <w:tcW w:w="952" w:type="pct"/>
            <w:shd w:val="clear" w:color="FFFFCC" w:fill="FFFFFF"/>
          </w:tcPr>
          <w:p w14:paraId="07EB05B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a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Namusasi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FFFFCC" w:fill="FFFFFF"/>
          </w:tcPr>
          <w:p w14:paraId="5E4741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FFFFCC" w:fill="FFFFFF"/>
          </w:tcPr>
          <w:p w14:paraId="6EB72D0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a borehole and equipping with a handpump</w:t>
            </w:r>
          </w:p>
        </w:tc>
        <w:tc>
          <w:tcPr>
            <w:tcW w:w="499" w:type="pct"/>
            <w:shd w:val="clear" w:color="FFFFCC" w:fill="FFFFFF"/>
          </w:tcPr>
          <w:p w14:paraId="0446582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Namusasi</w:t>
            </w:r>
            <w:proofErr w:type="spellEnd"/>
          </w:p>
        </w:tc>
        <w:tc>
          <w:tcPr>
            <w:tcW w:w="793" w:type="pct"/>
            <w:shd w:val="clear" w:color="FFFFCC" w:fill="FFFFFF"/>
          </w:tcPr>
          <w:p w14:paraId="19B0B37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06172B8F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1733A0A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32A7973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FFFFCC" w:fill="FFFFFF"/>
          </w:tcPr>
          <w:p w14:paraId="625FE8D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Sihila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project</w:t>
            </w:r>
          </w:p>
        </w:tc>
        <w:tc>
          <w:tcPr>
            <w:tcW w:w="864" w:type="pct"/>
            <w:shd w:val="clear" w:color="FFFFCC" w:fill="FFFFFF"/>
          </w:tcPr>
          <w:p w14:paraId="1473BF1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FFFFCC" w:fill="FFFFFF"/>
          </w:tcPr>
          <w:p w14:paraId="3775D5E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pipes, construction of water kiosk and erection of water tank solar pumping system,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FFFFCC" w:fill="FFFFFF"/>
          </w:tcPr>
          <w:p w14:paraId="3E9BD9E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Silila</w:t>
            </w:r>
            <w:proofErr w:type="spellEnd"/>
          </w:p>
        </w:tc>
        <w:tc>
          <w:tcPr>
            <w:tcW w:w="793" w:type="pct"/>
            <w:shd w:val="clear" w:color="FFFFCC" w:fill="FFFFFF"/>
          </w:tcPr>
          <w:p w14:paraId="7C027A35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7,000,000.00</w:t>
            </w:r>
          </w:p>
        </w:tc>
      </w:tr>
      <w:tr w:rsidR="00124DD5" w14:paraId="2D2546BE" w14:textId="77777777">
        <w:trPr>
          <w:trHeight w:val="1740"/>
        </w:trPr>
        <w:tc>
          <w:tcPr>
            <w:tcW w:w="252" w:type="pct"/>
            <w:shd w:val="clear" w:color="auto" w:fill="auto"/>
          </w:tcPr>
          <w:p w14:paraId="41EEBA6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75" w:type="pct"/>
            <w:shd w:val="clear" w:color="auto" w:fill="auto"/>
          </w:tcPr>
          <w:p w14:paraId="7E72F1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KIMAETI   </w:t>
            </w:r>
          </w:p>
        </w:tc>
        <w:tc>
          <w:tcPr>
            <w:tcW w:w="952" w:type="pct"/>
            <w:shd w:val="clear" w:color="000000" w:fill="FFFFFF"/>
          </w:tcPr>
          <w:p w14:paraId="1AAC043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Water project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Kimaeti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864" w:type="pct"/>
            <w:shd w:val="clear" w:color="000000" w:fill="FFFFFF"/>
          </w:tcPr>
          <w:p w14:paraId="542A159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000000" w:fill="FFFFFF"/>
          </w:tcPr>
          <w:p w14:paraId="6D8AD50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Upgrade the water borehole to extend to Bishop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Atundo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secondary school,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Kimaeti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Kimaeti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 with solar pumping system, elevated tank and laying pipes</w:t>
            </w:r>
          </w:p>
        </w:tc>
        <w:tc>
          <w:tcPr>
            <w:tcW w:w="499" w:type="pct"/>
            <w:shd w:val="clear" w:color="000000" w:fill="FFFFFF"/>
          </w:tcPr>
          <w:p w14:paraId="021BA74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Syombe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79EDA6C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5,000,000.00</w:t>
            </w:r>
          </w:p>
        </w:tc>
      </w:tr>
      <w:tr w:rsidR="00124DD5" w14:paraId="08D31918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0A17B50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4A88846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LUUYA/BWAKE   </w:t>
            </w:r>
          </w:p>
        </w:tc>
        <w:tc>
          <w:tcPr>
            <w:tcW w:w="952" w:type="pct"/>
            <w:shd w:val="clear" w:color="auto" w:fill="auto"/>
          </w:tcPr>
          <w:p w14:paraId="724BC8A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a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Bwake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64" w:type="pct"/>
            <w:shd w:val="clear" w:color="auto" w:fill="auto"/>
          </w:tcPr>
          <w:p w14:paraId="605E27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172CC1F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a borehole and equipping with handpump</w:t>
            </w:r>
          </w:p>
        </w:tc>
        <w:tc>
          <w:tcPr>
            <w:tcW w:w="499" w:type="pct"/>
            <w:shd w:val="clear" w:color="auto" w:fill="auto"/>
          </w:tcPr>
          <w:p w14:paraId="2B1A422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Bwake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2967A935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1460AF96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2576621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499E0B4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4F23BDD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Khatete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spring with an elevated tank, piping water and solar pumping system</w:t>
            </w:r>
          </w:p>
        </w:tc>
        <w:tc>
          <w:tcPr>
            <w:tcW w:w="864" w:type="pct"/>
            <w:shd w:val="clear" w:color="auto" w:fill="auto"/>
          </w:tcPr>
          <w:p w14:paraId="2935F4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15DEDEF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installation of an elevated tank, solar pumping system and piping water</w:t>
            </w:r>
          </w:p>
        </w:tc>
        <w:tc>
          <w:tcPr>
            <w:tcW w:w="499" w:type="pct"/>
            <w:shd w:val="clear" w:color="auto" w:fill="auto"/>
          </w:tcPr>
          <w:p w14:paraId="221BCB2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Bwake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1F4E27FC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6,000,000.00</w:t>
            </w:r>
          </w:p>
        </w:tc>
      </w:tr>
      <w:tr w:rsidR="00124DD5" w14:paraId="0F4A339C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5C3CDA7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75" w:type="pct"/>
            <w:shd w:val="clear" w:color="auto" w:fill="auto"/>
          </w:tcPr>
          <w:p w14:paraId="25950FC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LWANDANYI  </w:t>
            </w:r>
          </w:p>
        </w:tc>
        <w:tc>
          <w:tcPr>
            <w:tcW w:w="952" w:type="pct"/>
            <w:shd w:val="clear" w:color="auto" w:fill="auto"/>
          </w:tcPr>
          <w:p w14:paraId="628BCA6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a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Kakala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64" w:type="pct"/>
            <w:shd w:val="clear" w:color="auto" w:fill="auto"/>
          </w:tcPr>
          <w:p w14:paraId="27E145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082FAAA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a borehole and equipping with a handpump</w:t>
            </w:r>
          </w:p>
        </w:tc>
        <w:tc>
          <w:tcPr>
            <w:tcW w:w="499" w:type="pct"/>
            <w:shd w:val="clear" w:color="auto" w:fill="auto"/>
          </w:tcPr>
          <w:p w14:paraId="27B196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Kakala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62F294F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00B01538" w14:textId="77777777">
        <w:trPr>
          <w:trHeight w:val="1044"/>
        </w:trPr>
        <w:tc>
          <w:tcPr>
            <w:tcW w:w="252" w:type="pct"/>
            <w:shd w:val="clear" w:color="auto" w:fill="auto"/>
          </w:tcPr>
          <w:p w14:paraId="2CAA93A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75" w:type="pct"/>
            <w:shd w:val="clear" w:color="FFFFCC" w:fill="FFFFFF"/>
          </w:tcPr>
          <w:p w14:paraId="26EF5F6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MALAKISI/SOUTH KULISURU</w:t>
            </w:r>
          </w:p>
        </w:tc>
        <w:tc>
          <w:tcPr>
            <w:tcW w:w="952" w:type="pct"/>
            <w:shd w:val="clear" w:color="auto" w:fill="auto"/>
          </w:tcPr>
          <w:p w14:paraId="482C0EA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of boreholes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Kulisiru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Chongoyi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with elevated tanks and solar pumping</w:t>
            </w:r>
          </w:p>
        </w:tc>
        <w:tc>
          <w:tcPr>
            <w:tcW w:w="864" w:type="pct"/>
            <w:shd w:val="clear" w:color="auto" w:fill="auto"/>
          </w:tcPr>
          <w:p w14:paraId="5D3A9F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2CF521D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with solar pumping system and elevation of water tanks, pipelaying,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531F5C8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Ndakaru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Chongoyi</w:t>
            </w:r>
            <w:proofErr w:type="spellEnd"/>
          </w:p>
        </w:tc>
        <w:tc>
          <w:tcPr>
            <w:tcW w:w="793" w:type="pct"/>
            <w:shd w:val="clear" w:color="FFFFCC" w:fill="FFFFFF"/>
          </w:tcPr>
          <w:p w14:paraId="752DFF82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6,800,000.00</w:t>
            </w:r>
          </w:p>
        </w:tc>
      </w:tr>
      <w:tr w:rsidR="00124DD5" w14:paraId="359A9991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7E2AA38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44D0C6B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MATULO   </w:t>
            </w:r>
          </w:p>
        </w:tc>
        <w:tc>
          <w:tcPr>
            <w:tcW w:w="952" w:type="pct"/>
            <w:shd w:val="clear" w:color="auto" w:fill="auto"/>
          </w:tcPr>
          <w:p w14:paraId="1863465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Drilling of 2.NO boreholes </w:t>
            </w:r>
          </w:p>
        </w:tc>
        <w:tc>
          <w:tcPr>
            <w:tcW w:w="864" w:type="pct"/>
            <w:shd w:val="clear" w:color="auto" w:fill="auto"/>
          </w:tcPr>
          <w:p w14:paraId="338E9A3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enhance access to clean and safe drinking water </w:t>
            </w:r>
          </w:p>
        </w:tc>
        <w:tc>
          <w:tcPr>
            <w:tcW w:w="864" w:type="pct"/>
            <w:shd w:val="clear" w:color="000000" w:fill="FFFFFF"/>
          </w:tcPr>
          <w:p w14:paraId="00BE768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Drilling of a borehole and equipping with a handpump </w:t>
            </w:r>
          </w:p>
        </w:tc>
        <w:tc>
          <w:tcPr>
            <w:tcW w:w="499" w:type="pct"/>
            <w:shd w:val="clear" w:color="auto" w:fill="auto"/>
          </w:tcPr>
          <w:p w14:paraId="25D54D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030017B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4,000,000.00</w:t>
            </w:r>
          </w:p>
        </w:tc>
      </w:tr>
      <w:tr w:rsidR="00124DD5" w14:paraId="1AE90199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070215D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760D078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6CE70D9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construction of 2 water springs </w:t>
            </w:r>
          </w:p>
        </w:tc>
        <w:tc>
          <w:tcPr>
            <w:tcW w:w="864" w:type="pct"/>
            <w:shd w:val="clear" w:color="auto" w:fill="auto"/>
          </w:tcPr>
          <w:p w14:paraId="7700B58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enhance access to clean and safe drinking water </w:t>
            </w:r>
          </w:p>
        </w:tc>
        <w:tc>
          <w:tcPr>
            <w:tcW w:w="864" w:type="pct"/>
            <w:shd w:val="clear" w:color="auto" w:fill="auto"/>
          </w:tcPr>
          <w:p w14:paraId="71405F3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drilling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soakpit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9" w:type="pct"/>
            <w:shd w:val="clear" w:color="auto" w:fill="auto"/>
          </w:tcPr>
          <w:p w14:paraId="4D90DDB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4996027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500,000.00</w:t>
            </w:r>
          </w:p>
        </w:tc>
      </w:tr>
      <w:tr w:rsidR="00124DD5" w14:paraId="139B61F2" w14:textId="77777777">
        <w:trPr>
          <w:trHeight w:val="1044"/>
        </w:trPr>
        <w:tc>
          <w:tcPr>
            <w:tcW w:w="252" w:type="pct"/>
            <w:shd w:val="clear" w:color="auto" w:fill="auto"/>
          </w:tcPr>
          <w:p w14:paraId="77EEFBC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75" w:type="pct"/>
            <w:shd w:val="clear" w:color="auto" w:fill="auto"/>
          </w:tcPr>
          <w:p w14:paraId="263F1B0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MBAKALO  </w:t>
            </w:r>
          </w:p>
        </w:tc>
        <w:tc>
          <w:tcPr>
            <w:tcW w:w="952" w:type="pct"/>
            <w:shd w:val="clear" w:color="000000" w:fill="FFFFFF"/>
          </w:tcPr>
          <w:p w14:paraId="5DFBB0E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Installation metallic water tanks and pipe laying of water to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Makunga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 and extension to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makunga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and market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market</w:t>
            </w:r>
            <w:proofErr w:type="spellEnd"/>
          </w:p>
        </w:tc>
        <w:tc>
          <w:tcPr>
            <w:tcW w:w="864" w:type="pct"/>
            <w:shd w:val="clear" w:color="000000" w:fill="FFFFFF"/>
          </w:tcPr>
          <w:p w14:paraId="1BBF83D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000000" w:fill="FFFFFF"/>
          </w:tcPr>
          <w:p w14:paraId="1D3084E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a borehole and equipping with a handpump</w:t>
            </w:r>
          </w:p>
        </w:tc>
        <w:tc>
          <w:tcPr>
            <w:tcW w:w="499" w:type="pct"/>
            <w:shd w:val="clear" w:color="000000" w:fill="FFFFFF"/>
          </w:tcPr>
          <w:p w14:paraId="696655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Makunga</w:t>
            </w:r>
            <w:proofErr w:type="spellEnd"/>
          </w:p>
        </w:tc>
        <w:tc>
          <w:tcPr>
            <w:tcW w:w="793" w:type="pct"/>
            <w:shd w:val="clear" w:color="000000" w:fill="FFFFFF"/>
          </w:tcPr>
          <w:p w14:paraId="15F2831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2B30659E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4B0945E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3DCC53B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MIHUU  </w:t>
            </w:r>
          </w:p>
        </w:tc>
        <w:tc>
          <w:tcPr>
            <w:tcW w:w="952" w:type="pct"/>
            <w:shd w:val="clear" w:color="000000" w:fill="FFFFFF"/>
          </w:tcPr>
          <w:p w14:paraId="62B54DC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borehole at Savana dispensary</w:t>
            </w:r>
          </w:p>
        </w:tc>
        <w:tc>
          <w:tcPr>
            <w:tcW w:w="864" w:type="pct"/>
            <w:shd w:val="clear" w:color="000000" w:fill="FFFFFF"/>
          </w:tcPr>
          <w:p w14:paraId="6076B10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000000" w:fill="FFFFFF"/>
          </w:tcPr>
          <w:p w14:paraId="44712CA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000000" w:fill="FFFFFF"/>
          </w:tcPr>
          <w:p w14:paraId="44CC0DB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000000" w:fill="FFFFFF"/>
          </w:tcPr>
          <w:p w14:paraId="63360A2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1,800,000.00</w:t>
            </w:r>
          </w:p>
        </w:tc>
      </w:tr>
      <w:tr w:rsidR="00124DD5" w14:paraId="2E4A3C2C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7AB7240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5EED30C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000000" w:fill="FFFFFF"/>
          </w:tcPr>
          <w:p w14:paraId="4C740F4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satelight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PAG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Nabuyole</w:t>
            </w:r>
            <w:proofErr w:type="spellEnd"/>
          </w:p>
        </w:tc>
        <w:tc>
          <w:tcPr>
            <w:tcW w:w="864" w:type="pct"/>
            <w:shd w:val="clear" w:color="000000" w:fill="FFFFFF"/>
          </w:tcPr>
          <w:p w14:paraId="1B7B660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000000" w:fill="FFFFFF"/>
          </w:tcPr>
          <w:p w14:paraId="68069DD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000000" w:fill="FFFFFF"/>
          </w:tcPr>
          <w:p w14:paraId="60E340B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000000" w:fill="FFFFFF"/>
          </w:tcPr>
          <w:p w14:paraId="09376C8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1,800,000.00</w:t>
            </w:r>
          </w:p>
        </w:tc>
      </w:tr>
      <w:tr w:rsidR="00124DD5" w14:paraId="201A4F41" w14:textId="77777777">
        <w:trPr>
          <w:trHeight w:val="1044"/>
        </w:trPr>
        <w:tc>
          <w:tcPr>
            <w:tcW w:w="252" w:type="pct"/>
            <w:shd w:val="clear" w:color="auto" w:fill="auto"/>
          </w:tcPr>
          <w:p w14:paraId="70F33D5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75" w:type="pct"/>
            <w:shd w:val="clear" w:color="000000" w:fill="FFFFFF"/>
          </w:tcPr>
          <w:p w14:paraId="3E865A1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MILIMA  </w:t>
            </w:r>
          </w:p>
        </w:tc>
        <w:tc>
          <w:tcPr>
            <w:tcW w:w="952" w:type="pct"/>
            <w:shd w:val="clear" w:color="auto" w:fill="auto"/>
          </w:tcPr>
          <w:p w14:paraId="433B633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Protection of eight water springs: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Mpalia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Sirengo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Kapchanga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Maguiri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Bateta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Wafubwa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Matoke springs</w:t>
            </w:r>
          </w:p>
        </w:tc>
        <w:tc>
          <w:tcPr>
            <w:tcW w:w="864" w:type="pct"/>
            <w:shd w:val="clear" w:color="auto" w:fill="auto"/>
          </w:tcPr>
          <w:p w14:paraId="5859678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78E4A0B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soakpit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75F793E7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35F200E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6F3267FC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2C5F2B3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775" w:type="pct"/>
            <w:shd w:val="clear" w:color="auto" w:fill="auto"/>
          </w:tcPr>
          <w:p w14:paraId="5A096BB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MISIKHU  </w:t>
            </w:r>
          </w:p>
        </w:tc>
        <w:tc>
          <w:tcPr>
            <w:tcW w:w="952" w:type="pct"/>
            <w:shd w:val="clear" w:color="auto" w:fill="auto"/>
          </w:tcPr>
          <w:p w14:paraId="3677298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3.no boreholes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Kituni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Makhonge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Chekumuli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864" w:type="pct"/>
            <w:shd w:val="clear" w:color="auto" w:fill="auto"/>
          </w:tcPr>
          <w:p w14:paraId="1481AB5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4D95F28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boreholes and equipping with handpumps</w:t>
            </w:r>
          </w:p>
        </w:tc>
        <w:tc>
          <w:tcPr>
            <w:tcW w:w="499" w:type="pct"/>
            <w:shd w:val="clear" w:color="auto" w:fill="auto"/>
          </w:tcPr>
          <w:p w14:paraId="0C86166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Kituni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Makhonge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Chekumuli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0F168D2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6,000,000.00</w:t>
            </w:r>
          </w:p>
        </w:tc>
      </w:tr>
      <w:tr w:rsidR="00124DD5" w14:paraId="68444AAC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7BCC25A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75" w:type="pct"/>
            <w:shd w:val="clear" w:color="auto" w:fill="auto"/>
          </w:tcPr>
          <w:p w14:paraId="61CE7D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MUKUYUNI  </w:t>
            </w:r>
          </w:p>
        </w:tc>
        <w:tc>
          <w:tcPr>
            <w:tcW w:w="952" w:type="pct"/>
            <w:shd w:val="clear" w:color="auto" w:fill="auto"/>
          </w:tcPr>
          <w:p w14:paraId="49A6B4A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Extension of water pipeline 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Sichei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sub-location</w:t>
            </w:r>
          </w:p>
        </w:tc>
        <w:tc>
          <w:tcPr>
            <w:tcW w:w="864" w:type="pct"/>
            <w:shd w:val="clear" w:color="auto" w:fill="auto"/>
          </w:tcPr>
          <w:p w14:paraId="1B6DF07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63AEF81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Pipelaying and installation of water points</w:t>
            </w:r>
          </w:p>
        </w:tc>
        <w:tc>
          <w:tcPr>
            <w:tcW w:w="499" w:type="pct"/>
            <w:shd w:val="clear" w:color="auto" w:fill="auto"/>
          </w:tcPr>
          <w:p w14:paraId="4A709C0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Sichei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5D1E237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63F5DEEB" w14:textId="77777777">
        <w:trPr>
          <w:trHeight w:val="1044"/>
        </w:trPr>
        <w:tc>
          <w:tcPr>
            <w:tcW w:w="252" w:type="pct"/>
            <w:shd w:val="clear" w:color="auto" w:fill="auto"/>
          </w:tcPr>
          <w:p w14:paraId="1EF1A7A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75" w:type="pct"/>
            <w:shd w:val="clear" w:color="auto" w:fill="auto"/>
          </w:tcPr>
          <w:p w14:paraId="37B8FB6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NAITIRI/KABUYEFWE   </w:t>
            </w:r>
          </w:p>
        </w:tc>
        <w:tc>
          <w:tcPr>
            <w:tcW w:w="952" w:type="pct"/>
            <w:shd w:val="clear" w:color="auto" w:fill="auto"/>
          </w:tcPr>
          <w:p w14:paraId="4E92249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borehole at Kewa DEB secondary and installation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submersive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solar pump and elevation of water tank</w:t>
            </w:r>
          </w:p>
        </w:tc>
        <w:tc>
          <w:tcPr>
            <w:tcW w:w="864" w:type="pct"/>
            <w:shd w:val="clear" w:color="auto" w:fill="auto"/>
          </w:tcPr>
          <w:p w14:paraId="5792A43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2FB20F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borehole, installation of solar pumping system and pipe laying</w:t>
            </w:r>
          </w:p>
        </w:tc>
        <w:tc>
          <w:tcPr>
            <w:tcW w:w="499" w:type="pct"/>
            <w:shd w:val="clear" w:color="auto" w:fill="auto"/>
          </w:tcPr>
          <w:p w14:paraId="5CFEB74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Kewa</w:t>
            </w:r>
          </w:p>
        </w:tc>
        <w:tc>
          <w:tcPr>
            <w:tcW w:w="793" w:type="pct"/>
            <w:shd w:val="clear" w:color="auto" w:fill="auto"/>
          </w:tcPr>
          <w:p w14:paraId="32C8FF4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2,112,000.00</w:t>
            </w:r>
          </w:p>
        </w:tc>
      </w:tr>
      <w:tr w:rsidR="00124DD5" w14:paraId="7770BD9C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</w:tcPr>
          <w:p w14:paraId="6A75C9F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43D103F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NAMWELA  </w:t>
            </w:r>
          </w:p>
        </w:tc>
        <w:tc>
          <w:tcPr>
            <w:tcW w:w="952" w:type="pct"/>
            <w:shd w:val="clear" w:color="auto" w:fill="auto"/>
          </w:tcPr>
          <w:p w14:paraId="4491ACF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Upgrading of boreholes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Munyang'anyi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Chepukoroti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Mlango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Namwela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 and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Ng;oli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project</w:t>
            </w:r>
          </w:p>
        </w:tc>
        <w:tc>
          <w:tcPr>
            <w:tcW w:w="864" w:type="pct"/>
            <w:shd w:val="clear" w:color="auto" w:fill="auto"/>
          </w:tcPr>
          <w:p w14:paraId="23A4525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71F7EE0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Installation of solar pumping system, elevation of tanks,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4F73909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Kolani, Menu, Central,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Toloso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Mutonyi</w:t>
            </w:r>
          </w:p>
        </w:tc>
        <w:tc>
          <w:tcPr>
            <w:tcW w:w="793" w:type="pct"/>
            <w:shd w:val="clear" w:color="auto" w:fill="auto"/>
          </w:tcPr>
          <w:p w14:paraId="1F7F732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5,000,000.00</w:t>
            </w:r>
          </w:p>
        </w:tc>
      </w:tr>
      <w:tr w:rsidR="00124DD5" w14:paraId="15039AAC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3B26F6D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60D888F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6E0B7D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4.NO water springs 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Namwela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ward (Murunga,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Aineah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Bitobo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Musa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Mubofu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)</w:t>
            </w:r>
          </w:p>
        </w:tc>
        <w:tc>
          <w:tcPr>
            <w:tcW w:w="864" w:type="pct"/>
            <w:shd w:val="clear" w:color="auto" w:fill="auto"/>
          </w:tcPr>
          <w:p w14:paraId="49D643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3BE31F2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soakpit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132DEE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Kolani, Menu, Central,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Toloso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Mutonyi</w:t>
            </w:r>
          </w:p>
        </w:tc>
        <w:tc>
          <w:tcPr>
            <w:tcW w:w="793" w:type="pct"/>
            <w:shd w:val="clear" w:color="auto" w:fill="auto"/>
          </w:tcPr>
          <w:p w14:paraId="641F04A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6CE77A2B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46517DF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3F596F0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650434C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Extension of water from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Kisuya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junction to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Sengeteti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Toloso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Namusimbi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Makhonge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Namwela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 under KOICA 2 project</w:t>
            </w:r>
          </w:p>
        </w:tc>
        <w:tc>
          <w:tcPr>
            <w:tcW w:w="864" w:type="pct"/>
            <w:shd w:val="clear" w:color="auto" w:fill="auto"/>
          </w:tcPr>
          <w:p w14:paraId="6D69B81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````</w:t>
            </w:r>
          </w:p>
        </w:tc>
        <w:tc>
          <w:tcPr>
            <w:tcW w:w="864" w:type="pct"/>
            <w:shd w:val="clear" w:color="auto" w:fill="auto"/>
          </w:tcPr>
          <w:p w14:paraId="0BC7551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Piping and installation of water points</w:t>
            </w:r>
          </w:p>
        </w:tc>
        <w:tc>
          <w:tcPr>
            <w:tcW w:w="499" w:type="pct"/>
            <w:shd w:val="clear" w:color="auto" w:fill="auto"/>
          </w:tcPr>
          <w:p w14:paraId="791849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Munyang'anyi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Lukhuna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Sengeteti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Namusimbi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33C3783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67AACEC6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</w:tcPr>
          <w:p w14:paraId="0746B99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3F49793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NDALU/TABANI</w:t>
            </w:r>
          </w:p>
        </w:tc>
        <w:tc>
          <w:tcPr>
            <w:tcW w:w="952" w:type="pct"/>
            <w:shd w:val="clear" w:color="auto" w:fill="auto"/>
          </w:tcPr>
          <w:p w14:paraId="00BB294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and upgrading of a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Muliro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secondary  school</w:t>
            </w:r>
            <w:proofErr w:type="gramEnd"/>
          </w:p>
        </w:tc>
        <w:tc>
          <w:tcPr>
            <w:tcW w:w="864" w:type="pct"/>
            <w:shd w:val="clear" w:color="auto" w:fill="auto"/>
          </w:tcPr>
          <w:p w14:paraId="272ACEB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304971D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a borehole and upgrading with an elevated tank and solar pumping system</w:t>
            </w:r>
          </w:p>
        </w:tc>
        <w:tc>
          <w:tcPr>
            <w:tcW w:w="499" w:type="pct"/>
            <w:shd w:val="clear" w:color="auto" w:fill="auto"/>
          </w:tcPr>
          <w:p w14:paraId="0CA01F6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Muliro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75E184A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4,500,000.00</w:t>
            </w:r>
          </w:p>
        </w:tc>
      </w:tr>
      <w:tr w:rsidR="00124DD5" w14:paraId="55BC199B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1ECB6AE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7CD10C1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7ACA99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and rehabilitation of 10.NO water springs</w:t>
            </w:r>
          </w:p>
        </w:tc>
        <w:tc>
          <w:tcPr>
            <w:tcW w:w="864" w:type="pct"/>
            <w:shd w:val="clear" w:color="auto" w:fill="auto"/>
          </w:tcPr>
          <w:p w14:paraId="496E377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24534E0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soakpit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2AE4AB3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t>Tabani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t>Mulembe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t>Ndalu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lastRenderedPageBreak/>
              <w:t>Muliro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  <w:lang w:val="fr-FR"/>
              </w:rPr>
              <w:t xml:space="preserve"> villages</w:t>
            </w:r>
          </w:p>
        </w:tc>
        <w:tc>
          <w:tcPr>
            <w:tcW w:w="793" w:type="pct"/>
            <w:shd w:val="clear" w:color="auto" w:fill="auto"/>
          </w:tcPr>
          <w:p w14:paraId="218A67C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2,500,000.00</w:t>
            </w:r>
          </w:p>
        </w:tc>
      </w:tr>
      <w:tr w:rsidR="00124DD5" w14:paraId="59A5A022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2C2F20C2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75" w:type="pct"/>
            <w:shd w:val="clear" w:color="auto" w:fill="auto"/>
          </w:tcPr>
          <w:p w14:paraId="270876F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NDIVISI  </w:t>
            </w:r>
          </w:p>
        </w:tc>
        <w:tc>
          <w:tcPr>
            <w:tcW w:w="952" w:type="pct"/>
            <w:shd w:val="clear" w:color="auto" w:fill="auto"/>
          </w:tcPr>
          <w:p w14:paraId="0AC895F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3.NO boreholes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Sinoko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Misikhu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Lutacho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64" w:type="pct"/>
            <w:shd w:val="clear" w:color="auto" w:fill="auto"/>
          </w:tcPr>
          <w:p w14:paraId="4C2DA2A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0DC4F7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boreholes and equipping with handpumps</w:t>
            </w:r>
          </w:p>
        </w:tc>
        <w:tc>
          <w:tcPr>
            <w:tcW w:w="499" w:type="pct"/>
            <w:shd w:val="clear" w:color="auto" w:fill="auto"/>
          </w:tcPr>
          <w:p w14:paraId="5853AF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Sinoko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Misikhu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Lutacho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1D86DBA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6,000,000.00</w:t>
            </w:r>
          </w:p>
        </w:tc>
      </w:tr>
      <w:tr w:rsidR="00124DD5" w14:paraId="2AE027F9" w14:textId="77777777">
        <w:trPr>
          <w:trHeight w:val="1044"/>
        </w:trPr>
        <w:tc>
          <w:tcPr>
            <w:tcW w:w="252" w:type="pct"/>
            <w:shd w:val="clear" w:color="auto" w:fill="auto"/>
          </w:tcPr>
          <w:p w14:paraId="41FD2BF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75" w:type="pct"/>
            <w:shd w:val="clear" w:color="auto" w:fill="auto"/>
            <w:noWrap/>
          </w:tcPr>
          <w:p w14:paraId="288C86F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SIBOTI  </w:t>
            </w:r>
          </w:p>
        </w:tc>
        <w:tc>
          <w:tcPr>
            <w:tcW w:w="952" w:type="pct"/>
            <w:shd w:val="clear" w:color="auto" w:fill="auto"/>
          </w:tcPr>
          <w:p w14:paraId="32234CB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Siboti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water project</w:t>
            </w:r>
          </w:p>
        </w:tc>
        <w:tc>
          <w:tcPr>
            <w:tcW w:w="864" w:type="pct"/>
            <w:shd w:val="clear" w:color="auto" w:fill="auto"/>
          </w:tcPr>
          <w:p w14:paraId="0F43A45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310346A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Pipelaying, renovation of existing water kiosks,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65B9B0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Mukwa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Kisawayi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Musakasa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Siboti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Masielo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1FA8D42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14,000,000.00</w:t>
            </w:r>
          </w:p>
        </w:tc>
      </w:tr>
      <w:tr w:rsidR="00124DD5" w14:paraId="6A042DE1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746A57B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2EB3122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SITIKHO  </w:t>
            </w:r>
          </w:p>
        </w:tc>
        <w:tc>
          <w:tcPr>
            <w:tcW w:w="952" w:type="pct"/>
            <w:shd w:val="clear" w:color="auto" w:fill="auto"/>
          </w:tcPr>
          <w:p w14:paraId="26CBDE3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Mang'ana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</w:tcPr>
          <w:p w14:paraId="76180C5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139D455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borehole and equipping with handpumps</w:t>
            </w:r>
          </w:p>
        </w:tc>
        <w:tc>
          <w:tcPr>
            <w:tcW w:w="499" w:type="pct"/>
            <w:shd w:val="clear" w:color="auto" w:fill="auto"/>
          </w:tcPr>
          <w:p w14:paraId="1379B9D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Namutali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3FDBB03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7F86E0CA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3D61134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502CDB3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63E299B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Maintenance of springs</w:t>
            </w:r>
          </w:p>
        </w:tc>
        <w:tc>
          <w:tcPr>
            <w:tcW w:w="864" w:type="pct"/>
            <w:shd w:val="clear" w:color="auto" w:fill="auto"/>
          </w:tcPr>
          <w:p w14:paraId="072F8E9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467E2EE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soakpit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plastering, construction of wingwalls, fencing,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71D9BA3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across the ward</w:t>
            </w:r>
          </w:p>
        </w:tc>
        <w:tc>
          <w:tcPr>
            <w:tcW w:w="793" w:type="pct"/>
            <w:shd w:val="clear" w:color="auto" w:fill="auto"/>
          </w:tcPr>
          <w:p w14:paraId="48C9C492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2104D927" w14:textId="77777777">
        <w:trPr>
          <w:trHeight w:val="2088"/>
        </w:trPr>
        <w:tc>
          <w:tcPr>
            <w:tcW w:w="252" w:type="pct"/>
            <w:shd w:val="clear" w:color="auto" w:fill="auto"/>
          </w:tcPr>
          <w:p w14:paraId="746A97B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775" w:type="pct"/>
            <w:shd w:val="clear" w:color="auto" w:fill="auto"/>
          </w:tcPr>
          <w:p w14:paraId="384B753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SOUTH BUKUSU  </w:t>
            </w:r>
          </w:p>
        </w:tc>
        <w:tc>
          <w:tcPr>
            <w:tcW w:w="952" w:type="pct"/>
            <w:shd w:val="clear" w:color="auto" w:fill="auto"/>
          </w:tcPr>
          <w:p w14:paraId="41DD87B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Rehabilitation /Maintenance of water boreholes across the ward</w:t>
            </w:r>
          </w:p>
        </w:tc>
        <w:tc>
          <w:tcPr>
            <w:tcW w:w="864" w:type="pct"/>
            <w:shd w:val="clear" w:color="auto" w:fill="auto"/>
          </w:tcPr>
          <w:p w14:paraId="6AAB65A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1. Mateka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primary  2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mwanda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project 3.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muanda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 4. St Josephine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elmolu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5.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Kimatuni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Secondary school 6.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Khaoya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sindani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 7. Tulumba market borehole, 8.  Juma n=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Nyapara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 9.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Bulozi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spak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 10.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Makhulo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Nandinkwa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borehole</w:t>
            </w:r>
          </w:p>
        </w:tc>
        <w:tc>
          <w:tcPr>
            <w:tcW w:w="864" w:type="pct"/>
            <w:shd w:val="clear" w:color="auto" w:fill="auto"/>
          </w:tcPr>
          <w:p w14:paraId="4C683F3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14:paraId="564D0E1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6523948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500,000.00</w:t>
            </w:r>
          </w:p>
        </w:tc>
      </w:tr>
      <w:tr w:rsidR="00124DD5" w14:paraId="1E5DCF0D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520B812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1E66F37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TONGAREN  </w:t>
            </w:r>
          </w:p>
        </w:tc>
        <w:tc>
          <w:tcPr>
            <w:tcW w:w="952" w:type="pct"/>
            <w:shd w:val="clear" w:color="auto" w:fill="auto"/>
          </w:tcPr>
          <w:p w14:paraId="6E97C3F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Purchase of 6.NO 10,000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litre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plastic tanks</w:t>
            </w:r>
          </w:p>
        </w:tc>
        <w:tc>
          <w:tcPr>
            <w:tcW w:w="864" w:type="pct"/>
            <w:shd w:val="clear" w:color="auto" w:fill="auto"/>
          </w:tcPr>
          <w:p w14:paraId="4F45FED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4B4DB6B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purchase of 10,000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litre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plastic tanks</w:t>
            </w:r>
          </w:p>
        </w:tc>
        <w:tc>
          <w:tcPr>
            <w:tcW w:w="499" w:type="pct"/>
            <w:shd w:val="clear" w:color="auto" w:fill="auto"/>
          </w:tcPr>
          <w:p w14:paraId="7F66C6E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24E91F2D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800,000.00</w:t>
            </w:r>
          </w:p>
        </w:tc>
      </w:tr>
      <w:tr w:rsidR="00124DD5" w14:paraId="50E8B25D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0FDCE71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2899134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138542B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Purchase of 10.NO 2-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horse power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solar water pump and six 150 watts solar panels</w:t>
            </w:r>
          </w:p>
        </w:tc>
        <w:tc>
          <w:tcPr>
            <w:tcW w:w="864" w:type="pct"/>
            <w:shd w:val="clear" w:color="auto" w:fill="auto"/>
          </w:tcPr>
          <w:p w14:paraId="7A5C471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4120C99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purchase of 2-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horse power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solar pumps and 150 watts solar panels</w:t>
            </w:r>
          </w:p>
        </w:tc>
        <w:tc>
          <w:tcPr>
            <w:tcW w:w="499" w:type="pct"/>
            <w:shd w:val="clear" w:color="auto" w:fill="auto"/>
          </w:tcPr>
          <w:p w14:paraId="21E2D6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165B8ACE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700,000.00</w:t>
            </w:r>
          </w:p>
        </w:tc>
      </w:tr>
      <w:tr w:rsidR="00124DD5" w14:paraId="0EE853FF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0A0F761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0E326E8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3FC71BE4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Purchase of 3 by 3 square tubes 20feet -24 number</w:t>
            </w:r>
          </w:p>
        </w:tc>
        <w:tc>
          <w:tcPr>
            <w:tcW w:w="864" w:type="pct"/>
            <w:shd w:val="clear" w:color="auto" w:fill="auto"/>
          </w:tcPr>
          <w:p w14:paraId="5485D46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2D32D780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purchase of 3 by 3 square tubes</w:t>
            </w:r>
          </w:p>
        </w:tc>
        <w:tc>
          <w:tcPr>
            <w:tcW w:w="499" w:type="pct"/>
            <w:shd w:val="clear" w:color="auto" w:fill="auto"/>
          </w:tcPr>
          <w:p w14:paraId="1282200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251417F8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350,000.00</w:t>
            </w:r>
          </w:p>
        </w:tc>
      </w:tr>
      <w:tr w:rsidR="00124DD5" w14:paraId="5E465888" w14:textId="77777777">
        <w:trPr>
          <w:trHeight w:val="1392"/>
        </w:trPr>
        <w:tc>
          <w:tcPr>
            <w:tcW w:w="252" w:type="pct"/>
            <w:shd w:val="clear" w:color="auto" w:fill="auto"/>
          </w:tcPr>
          <w:p w14:paraId="01EB1B62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75" w:type="pct"/>
            <w:shd w:val="clear" w:color="auto" w:fill="auto"/>
          </w:tcPr>
          <w:p w14:paraId="3386257E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TUUTI/MARAKARU   </w:t>
            </w:r>
          </w:p>
        </w:tc>
        <w:tc>
          <w:tcPr>
            <w:tcW w:w="952" w:type="pct"/>
            <w:shd w:val="clear" w:color="auto" w:fill="auto"/>
          </w:tcPr>
          <w:p w14:paraId="3C5910A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Water lines to public institutions</w:t>
            </w:r>
          </w:p>
        </w:tc>
        <w:tc>
          <w:tcPr>
            <w:tcW w:w="864" w:type="pct"/>
            <w:shd w:val="clear" w:color="auto" w:fill="auto"/>
          </w:tcPr>
          <w:p w14:paraId="3FE13BF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3EC5AC3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pipes, construction of masonry and steel water tanks, construction of water kiosks, installation of water taps,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406CE378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2C5F477D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5,000,000.00</w:t>
            </w:r>
          </w:p>
        </w:tc>
      </w:tr>
      <w:tr w:rsidR="00124DD5" w14:paraId="73C82391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</w:tcPr>
          <w:p w14:paraId="4BBF363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0190C46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WEST BUKUSU   </w:t>
            </w:r>
          </w:p>
        </w:tc>
        <w:tc>
          <w:tcPr>
            <w:tcW w:w="952" w:type="pct"/>
            <w:shd w:val="clear" w:color="auto" w:fill="auto"/>
          </w:tcPr>
          <w:p w14:paraId="29CAD7F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Drilling and equipping of borehole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Machwele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</w:t>
            </w:r>
          </w:p>
        </w:tc>
        <w:tc>
          <w:tcPr>
            <w:tcW w:w="864" w:type="pct"/>
            <w:shd w:val="clear" w:color="auto" w:fill="auto"/>
          </w:tcPr>
          <w:p w14:paraId="65CBFB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5D8D306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Drilling of a borehole and equipping with handpump</w:t>
            </w:r>
          </w:p>
        </w:tc>
        <w:tc>
          <w:tcPr>
            <w:tcW w:w="499" w:type="pct"/>
            <w:shd w:val="clear" w:color="auto" w:fill="auto"/>
          </w:tcPr>
          <w:p w14:paraId="0C865AC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Machwele</w:t>
            </w:r>
            <w:proofErr w:type="spellEnd"/>
          </w:p>
        </w:tc>
        <w:tc>
          <w:tcPr>
            <w:tcW w:w="793" w:type="pct"/>
            <w:shd w:val="clear" w:color="auto" w:fill="auto"/>
          </w:tcPr>
          <w:p w14:paraId="19552DB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75629084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60095A3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14:paraId="61D63F5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952" w:type="pct"/>
            <w:shd w:val="clear" w:color="auto" w:fill="auto"/>
          </w:tcPr>
          <w:p w14:paraId="73493DF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Rehabilitation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Lwanja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Buema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 boreholes</w:t>
            </w:r>
          </w:p>
        </w:tc>
        <w:tc>
          <w:tcPr>
            <w:tcW w:w="864" w:type="pct"/>
            <w:shd w:val="clear" w:color="auto" w:fill="auto"/>
          </w:tcPr>
          <w:p w14:paraId="5BDAA6C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clean and safe drinking water</w:t>
            </w:r>
          </w:p>
        </w:tc>
        <w:tc>
          <w:tcPr>
            <w:tcW w:w="864" w:type="pct"/>
            <w:shd w:val="clear" w:color="auto" w:fill="auto"/>
          </w:tcPr>
          <w:p w14:paraId="6E3E46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Rehabilitation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of  boreholes</w:t>
            </w:r>
            <w:proofErr w:type="gramEnd"/>
          </w:p>
        </w:tc>
        <w:tc>
          <w:tcPr>
            <w:tcW w:w="499" w:type="pct"/>
            <w:shd w:val="clear" w:color="auto" w:fill="auto"/>
          </w:tcPr>
          <w:p w14:paraId="6612BF1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Lwanja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Buema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793" w:type="pct"/>
            <w:shd w:val="clear" w:color="auto" w:fill="auto"/>
          </w:tcPr>
          <w:p w14:paraId="783A733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1,350,000.00</w:t>
            </w:r>
          </w:p>
        </w:tc>
      </w:tr>
      <w:tr w:rsidR="00124DD5" w14:paraId="303D05A3" w14:textId="77777777">
        <w:trPr>
          <w:trHeight w:val="696"/>
        </w:trPr>
        <w:tc>
          <w:tcPr>
            <w:tcW w:w="252" w:type="pct"/>
            <w:shd w:val="clear" w:color="auto" w:fill="auto"/>
          </w:tcPr>
          <w:p w14:paraId="614F174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75" w:type="pct"/>
            <w:shd w:val="clear" w:color="auto" w:fill="auto"/>
          </w:tcPr>
          <w:p w14:paraId="323C09D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WEST NALONDO</w:t>
            </w:r>
          </w:p>
        </w:tc>
        <w:tc>
          <w:tcPr>
            <w:tcW w:w="952" w:type="pct"/>
            <w:shd w:val="clear" w:color="auto" w:fill="auto"/>
          </w:tcPr>
          <w:p w14:paraId="4451F5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and protection of 8NO water springs</w:t>
            </w:r>
          </w:p>
        </w:tc>
        <w:tc>
          <w:tcPr>
            <w:tcW w:w="864" w:type="pct"/>
            <w:shd w:val="clear" w:color="auto" w:fill="auto"/>
          </w:tcPr>
          <w:p w14:paraId="17429BD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increase supply and access of clean and safe drinking water</w:t>
            </w:r>
          </w:p>
        </w:tc>
        <w:tc>
          <w:tcPr>
            <w:tcW w:w="864" w:type="pct"/>
            <w:shd w:val="clear" w:color="auto" w:fill="auto"/>
          </w:tcPr>
          <w:p w14:paraId="7161572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14:paraId="3E58668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pct"/>
            <w:shd w:val="clear" w:color="auto" w:fill="auto"/>
          </w:tcPr>
          <w:p w14:paraId="6062254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5,600,000.00</w:t>
            </w:r>
          </w:p>
        </w:tc>
      </w:tr>
      <w:tr w:rsidR="00124DD5" w14:paraId="796F1C3D" w14:textId="77777777">
        <w:trPr>
          <w:trHeight w:val="348"/>
        </w:trPr>
        <w:tc>
          <w:tcPr>
            <w:tcW w:w="252" w:type="pct"/>
            <w:shd w:val="clear" w:color="auto" w:fill="auto"/>
          </w:tcPr>
          <w:p w14:paraId="300E06D2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shd w:val="clear" w:color="auto" w:fill="auto"/>
          </w:tcPr>
          <w:p w14:paraId="25288081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1DD6A304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E38953D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BC21542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0FB6657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793" w:type="pct"/>
            <w:shd w:val="clear" w:color="auto" w:fill="auto"/>
          </w:tcPr>
          <w:p w14:paraId="63601E16" w14:textId="77777777" w:rsidR="00124DD5" w:rsidRDefault="00C831DA">
            <w:pPr>
              <w:jc w:val="right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175,612,000.00</w:t>
            </w:r>
          </w:p>
        </w:tc>
      </w:tr>
    </w:tbl>
    <w:p w14:paraId="369B3FBB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7CE8AE3D" w14:textId="77777777" w:rsidR="00124DD5" w:rsidRDefault="00C831DA">
      <w:pPr>
        <w:rPr>
          <w:rFonts w:ascii="Constantia" w:hAnsi="Constantia"/>
          <w:color w:val="000000"/>
          <w:sz w:val="23"/>
          <w:szCs w:val="23"/>
        </w:rPr>
      </w:pPr>
      <w:r>
        <w:rPr>
          <w:rFonts w:ascii="Constantia" w:hAnsi="Constantia"/>
          <w:color w:val="000000"/>
          <w:sz w:val="23"/>
          <w:szCs w:val="23"/>
        </w:rPr>
        <w:t>Roads and Public works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9"/>
        <w:gridCol w:w="2820"/>
        <w:gridCol w:w="2421"/>
        <w:gridCol w:w="2410"/>
        <w:gridCol w:w="1417"/>
        <w:gridCol w:w="2187"/>
      </w:tblGrid>
      <w:tr w:rsidR="00124DD5" w14:paraId="7E2C5E57" w14:textId="77777777">
        <w:trPr>
          <w:trHeight w:val="348"/>
          <w:tblHeader/>
        </w:trPr>
        <w:tc>
          <w:tcPr>
            <w:tcW w:w="252" w:type="pct"/>
            <w:shd w:val="clear" w:color="auto" w:fill="auto"/>
            <w:vAlign w:val="center"/>
          </w:tcPr>
          <w:p w14:paraId="05715B0A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lastRenderedPageBreak/>
              <w:t>NO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8BE524A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>WARD</w:t>
            </w:r>
          </w:p>
        </w:tc>
        <w:tc>
          <w:tcPr>
            <w:tcW w:w="1011" w:type="pct"/>
            <w:shd w:val="clear" w:color="auto" w:fill="auto"/>
          </w:tcPr>
          <w:p w14:paraId="6867E1E8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>PROJECT NAME</w:t>
            </w:r>
          </w:p>
        </w:tc>
        <w:tc>
          <w:tcPr>
            <w:tcW w:w="868" w:type="pct"/>
            <w:shd w:val="clear" w:color="auto" w:fill="auto"/>
          </w:tcPr>
          <w:p w14:paraId="7452793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>PROJECT OBJECTIVE</w:t>
            </w:r>
          </w:p>
        </w:tc>
        <w:tc>
          <w:tcPr>
            <w:tcW w:w="864" w:type="pct"/>
            <w:shd w:val="clear" w:color="auto" w:fill="auto"/>
          </w:tcPr>
          <w:p w14:paraId="1B0211F2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>PROJECT SPECS</w:t>
            </w:r>
          </w:p>
        </w:tc>
        <w:tc>
          <w:tcPr>
            <w:tcW w:w="508" w:type="pct"/>
            <w:shd w:val="clear" w:color="auto" w:fill="auto"/>
          </w:tcPr>
          <w:p w14:paraId="39774343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>VILLAGE UNIT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F5C2CB8" w14:textId="77777777" w:rsidR="00124DD5" w:rsidRDefault="00C831DA">
            <w:pPr>
              <w:jc w:val="right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 xml:space="preserve"> ESTIMATES (KSH) </w:t>
            </w:r>
          </w:p>
        </w:tc>
      </w:tr>
      <w:tr w:rsidR="00124DD5" w14:paraId="340F6262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072C251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1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397DC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BOKOLI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33EDC30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Wa Ngwelo- Bokoli river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36015A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82B51E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</w:tcPr>
          <w:p w14:paraId="10F2DC0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4FEF8D5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10,000,000.000 </w:t>
            </w:r>
          </w:p>
        </w:tc>
      </w:tr>
      <w:tr w:rsidR="00124DD5" w14:paraId="3F187C8C" w14:textId="77777777">
        <w:trPr>
          <w:trHeight w:val="285"/>
        </w:trPr>
        <w:tc>
          <w:tcPr>
            <w:tcW w:w="252" w:type="pct"/>
            <w:vMerge/>
            <w:vAlign w:val="center"/>
          </w:tcPr>
          <w:p w14:paraId="4D3E208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3725CC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55DABD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Muchocho - Temba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596FCE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C70E58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2238F4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93C085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ACFAE01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96ECE4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AEBE48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66AA5F5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Wangamati Wamalaria - Mahanga primary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11765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992D10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06B23B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946C3B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F44C09A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6C534AB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5266D72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BUKEMBE EAST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4E57D5B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A104- misanga- lusaka road- makambo friends church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AAFC22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3B8FE4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AFEEF8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misanga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31373DA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  4,000,000.00 </w:t>
            </w:r>
          </w:p>
        </w:tc>
      </w:tr>
      <w:tr w:rsidR="00124DD5" w14:paraId="3EC5B10C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7B9DAFB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B6B865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170D25D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mupeli-halleluyah-sipinduli-mukubwa- sango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E71CDD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EF3CE4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A3CA9B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bukembe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5446E4D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  5,000,000.00 </w:t>
            </w:r>
          </w:p>
        </w:tc>
      </w:tr>
      <w:tr w:rsidR="00124DD5" w14:paraId="74C124A1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125E1E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6557BB1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BUKEMBE WEST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71B09A2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Ndengelwa-Marabi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F1774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1E70A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Road Maintenance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77E0FB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Nalutiri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3A2D3E7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10,000,000.00 </w:t>
            </w:r>
          </w:p>
        </w:tc>
      </w:tr>
      <w:tr w:rsidR="00124DD5" w14:paraId="48F3DC05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30A71B7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5D487B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1566F37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Life care - Khaoya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995CA8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286A74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Road Maintenance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2CB542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Muyayi</w:t>
            </w:r>
          </w:p>
        </w:tc>
        <w:tc>
          <w:tcPr>
            <w:tcW w:w="784" w:type="pct"/>
            <w:vMerge/>
            <w:vAlign w:val="center"/>
          </w:tcPr>
          <w:p w14:paraId="3D678F5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386DEC3B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4E4C819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81516A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0C142FB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Lambad - Khalaba river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D762CE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9A696E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Maintenance of roads and box culvert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6F8F4A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Muyayi</w:t>
            </w:r>
          </w:p>
        </w:tc>
        <w:tc>
          <w:tcPr>
            <w:tcW w:w="784" w:type="pct"/>
            <w:vMerge/>
            <w:vAlign w:val="center"/>
          </w:tcPr>
          <w:p w14:paraId="57CEED2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16D7B940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6C0C6A3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3530D6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1436116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construction of Makayo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946158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0B49A9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B9C1FE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Muyayi</w:t>
            </w:r>
          </w:p>
        </w:tc>
        <w:tc>
          <w:tcPr>
            <w:tcW w:w="784" w:type="pct"/>
            <w:vMerge/>
            <w:vAlign w:val="center"/>
          </w:tcPr>
          <w:p w14:paraId="2F8184F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6C86268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6CEA8FD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7D9CD86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0528167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Construction of maniafu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DF345C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8C895A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221B7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kisuluni</w:t>
            </w:r>
          </w:p>
        </w:tc>
        <w:tc>
          <w:tcPr>
            <w:tcW w:w="784" w:type="pct"/>
            <w:vMerge/>
            <w:vAlign w:val="center"/>
          </w:tcPr>
          <w:p w14:paraId="527D2A3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8A1ABF8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707409F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4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2EB049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BUMULA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C0B8F3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Tito bridge- Mikokwe road 3.5km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28314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9B9C13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 up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6373F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Mabuusi unit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109CC0E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11,000,000.000 </w:t>
            </w:r>
          </w:p>
        </w:tc>
      </w:tr>
      <w:tr w:rsidR="00124DD5" w14:paraId="3247D3FC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1D4F369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2ED1A9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5D22CC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maintenanance of Malambisia - Namusasi road 2km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B1AB7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AFA7E7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Roads to be maintained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6D3C20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Kimatuni unit</w:t>
            </w:r>
          </w:p>
        </w:tc>
        <w:tc>
          <w:tcPr>
            <w:tcW w:w="784" w:type="pct"/>
            <w:vMerge/>
            <w:vAlign w:val="center"/>
          </w:tcPr>
          <w:p w14:paraId="24C8469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189F205C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089C43F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5</w:t>
            </w:r>
          </w:p>
        </w:tc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 w14:paraId="6DE71C6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CHEPTAIS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5639DA4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Kamata-Mbishai-Kang'anga-Kabukwes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477086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589CC2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Manitain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26AD11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06E4F532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13,000,000.000 </w:t>
            </w:r>
          </w:p>
        </w:tc>
      </w:tr>
      <w:tr w:rsidR="00124DD5" w14:paraId="6CEFB0FC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2BA92EC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475765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948E7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opening grading and gravelling of 3km from rama pri sch -busanja pri sch-namanga -kapnungo walanga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CDF5C8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FEE81B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Dozing, grading, gravelling and culvert installation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BF3F48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8F8696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F479779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265B26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6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5279E0D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CHEPYUK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28B2DC7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Land B-St John-chepyuk secondary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0C0849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4AB7A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Dozing, grading, gravelling and culvert installation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17480F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4D8415D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15,000,000.000 </w:t>
            </w:r>
          </w:p>
        </w:tc>
      </w:tr>
      <w:tr w:rsidR="00124DD5" w14:paraId="476951FF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588AF52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5EB4D6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0F0554C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Kapkerwa-Sosaplel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A91AFB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20E77B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01278F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FB7C0B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CC7A49D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E7B86E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3F3B2B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71B41E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Kabukwo junction-miti mbili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BBB788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20BD5C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B15A5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0870DC7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08E8EC3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20308E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7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097884A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CHESIKAKI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6F86614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Chemeker - Kapkota - Kimerin -Coffee mill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14F7DE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19D999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6197F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1B2A4B1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14,000,000.000 </w:t>
            </w:r>
          </w:p>
        </w:tc>
      </w:tr>
      <w:tr w:rsidR="00124DD5" w14:paraId="7999520E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3807A28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7F3377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68A4887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Embakasi - Kapchebus - Mulukhu - Kimabole pri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B13C66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0AE0A8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Opening new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FD577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3B60549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2C1747C" w14:textId="77777777">
        <w:trPr>
          <w:trHeight w:val="696"/>
        </w:trPr>
        <w:tc>
          <w:tcPr>
            <w:tcW w:w="252" w:type="pct"/>
            <w:shd w:val="clear" w:color="auto" w:fill="auto"/>
            <w:vAlign w:val="center"/>
          </w:tcPr>
          <w:p w14:paraId="09EDEE4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7DBECB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1B1431A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Toroso-Tuikut-Kapchepkui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0C15DA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531EFC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and compacting spot gravel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7C7D28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37E336F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301EA8A" w14:textId="77777777">
        <w:trPr>
          <w:trHeight w:val="696"/>
        </w:trPr>
        <w:tc>
          <w:tcPr>
            <w:tcW w:w="252" w:type="pct"/>
            <w:shd w:val="clear" w:color="auto" w:fill="auto"/>
            <w:vAlign w:val="center"/>
          </w:tcPr>
          <w:p w14:paraId="729E741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3D8754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6218771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Tuikut-Kaptaboi-Kamarang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F9E8E9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0D0344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and compacting spot gravel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E718AD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54E7284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3E5C4FAD" w14:textId="77777777">
        <w:trPr>
          <w:trHeight w:val="696"/>
        </w:trPr>
        <w:tc>
          <w:tcPr>
            <w:tcW w:w="252" w:type="pct"/>
            <w:shd w:val="clear" w:color="auto" w:fill="auto"/>
            <w:vAlign w:val="center"/>
          </w:tcPr>
          <w:p w14:paraId="3B8F7E6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8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AF23B0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CHWELE/KABUCHAI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9D003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Mukhkweya-Namakhele - Chenane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C18363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7E5932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Dozing, grading, gravelling and culverts intallation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D4B4CE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14:paraId="2CD339C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10,000,000.000 </w:t>
            </w:r>
          </w:p>
        </w:tc>
      </w:tr>
      <w:tr w:rsidR="00124DD5" w14:paraId="4E5D63EA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7669652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9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45A8A0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EAST SANG'ALO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606EB20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Mabusi - Mufule road 1km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1B0447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3FF44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Openning and maintainace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A8B409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2B39401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12,000,000.000 </w:t>
            </w:r>
          </w:p>
        </w:tc>
      </w:tr>
      <w:tr w:rsidR="00124DD5" w14:paraId="1B484B31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6FCED78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D2E655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27F3005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Mutomolo -lukongo road 1.5km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060F0E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207C6C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Openning and maintainace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F62BFB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A61215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A524F0C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3F7948B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2AE6FA2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A1899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maintanance of Mwibale PAG-River Chwele 1.0km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CD592B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86AD8F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Openning and maintainace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6133F9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B7A9FD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578C7E6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22AF60B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D1D3E4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25EA99F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khakula -sunrise road 1.5km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42225E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D13C73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Openning and maintainace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ACF1FD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7063DA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4D55B76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6599A94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10</w:t>
            </w:r>
          </w:p>
        </w:tc>
        <w:tc>
          <w:tcPr>
            <w:tcW w:w="713" w:type="pct"/>
            <w:vMerge w:val="restart"/>
            <w:shd w:val="clear" w:color="auto" w:fill="auto"/>
            <w:noWrap/>
            <w:vAlign w:val="center"/>
          </w:tcPr>
          <w:p w14:paraId="53000A1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ELGON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43910E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Chemineisus - Kibundo-Kapsokwany boys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EE1147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BDA53A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Maintainance of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1C6DE6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554F78A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13,000,000.000 </w:t>
            </w:r>
          </w:p>
        </w:tc>
      </w:tr>
      <w:tr w:rsidR="00124DD5" w14:paraId="03B537CF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6822BD2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7C00BC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D901C5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Kamutuong market- water supply - Wambete - Matafari - Kanuli - Nandabi - Cheromis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C9B3F8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AE0A0F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Dozing, grading, gravelling and culvert installation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68C00C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407362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E591EBE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5A2AB82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11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33E83DC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KABULA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6F962A2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Munyendo - Makongwe - Wamunyiri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EDBB22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D4E141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76506A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39BC0D5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10,000,000.000 </w:t>
            </w:r>
          </w:p>
        </w:tc>
      </w:tr>
      <w:tr w:rsidR="00124DD5" w14:paraId="4CC558A2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3BFD523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046DC5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97F0A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Kabula - Syoya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9BB4E5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1B95F7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F8EFA8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B2D87F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00863077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49E6134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A7F194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18F9D4B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Wekumi - Tofiko - Malinda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362707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811BA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E0DFB9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97A366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0F9E23F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6FE024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12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9AAF8D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KAMUKUYWA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F1A717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Bunyila - Sikhendu bridge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47F65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65E25F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4E3839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573D2D2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15,500,000.000 </w:t>
            </w:r>
          </w:p>
        </w:tc>
      </w:tr>
      <w:tr w:rsidR="00124DD5" w14:paraId="7FE628F0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6D6963C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7F24A6E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3C24946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Difina - Kere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25E508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744BA8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2B4218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537663F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127049E4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3BBD7C1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F4E76C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302F131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Simbakware - Werunga - Mwibanda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8FB79A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277970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0EA7FD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F37958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D74E33C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78CF6E6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8CAE5D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2AE1531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Makhonge - Chalicha bridge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13D39E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4E219C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1037AC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D89E07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1EB2128" w14:textId="77777777">
        <w:trPr>
          <w:trHeight w:val="696"/>
        </w:trPr>
        <w:tc>
          <w:tcPr>
            <w:tcW w:w="252" w:type="pct"/>
            <w:shd w:val="clear" w:color="auto" w:fill="auto"/>
            <w:vAlign w:val="center"/>
          </w:tcPr>
          <w:p w14:paraId="683E630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13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C6971B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KAPKATENY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343C241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Toywandet - Kapkeke dispensary - Kapkeke primary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24253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59AEB2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dozing, grading, gravelling and culvert installation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33B8C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14:paraId="7E88672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9,500,000.000 </w:t>
            </w:r>
          </w:p>
        </w:tc>
      </w:tr>
      <w:tr w:rsidR="00124DD5" w14:paraId="2884D691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463E67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14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78CD1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KAPTAMA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055868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Kaptama - Chepkerer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C170CA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B4E8A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F1FE71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25F0F8C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9,000,000.000 </w:t>
            </w:r>
          </w:p>
        </w:tc>
      </w:tr>
      <w:tr w:rsidR="00124DD5" w14:paraId="261DA013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0B283E3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21E766A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55AB22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Kiptiroko - Sosio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371113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3AECB7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Opening of the Road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3C0759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96AED4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50BF992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5992C63A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15</w:t>
            </w:r>
          </w:p>
        </w:tc>
        <w:tc>
          <w:tcPr>
            <w:tcW w:w="713" w:type="pct"/>
            <w:vMerge w:val="restart"/>
            <w:shd w:val="clear" w:color="FFFFCC" w:fill="FFFFFF"/>
            <w:vAlign w:val="center"/>
          </w:tcPr>
          <w:p w14:paraId="6ECB8A4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KHASOKO </w:t>
            </w:r>
          </w:p>
        </w:tc>
        <w:tc>
          <w:tcPr>
            <w:tcW w:w="1011" w:type="pct"/>
            <w:shd w:val="clear" w:color="FFFFCC" w:fill="FFFFFF"/>
          </w:tcPr>
          <w:p w14:paraId="1185365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Oluti - Nasanda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E81779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noWrap/>
            <w:vAlign w:val="bottom"/>
          </w:tcPr>
          <w:p w14:paraId="07D60EF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and compacting spot gravel</w:t>
            </w:r>
          </w:p>
        </w:tc>
        <w:tc>
          <w:tcPr>
            <w:tcW w:w="508" w:type="pct"/>
            <w:shd w:val="clear" w:color="FFFFCC" w:fill="FFFFFF"/>
          </w:tcPr>
          <w:p w14:paraId="3A07C5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FFFFCC" w:fill="FFFFFF"/>
            <w:vAlign w:val="center"/>
          </w:tcPr>
          <w:p w14:paraId="5729436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11,000,000.000 </w:t>
            </w:r>
          </w:p>
        </w:tc>
      </w:tr>
      <w:tr w:rsidR="00124DD5" w14:paraId="75D10571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17723B7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461285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FFFFCC" w:fill="FFFFFF"/>
          </w:tcPr>
          <w:p w14:paraId="6E565E9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Karakacha - Nmabuyi - Namanze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27782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noWrap/>
            <w:vAlign w:val="bottom"/>
          </w:tcPr>
          <w:p w14:paraId="3DD352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opening and gravelling</w:t>
            </w:r>
          </w:p>
        </w:tc>
        <w:tc>
          <w:tcPr>
            <w:tcW w:w="508" w:type="pct"/>
            <w:shd w:val="clear" w:color="FFFFCC" w:fill="FFFFFF"/>
          </w:tcPr>
          <w:p w14:paraId="6F16E6A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5C9C5E0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7CFA09F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6ECAAF6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17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70B78C8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KIMAETI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C972B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Bitobo -Malakisi river road 3.5kms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E65FAF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95A0AE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E6148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5516693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13,000,000.000 </w:t>
            </w:r>
          </w:p>
        </w:tc>
      </w:tr>
      <w:tr w:rsidR="00124DD5" w14:paraId="590EDF34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5351E9B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87F4E2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16E4C9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Nambuchi - Mwiyenga - Miyanga  road 3.5 kms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21E0BA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5B19AC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98C667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A44B63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68BFF13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2A95A07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18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939AF2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LUUYA/BWAKE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45012E4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Nangili - Sikinga  bridge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95A369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4ECE09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bridge (box culvert)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E70373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72028A9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9,000,000.000 </w:t>
            </w:r>
          </w:p>
        </w:tc>
      </w:tr>
      <w:tr w:rsidR="00124DD5" w14:paraId="34671CEB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3C5608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615191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526FB5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Sichei Rc - Misri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28B758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B27E5F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Construction and maintanance the of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4AD806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2F24DE0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39D9D3E2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72CD43C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19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7AF06E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LWANDANYI 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0A8E0C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Katomei - Allakar - Korosiondet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9C4EF3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31ADE0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8C4E82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550B9ED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14,000,000.000 </w:t>
            </w:r>
          </w:p>
        </w:tc>
      </w:tr>
      <w:tr w:rsidR="00124DD5" w14:paraId="1366CD8F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74A251E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22CEBB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605C0C1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Kisiero - Wakenda - Kakala pri - Munialo - Wabomba - Tarmac road - Oriama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649DB0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A64664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8B35C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33EC82E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0AF466D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69E8A12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C7BCDA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548C7F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Sitabicha pri - Namwesi - Lurende Namwesi pri - Bukokholo junction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D0899F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E07F3E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2247D7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5CEF3AC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525C439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F2DA4C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20</w:t>
            </w:r>
          </w:p>
        </w:tc>
        <w:tc>
          <w:tcPr>
            <w:tcW w:w="713" w:type="pct"/>
            <w:vMerge w:val="restart"/>
            <w:shd w:val="clear" w:color="FFFFCC" w:fill="FFFFFF"/>
            <w:vAlign w:val="center"/>
          </w:tcPr>
          <w:p w14:paraId="551756A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MALAKISI/SOUTH KULISURU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B65631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Sirisia market - Chinese - Malinada-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B9782A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E7C59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380525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6CE3AB0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10,000,000.000 </w:t>
            </w:r>
          </w:p>
        </w:tc>
      </w:tr>
      <w:tr w:rsidR="00124DD5" w14:paraId="09692000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44E5A90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992682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0B28E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EX chief  - Kasiamo - Ndakaru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D15ECD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D2B926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B9B556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512812E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846F293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20FD66C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21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345DDFA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MARAKA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1058E17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St. Mary's Wanasikoko -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Makuma - Checkpoint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CCE014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614988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and upgrade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F2B42D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59AEF702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15,500,000.000 </w:t>
            </w:r>
          </w:p>
        </w:tc>
      </w:tr>
      <w:tr w:rsidR="00124DD5" w14:paraId="1400269E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44D4CBF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2A299E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22F709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Sango - Maraka - Nzoia river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A32C5D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8DC980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and upgrade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1C0428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7C5A2B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661AF03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64D6309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813361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640E3E3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Kizinji musango - Webuye river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1765AA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4800D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and upgrade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F81DD3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410DFA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0BCCF8C1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C83E4B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AEA76D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6FDE8DB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 of Lufwindiri - Wandabwa - Kakimanyi river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7F0983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40CB99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and upgrade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739C65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E7B508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A22497C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516FB01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21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4C37A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MATULO  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A3DD0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Jovena -SA-Mwalimu house-Munyikana-Corner mbaya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06F754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EF2D11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Road Maintenance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44BAD2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063E968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15,000,000.000 </w:t>
            </w:r>
          </w:p>
        </w:tc>
      </w:tr>
      <w:tr w:rsidR="00124DD5" w14:paraId="1E8F1449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0069DE9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788DC1D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153282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Matulo - Simalabandu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E386BE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5909A5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Periodic maintenance 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77DED7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50CFE9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0341174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720A07E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5DE7C3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43502C8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Reuben - Wangila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5C871F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5C8B21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Road Maintenance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F6456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74F81D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E8F5FA0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188E89E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22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2F4C1E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MBAKALO  </w:t>
            </w:r>
          </w:p>
        </w:tc>
        <w:tc>
          <w:tcPr>
            <w:tcW w:w="1011" w:type="pct"/>
            <w:shd w:val="clear" w:color="auto" w:fill="auto"/>
          </w:tcPr>
          <w:p w14:paraId="16309E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Culvert installation at Kachu/Makenji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244BD4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021EF40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road and fix culverts</w:t>
            </w:r>
          </w:p>
        </w:tc>
        <w:tc>
          <w:tcPr>
            <w:tcW w:w="508" w:type="pct"/>
            <w:shd w:val="clear" w:color="auto" w:fill="auto"/>
          </w:tcPr>
          <w:p w14:paraId="7883E40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</w:tcPr>
          <w:p w14:paraId="76D0426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3,000,000.000 </w:t>
            </w:r>
          </w:p>
        </w:tc>
      </w:tr>
      <w:tr w:rsidR="00124DD5" w14:paraId="7C17600C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D54559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76555B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4596BDC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Makunga pri-Matunda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2FB42C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3C3D8AB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road and fix culverts</w:t>
            </w:r>
          </w:p>
        </w:tc>
        <w:tc>
          <w:tcPr>
            <w:tcW w:w="508" w:type="pct"/>
            <w:shd w:val="clear" w:color="auto" w:fill="auto"/>
          </w:tcPr>
          <w:p w14:paraId="1FFF275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</w:tcPr>
          <w:p w14:paraId="1A95B39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2,500,000.000 </w:t>
            </w:r>
          </w:p>
        </w:tc>
      </w:tr>
      <w:tr w:rsidR="00124DD5" w14:paraId="0FD60E15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7CCB56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735812C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14D608E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Culvert installation at Macheso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Wepukhulu/Daniel pilis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2207C3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634AB60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</w:tcPr>
          <w:p w14:paraId="443524C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</w:tcPr>
          <w:p w14:paraId="45D1772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4,000,000.000 </w:t>
            </w:r>
          </w:p>
        </w:tc>
      </w:tr>
      <w:tr w:rsidR="00124DD5" w14:paraId="569EA2B4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21E7047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6A2EBA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23361A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of Lusokho primary-Macheso Wepukhuli- daniel Pilis- Nabiswa junction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DB348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120124E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maintenance</w:t>
            </w:r>
          </w:p>
        </w:tc>
        <w:tc>
          <w:tcPr>
            <w:tcW w:w="508" w:type="pct"/>
            <w:shd w:val="clear" w:color="auto" w:fill="auto"/>
          </w:tcPr>
          <w:p w14:paraId="50F1A15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</w:tcPr>
          <w:p w14:paraId="60C73DE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2,500,000.000 </w:t>
            </w:r>
          </w:p>
        </w:tc>
      </w:tr>
      <w:tr w:rsidR="00124DD5" w14:paraId="1C60ED83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1ED4C0CA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23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62F4C05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MIHUU  </w:t>
            </w:r>
          </w:p>
        </w:tc>
        <w:tc>
          <w:tcPr>
            <w:tcW w:w="1011" w:type="pct"/>
            <w:shd w:val="clear" w:color="auto" w:fill="auto"/>
          </w:tcPr>
          <w:p w14:paraId="628414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Mihuu Polytechnic-Toili -Omondi - Lukusa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0197AA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6C840C2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&amp; gravelling</w:t>
            </w:r>
          </w:p>
        </w:tc>
        <w:tc>
          <w:tcPr>
            <w:tcW w:w="508" w:type="pct"/>
            <w:shd w:val="clear" w:color="auto" w:fill="auto"/>
          </w:tcPr>
          <w:p w14:paraId="20D3DF3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7B26D90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15,000,000.000 </w:t>
            </w:r>
          </w:p>
        </w:tc>
      </w:tr>
      <w:tr w:rsidR="00124DD5" w14:paraId="1972AB2D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D8479C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E3FBFA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1EA90C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Lugulu Deliverance -Mzee Sungura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64489A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1E611F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&amp; gravelling</w:t>
            </w:r>
          </w:p>
        </w:tc>
        <w:tc>
          <w:tcPr>
            <w:tcW w:w="508" w:type="pct"/>
            <w:shd w:val="clear" w:color="auto" w:fill="auto"/>
          </w:tcPr>
          <w:p w14:paraId="0EEF860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5F6003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35A58A5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5F1DA07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EA2854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0BE07C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Matimbai-Lumuli-Nabukwesi-Makhere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E1C621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61EC441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&amp; gravelling</w:t>
            </w:r>
          </w:p>
        </w:tc>
        <w:tc>
          <w:tcPr>
            <w:tcW w:w="508" w:type="pct"/>
            <w:shd w:val="clear" w:color="auto" w:fill="auto"/>
          </w:tcPr>
          <w:p w14:paraId="3FFC9B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58F17D2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35E83406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7C077CD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64E431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436FA4B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Mihuu Polytechnic-Mihuu Mosque-Sango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D0FBE0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4FF9E47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508" w:type="pct"/>
            <w:shd w:val="clear" w:color="auto" w:fill="auto"/>
          </w:tcPr>
          <w:p w14:paraId="40BD8AF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289A76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75D9849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28208B9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3980FA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7B9D2D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Sipala Market- Jagari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7E535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0F45F7A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&amp; gravelling</w:t>
            </w:r>
          </w:p>
        </w:tc>
        <w:tc>
          <w:tcPr>
            <w:tcW w:w="508" w:type="pct"/>
            <w:shd w:val="clear" w:color="auto" w:fill="auto"/>
          </w:tcPr>
          <w:p w14:paraId="0A3A05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F003E2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300E80C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5CA8303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24</w:t>
            </w:r>
          </w:p>
        </w:tc>
        <w:tc>
          <w:tcPr>
            <w:tcW w:w="713" w:type="pct"/>
            <w:vMerge w:val="restart"/>
            <w:shd w:val="clear" w:color="000000" w:fill="FFFFFF"/>
            <w:vAlign w:val="center"/>
          </w:tcPr>
          <w:p w14:paraId="3B4E860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MILIMA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E7858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KAG Church- Matoke Mombasa ndogo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9D74D6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3C06DD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8427E4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49F3A4A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13,000,000.000 </w:t>
            </w:r>
          </w:p>
        </w:tc>
      </w:tr>
      <w:tr w:rsidR="00124DD5" w14:paraId="1ACA296B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74D2E97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A53D45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5D062A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Festo hamusini- Wangala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0A7DDB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2F0B4F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75BC75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6FA48D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A63477B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58A3AD4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A3AB07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588FB5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mama Agoi Road- wataka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C2DBA9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15B9B0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maitenance of roads and culverts intallation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2573E8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806727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3CC4DB5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DBA0F5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25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25EAD4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MISIKHU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3CEAA53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Wenyila-sub chief -Namundi 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0D0C1D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3AA0C6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DABCD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62EFC7A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15,000,000.000 </w:t>
            </w:r>
          </w:p>
        </w:tc>
      </w:tr>
      <w:tr w:rsidR="00124DD5" w14:paraId="61F5EDFC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6FCDD70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6BEB27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1CD2069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Bunang'eni - Masakhalia - Kuywa bridge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0542DB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869C0C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C159E9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3470AEF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373DE7EB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32B7C0B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E6973C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E8BEC8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Kituni -Makhanu- Salvation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8FD5F8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B4623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Maintenance of roads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CCA93B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292DD3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29E4E0F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5CF6E0C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61A64A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D930D4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Nambami pri - Estate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D71AE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D3E07B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Construction and maintenance roads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FBB733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0540D0F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9000B52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2E25484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26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67519EE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MUKUYUNI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14B0E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Chepsitati - Chepkongoi - Nalianya road 2.5kms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788FE6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D94A0D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 up the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9EC2A6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6423B5B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18,000,000.000 </w:t>
            </w:r>
          </w:p>
        </w:tc>
      </w:tr>
      <w:tr w:rsidR="00124DD5" w14:paraId="3950659C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1BF25B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D1626D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15DD8FC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Chekwanda market - Wasike - Mabonga - PCU church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FE2890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0B0D94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Culverts along the roads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B8BF73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398004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9D69562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5C56F12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E6D689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1651338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Namasaka - Njibwakale - Catholic - Friends church - Nakitari road 3.6km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432AC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70B625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Bridge construction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AC7CB4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DCDC3A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14D2AC4D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82DBCA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lastRenderedPageBreak/>
              <w:t>27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4DAB037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NAITIRI/KABUYEFWE 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34B00FC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Pepela - Mark Tonyi - Khachenja - Sango market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159CCD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4D14FB0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8EEEC9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40F868A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6,240,000.000 </w:t>
            </w:r>
          </w:p>
        </w:tc>
      </w:tr>
      <w:tr w:rsidR="00124DD5" w14:paraId="63783599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7128C83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49588F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7B48BB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Kewa - Wamusoro road (1.2km)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4604AA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1D1D20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</w:tcPr>
          <w:p w14:paraId="0167E53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09D24A4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069E9481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15AD0F9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28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2B3B6C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NAMWELA   </w:t>
            </w:r>
          </w:p>
        </w:tc>
        <w:tc>
          <w:tcPr>
            <w:tcW w:w="1011" w:type="pct"/>
            <w:shd w:val="clear" w:color="auto" w:fill="auto"/>
          </w:tcPr>
          <w:p w14:paraId="21C1D6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Chwele girls-Mutonyi-Butunde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441E60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0F2222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shd w:val="clear" w:color="auto" w:fill="auto"/>
          </w:tcPr>
          <w:p w14:paraId="2B9A723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</w:tcPr>
          <w:p w14:paraId="5F1D6AFF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  <w:t xml:space="preserve">                               7,500,000.000 </w:t>
            </w:r>
          </w:p>
        </w:tc>
      </w:tr>
      <w:tr w:rsidR="00124DD5" w14:paraId="27920FC5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0CB3C08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6ECCBB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254FDD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Kikai- Nabeki-Chinese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3EFB14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1D7036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Gradining </w:t>
            </w:r>
          </w:p>
        </w:tc>
        <w:tc>
          <w:tcPr>
            <w:tcW w:w="508" w:type="pct"/>
            <w:shd w:val="clear" w:color="auto" w:fill="auto"/>
          </w:tcPr>
          <w:p w14:paraId="74E4BA5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05CD1457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14341B02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973BAF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7D7F9E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139C10C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Routine maintenance of roads in Namwela- Mutoro bridge in sibumba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53B882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37E39B1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and maintain road</w:t>
            </w:r>
          </w:p>
        </w:tc>
        <w:tc>
          <w:tcPr>
            <w:tcW w:w="508" w:type="pct"/>
            <w:shd w:val="clear" w:color="auto" w:fill="auto"/>
          </w:tcPr>
          <w:p w14:paraId="31C2519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06C02410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2543892A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2DFCE11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29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5954D0A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NDALU/TABANI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14:paraId="25D57C9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T junction - Shikuku road 11km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A18C81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3C0755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grading and compacting spot gravel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9626EC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1040E95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9,000,000.000 </w:t>
            </w:r>
          </w:p>
        </w:tc>
      </w:tr>
      <w:tr w:rsidR="00124DD5" w14:paraId="32907AEB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2AF1E7B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D5296E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0473930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Mamai filling station - Sawa road 7km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0DB4F9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88990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greading and compacting spot gravel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071AD2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40C2FB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6A7B69B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6BC85C9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30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0095EBA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NDIVISI  </w:t>
            </w:r>
          </w:p>
        </w:tc>
        <w:tc>
          <w:tcPr>
            <w:tcW w:w="1011" w:type="pct"/>
            <w:shd w:val="clear" w:color="000000" w:fill="FFFFFF"/>
            <w:vAlign w:val="bottom"/>
          </w:tcPr>
          <w:p w14:paraId="127EEA0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Malivisi- Kwena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9E5898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65DADE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roads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89A52C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7366B7D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9,000,000.000 </w:t>
            </w:r>
          </w:p>
        </w:tc>
      </w:tr>
      <w:tr w:rsidR="00124DD5" w14:paraId="3F4B5D23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2B1529C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5EFBBF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90AA6F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Misikhu-Makemo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8B3CFA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531506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FE604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64DBCA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2499C4B7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940D4F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736EBF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107FDB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Wabukhonyi-Kibisi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A9DF1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83F3FA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mantainance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D79252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B94555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ADFAB7F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3A1C747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70AD378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4038DDC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Wandabwa-Namwatikho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0A13F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50C6AB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roads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867721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3915E6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A232263" w14:textId="77777777">
        <w:trPr>
          <w:trHeight w:val="348"/>
        </w:trPr>
        <w:tc>
          <w:tcPr>
            <w:tcW w:w="252" w:type="pct"/>
            <w:shd w:val="clear" w:color="auto" w:fill="auto"/>
            <w:vAlign w:val="center"/>
          </w:tcPr>
          <w:p w14:paraId="51C320A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31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45C931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SIBOTI   </w:t>
            </w:r>
          </w:p>
        </w:tc>
        <w:tc>
          <w:tcPr>
            <w:tcW w:w="1011" w:type="pct"/>
            <w:shd w:val="clear" w:color="000000" w:fill="FFFFFF"/>
            <w:vAlign w:val="bottom"/>
          </w:tcPr>
          <w:p w14:paraId="5287DA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Kabubero -Mukwa  road box culverts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0E6164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55F08DE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Periodic maintenance 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88001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Across the ward 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31D4C1F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10,000,000.000 </w:t>
            </w:r>
          </w:p>
        </w:tc>
      </w:tr>
      <w:tr w:rsidR="00124DD5" w14:paraId="3C3E7413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0EB0622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32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13571BD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SITIKHO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0FD410F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Milele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9C02B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D1FF8C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2E98824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2BCB95CC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  <w:t xml:space="preserve">                             15,000,000.000 </w:t>
            </w:r>
          </w:p>
        </w:tc>
      </w:tr>
      <w:tr w:rsidR="00124DD5" w14:paraId="6D4F6C5E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2F7C2E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5FC4AF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2AD4D10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Sitikho market - Wesonga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163D79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E52210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mantainance</w:t>
            </w:r>
          </w:p>
        </w:tc>
        <w:tc>
          <w:tcPr>
            <w:tcW w:w="508" w:type="pct"/>
            <w:vMerge/>
            <w:vAlign w:val="center"/>
          </w:tcPr>
          <w:p w14:paraId="1FCA08B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84" w:type="pct"/>
            <w:vMerge/>
            <w:vAlign w:val="center"/>
          </w:tcPr>
          <w:p w14:paraId="24BC77DF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4A20286C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1AFD417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0C6559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53CF55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Khalala friends - Spaki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41E7D8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C2220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Maintain bridge </w:t>
            </w:r>
          </w:p>
        </w:tc>
        <w:tc>
          <w:tcPr>
            <w:tcW w:w="508" w:type="pct"/>
            <w:vMerge/>
            <w:vAlign w:val="center"/>
          </w:tcPr>
          <w:p w14:paraId="229FF75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84" w:type="pct"/>
            <w:vMerge/>
            <w:vAlign w:val="center"/>
          </w:tcPr>
          <w:p w14:paraId="6DE01F5D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3F3A15F7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EBB97F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DC1CBA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5EAF89B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Mwalimu Emmanuel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F43BBA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481CA2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vMerge/>
            <w:vAlign w:val="center"/>
          </w:tcPr>
          <w:p w14:paraId="723542F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84" w:type="pct"/>
            <w:vMerge/>
            <w:vAlign w:val="center"/>
          </w:tcPr>
          <w:p w14:paraId="0057B151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504667F6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32697EA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42C66F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0677089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Kilwake - Silungi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F907FA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57E603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</w:t>
            </w:r>
          </w:p>
        </w:tc>
        <w:tc>
          <w:tcPr>
            <w:tcW w:w="508" w:type="pct"/>
            <w:vMerge/>
            <w:vAlign w:val="center"/>
          </w:tcPr>
          <w:p w14:paraId="5C3D23E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84" w:type="pct"/>
            <w:vMerge/>
            <w:vAlign w:val="center"/>
          </w:tcPr>
          <w:p w14:paraId="3097F2B2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3BBF089A" w14:textId="77777777">
        <w:trPr>
          <w:trHeight w:val="62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80F254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33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3815F7A0" w14:textId="77777777" w:rsidR="00124DD5" w:rsidRDefault="00C831DA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lang w:val="zh-CN" w:eastAsia="zh-CN"/>
              </w:rPr>
              <w:t xml:space="preserve">SOUTH BUKUSU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3DC97F01" w14:textId="77777777" w:rsidR="00124DD5" w:rsidRDefault="00C831DA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lang w:val="zh-CN" w:eastAsia="zh-CN"/>
              </w:rPr>
              <w:t xml:space="preserve">Patrick Wabuke - Kibachenje -Karoneri - Lumboka market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61A26F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4550D18" w14:textId="77777777" w:rsidR="00124DD5" w:rsidRDefault="00C831DA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lang w:val="zh-CN" w:eastAsia="zh-CN"/>
              </w:rPr>
              <w:t>maitenance of roads and culverts intallation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DE4433D" w14:textId="77777777" w:rsidR="00124DD5" w:rsidRDefault="00C831DA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28F435C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  6,000,000.000 </w:t>
            </w:r>
          </w:p>
        </w:tc>
      </w:tr>
      <w:tr w:rsidR="00124DD5" w14:paraId="3DDBC36E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2AB9CD7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50C400C" w14:textId="77777777" w:rsidR="00124DD5" w:rsidRDefault="00124DD5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3201E2D4" w14:textId="77777777" w:rsidR="00124DD5" w:rsidRDefault="00C831DA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lang w:val="zh-CN" w:eastAsia="zh-CN"/>
              </w:rPr>
              <w:t>Tabuti - Richard Wabomba -Tulumba TTI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D67AA0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CF254D6" w14:textId="77777777" w:rsidR="00124DD5" w:rsidRDefault="00C831DA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lang w:val="zh-CN" w:eastAsia="zh-CN"/>
              </w:rPr>
              <w:t>maitenance of roads and culverts intallation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7AD7978" w14:textId="77777777" w:rsidR="00124DD5" w:rsidRDefault="00C831DA">
            <w:pPr>
              <w:rPr>
                <w:rFonts w:ascii="Constantia" w:hAnsi="Constantia" w:cs="Calibri Light"/>
                <w:color w:val="000000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3519E7B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DA542A1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2E52C4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34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1CE0670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SOYSAMBU/MITUA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67DE2D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Pentagon-Sarah Spence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188122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C2E797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and 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DF7267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000000" w:fill="FFFFFF"/>
            <w:noWrap/>
            <w:vAlign w:val="center"/>
          </w:tcPr>
          <w:p w14:paraId="1D8AB74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17,000,000.000 </w:t>
            </w:r>
          </w:p>
        </w:tc>
      </w:tr>
      <w:tr w:rsidR="00124DD5" w14:paraId="15917272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77FA0AA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E77A5B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000000" w:fill="FFFFFF"/>
            <w:vAlign w:val="bottom"/>
          </w:tcPr>
          <w:p w14:paraId="5F1D8A3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Bishop Mathias - Saisi - Maresi road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B4B476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200015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and maintain road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53FE0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E92ECC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AEF4E8B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07E03A1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0211A1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000000" w:fill="FFFFFF"/>
            <w:vAlign w:val="bottom"/>
          </w:tcPr>
          <w:p w14:paraId="50F28B6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Koroti - Pius - Mwikhupo road and  Koroti box culvert installation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3DA6D8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6DA85A4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 and construct box culvert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E9B991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24D4F7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0389BB1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59A5060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35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2AE645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TONGAREN   </w:t>
            </w:r>
          </w:p>
        </w:tc>
        <w:tc>
          <w:tcPr>
            <w:tcW w:w="1011" w:type="pct"/>
            <w:shd w:val="clear" w:color="auto" w:fill="auto"/>
          </w:tcPr>
          <w:p w14:paraId="5F15F5E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Mufunje-Musalaba  market 1km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886B5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12FECC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Construct bridge</w:t>
            </w:r>
          </w:p>
        </w:tc>
        <w:tc>
          <w:tcPr>
            <w:tcW w:w="508" w:type="pct"/>
            <w:shd w:val="clear" w:color="auto" w:fill="auto"/>
          </w:tcPr>
          <w:p w14:paraId="53F4237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</w:tcPr>
          <w:p w14:paraId="58019832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16,200,000.000 </w:t>
            </w:r>
          </w:p>
        </w:tc>
      </w:tr>
      <w:tr w:rsidR="00124DD5" w14:paraId="2685ADD0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26B9B3D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D35E19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571CB34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Salvation Army- Grace way-Sikula -Milele primary road 3.5 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315841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6B78C75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Opening up of the road</w:t>
            </w:r>
          </w:p>
        </w:tc>
        <w:tc>
          <w:tcPr>
            <w:tcW w:w="508" w:type="pct"/>
            <w:shd w:val="clear" w:color="auto" w:fill="auto"/>
          </w:tcPr>
          <w:p w14:paraId="1384007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A11C37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630F49C6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7169D3C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3EDB97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51F07A4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Lukhuna junction- Machakha- Nabongolo Junction road 3.2  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18F8ED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4B66DB6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roads</w:t>
            </w:r>
          </w:p>
        </w:tc>
        <w:tc>
          <w:tcPr>
            <w:tcW w:w="508" w:type="pct"/>
            <w:shd w:val="clear" w:color="auto" w:fill="auto"/>
          </w:tcPr>
          <w:p w14:paraId="43FB61A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DDDDA6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BE2432E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5C8E13E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19EA97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4ED7E93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Lukhuna friends-Bunambo market road 2.5km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C1A922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3266FF8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mantainance</w:t>
            </w:r>
          </w:p>
        </w:tc>
        <w:tc>
          <w:tcPr>
            <w:tcW w:w="508" w:type="pct"/>
            <w:shd w:val="clear" w:color="auto" w:fill="auto"/>
          </w:tcPr>
          <w:p w14:paraId="34667BF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5AAEB85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B14DDC2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323845A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3D500F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0D91FF4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Mabusi junction - Namakhele junction road 2km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4FA5B6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03920C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mantainance</w:t>
            </w:r>
          </w:p>
        </w:tc>
        <w:tc>
          <w:tcPr>
            <w:tcW w:w="508" w:type="pct"/>
            <w:shd w:val="clear" w:color="auto" w:fill="auto"/>
          </w:tcPr>
          <w:p w14:paraId="150615D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2580D91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0A52112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A8C413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01AF418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3B71FB1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Bituyu-Bidii- Julius bridge road 2km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EBA5E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6EC5477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mantainance</w:t>
            </w:r>
          </w:p>
        </w:tc>
        <w:tc>
          <w:tcPr>
            <w:tcW w:w="508" w:type="pct"/>
            <w:shd w:val="clear" w:color="auto" w:fill="auto"/>
          </w:tcPr>
          <w:p w14:paraId="2154D36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E3F622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BF9A7AE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09F2A48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C9DB12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08A2A35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46 pieces Culvert installations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26085C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</w:tcPr>
          <w:p w14:paraId="2BF959A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culvert installation</w:t>
            </w:r>
          </w:p>
        </w:tc>
        <w:tc>
          <w:tcPr>
            <w:tcW w:w="508" w:type="pct"/>
            <w:shd w:val="clear" w:color="auto" w:fill="auto"/>
          </w:tcPr>
          <w:p w14:paraId="17F1D3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33443D8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3083ADE0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13A2A22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36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61340AEF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  <w:t xml:space="preserve">TUUTI/MARAKARU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24945F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Mwalimu Wetungu - Kumbuka junction- Nakayonja DEB pry- Mungeti River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B19A73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2313F2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Maintainence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64F8D8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74F6861B" w14:textId="77777777" w:rsidR="00124DD5" w:rsidRDefault="00C831DA">
            <w:pPr>
              <w:jc w:val="center"/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  <w:t xml:space="preserve">                             16,000,000.000 </w:t>
            </w:r>
          </w:p>
        </w:tc>
      </w:tr>
      <w:tr w:rsidR="00124DD5" w14:paraId="04C4EA23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46B22BC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C46ADD0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E86DEB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Makutano junction - Chemiati - Malaba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71A669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ADDDE7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Maintainence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CAC0C2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F5B8332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24E9339A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1156F37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4FC60EC4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C31517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Hillview-Khalaba-Christ Community-Zuri Poa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B0E268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8E8F82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Maintainence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C85250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AEB0344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50AAA1B1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216D640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7CA231A8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557FC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Kimukungi-Onyango-Khalaba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B725E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D93F31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Openning and maintainace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FE16DCE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63E575E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6F99FC20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3D09D68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D788B22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547E5BC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Tuti-Namaloko-Kamukunda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E931B7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C914C9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Openning and maintainace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D351F9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A08D32B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  <w:lang w:val="zh-CN" w:eastAsia="zh-CN"/>
              </w:rPr>
            </w:pPr>
          </w:p>
        </w:tc>
      </w:tr>
      <w:tr w:rsidR="00124DD5" w14:paraId="4F7B142A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016A39D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37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633A657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WEST BUKUSU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525471E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Mulati junction - Maritini - Rasto Wanjala junction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CA3B6F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FAFE79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Road maintenance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A548A5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384BD01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14,500,000.000 </w:t>
            </w:r>
          </w:p>
        </w:tc>
      </w:tr>
      <w:tr w:rsidR="00124DD5" w14:paraId="4D2ED237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3FC17B3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7CA1567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547EA00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Douglas Juma - Joseph Nakisanderi - Mayanja river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8CEA2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A32A24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Maintainance of roads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388466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E01914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3A7C8F29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1843733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6EA768F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27725B6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Machwele AP camp - Tarmac - Matayo Khisa - Enoka Japheth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928E3D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0B8B69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mantainance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942C89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0216A9C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11DEEC11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578CFD8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6E5EDA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4DDB8E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Tarmac - Juma Peneti - Nyongesa Wanani - Juma Ndeke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AFB008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A5090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Maintain roads through murruming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FBF1EB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720A580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430AFECD" w14:textId="77777777">
        <w:trPr>
          <w:trHeight w:val="348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013099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38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6563AF4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WEST NALONDO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3C485D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Sitila - Basa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F3DE39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4506DA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Gravelling of roads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C8C2F3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08FBE84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14,000,000.000 </w:t>
            </w:r>
          </w:p>
        </w:tc>
      </w:tr>
      <w:tr w:rsidR="00124DD5" w14:paraId="1EC4A70D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17DDE6D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36EDEDA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60C2B27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Pongola CBM-Muyai dam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845BC8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65D4D9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476AAE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2787C60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7B8DF25E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7949738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11E167F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0F5E66D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Chebukwa - Muyekhe road 1.5km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39C267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87C6D5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periodic mantainance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87B485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1C942CF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06E2B17F" w14:textId="77777777">
        <w:trPr>
          <w:trHeight w:val="348"/>
        </w:trPr>
        <w:tc>
          <w:tcPr>
            <w:tcW w:w="252" w:type="pct"/>
            <w:vMerge/>
            <w:vAlign w:val="center"/>
          </w:tcPr>
          <w:p w14:paraId="0F97FCE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54CE146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00F11E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Chemwa tindi - Chemwa dispensary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D298DE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E366B6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opening and grading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8C33D7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4519B93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1987A11B" w14:textId="77777777">
        <w:trPr>
          <w:trHeight w:val="348"/>
        </w:trPr>
        <w:tc>
          <w:tcPr>
            <w:tcW w:w="252" w:type="pct"/>
            <w:shd w:val="clear" w:color="auto" w:fill="auto"/>
            <w:vAlign w:val="center"/>
          </w:tcPr>
          <w:p w14:paraId="41C0120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13" w:type="pct"/>
            <w:vMerge/>
            <w:vAlign w:val="center"/>
          </w:tcPr>
          <w:p w14:paraId="0081706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00C2575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Salvation Army-Namachanja-Samuel Road 2km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A9E88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EDC8DD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E3B4DC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642278F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12E8B411" w14:textId="77777777">
        <w:trPr>
          <w:trHeight w:val="69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033C489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39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3AB8F8F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WEST SANG'ALO 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65349D4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Msikiti junction - Lancaster - Kitinda box culvert road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E81E94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bottom"/>
          </w:tcPr>
          <w:p w14:paraId="48DF561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mantainance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3AF739A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 w:val="restart"/>
            <w:shd w:val="clear" w:color="auto" w:fill="auto"/>
            <w:noWrap/>
            <w:vAlign w:val="center"/>
          </w:tcPr>
          <w:p w14:paraId="396C82F5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 xml:space="preserve">                             19,000,000.000 </w:t>
            </w:r>
          </w:p>
        </w:tc>
      </w:tr>
      <w:tr w:rsidR="00124DD5" w14:paraId="7FAC03EE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0450B97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vMerge/>
            <w:vAlign w:val="center"/>
          </w:tcPr>
          <w:p w14:paraId="27E789B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14:paraId="789AB42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Corner Mbaya - Japheth - Buteyo Miti park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1FF10D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To ease accessibility</w:t>
            </w:r>
          </w:p>
        </w:tc>
        <w:tc>
          <w:tcPr>
            <w:tcW w:w="864" w:type="pct"/>
            <w:shd w:val="clear" w:color="auto" w:fill="auto"/>
            <w:vAlign w:val="bottom"/>
          </w:tcPr>
          <w:p w14:paraId="1136EB7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mantainance of roads and culverts installation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02F5084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  <w:t> </w:t>
            </w:r>
          </w:p>
        </w:tc>
        <w:tc>
          <w:tcPr>
            <w:tcW w:w="784" w:type="pct"/>
            <w:vMerge/>
            <w:vAlign w:val="center"/>
          </w:tcPr>
          <w:p w14:paraId="0D4A8A6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</w:tr>
      <w:tr w:rsidR="00124DD5" w14:paraId="553A8E58" w14:textId="77777777">
        <w:trPr>
          <w:trHeight w:val="348"/>
        </w:trPr>
        <w:tc>
          <w:tcPr>
            <w:tcW w:w="252" w:type="pct"/>
            <w:shd w:val="clear" w:color="auto" w:fill="auto"/>
            <w:vAlign w:val="center"/>
          </w:tcPr>
          <w:p w14:paraId="051FBDF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  <w:lang w:val="zh-CN" w:eastAsia="zh-CN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DC832E8" w14:textId="77777777" w:rsidR="00124DD5" w:rsidRDefault="00124DD5">
            <w:pPr>
              <w:jc w:val="center"/>
              <w:rPr>
                <w:rFonts w:ascii="Constantia" w:hAnsi="Constantia"/>
                <w:sz w:val="20"/>
                <w:szCs w:val="20"/>
                <w:lang w:val="zh-CN" w:eastAsia="zh-CN"/>
              </w:rPr>
            </w:pPr>
          </w:p>
        </w:tc>
        <w:tc>
          <w:tcPr>
            <w:tcW w:w="1011" w:type="pct"/>
            <w:shd w:val="clear" w:color="auto" w:fill="auto"/>
          </w:tcPr>
          <w:p w14:paraId="7455B742" w14:textId="77777777" w:rsidR="00124DD5" w:rsidRDefault="00124DD5">
            <w:pPr>
              <w:rPr>
                <w:rFonts w:ascii="Constantia" w:hAnsi="Constantia"/>
                <w:sz w:val="20"/>
                <w:szCs w:val="20"/>
                <w:lang w:val="zh-CN" w:eastAsia="zh-CN"/>
              </w:rPr>
            </w:pPr>
          </w:p>
        </w:tc>
        <w:tc>
          <w:tcPr>
            <w:tcW w:w="868" w:type="pct"/>
            <w:shd w:val="clear" w:color="auto" w:fill="auto"/>
          </w:tcPr>
          <w:p w14:paraId="17645C09" w14:textId="77777777" w:rsidR="00124DD5" w:rsidRDefault="00124DD5">
            <w:pPr>
              <w:rPr>
                <w:rFonts w:ascii="Constantia" w:hAnsi="Constantia"/>
                <w:sz w:val="20"/>
                <w:szCs w:val="20"/>
                <w:lang w:val="zh-CN" w:eastAsia="zh-CN"/>
              </w:rPr>
            </w:pPr>
          </w:p>
        </w:tc>
        <w:tc>
          <w:tcPr>
            <w:tcW w:w="864" w:type="pct"/>
            <w:shd w:val="clear" w:color="auto" w:fill="auto"/>
          </w:tcPr>
          <w:p w14:paraId="002B7EE5" w14:textId="77777777" w:rsidR="00124DD5" w:rsidRDefault="00124DD5">
            <w:pPr>
              <w:rPr>
                <w:rFonts w:ascii="Constantia" w:hAnsi="Constantia"/>
                <w:sz w:val="20"/>
                <w:szCs w:val="20"/>
                <w:lang w:val="zh-CN" w:eastAsia="zh-CN"/>
              </w:rPr>
            </w:pPr>
          </w:p>
        </w:tc>
        <w:tc>
          <w:tcPr>
            <w:tcW w:w="508" w:type="pct"/>
            <w:shd w:val="clear" w:color="auto" w:fill="auto"/>
          </w:tcPr>
          <w:p w14:paraId="1FAFBE75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>TOTAL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342A48E0" w14:textId="77777777" w:rsidR="00124DD5" w:rsidRDefault="00C831DA">
            <w:pPr>
              <w:jc w:val="right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 w:eastAsia="zh-CN"/>
              </w:rPr>
              <w:t xml:space="preserve">                   480,940,000.000 </w:t>
            </w:r>
          </w:p>
        </w:tc>
      </w:tr>
    </w:tbl>
    <w:p w14:paraId="42739F0F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68A9DB2A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5749B67E" w14:textId="77777777" w:rsidR="00124DD5" w:rsidRDefault="00C831DA">
      <w:pPr>
        <w:rPr>
          <w:rFonts w:ascii="Constantia" w:hAnsi="Constantia"/>
          <w:color w:val="000000"/>
          <w:sz w:val="23"/>
          <w:szCs w:val="23"/>
        </w:rPr>
      </w:pPr>
      <w:r>
        <w:rPr>
          <w:rFonts w:ascii="Constantia" w:hAnsi="Constantia"/>
          <w:color w:val="000000"/>
          <w:sz w:val="23"/>
          <w:szCs w:val="23"/>
        </w:rPr>
        <w:t>Education</w:t>
      </w:r>
    </w:p>
    <w:p w14:paraId="41EAF09E" w14:textId="77777777" w:rsidR="00124DD5" w:rsidRDefault="00124DD5">
      <w:pPr>
        <w:rPr>
          <w:rFonts w:ascii="Constantia" w:hAnsi="Constantia"/>
          <w:color w:val="000000"/>
          <w:sz w:val="23"/>
          <w:szCs w:val="23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2837"/>
        <w:gridCol w:w="2407"/>
        <w:gridCol w:w="2410"/>
        <w:gridCol w:w="1420"/>
        <w:gridCol w:w="2267"/>
      </w:tblGrid>
      <w:tr w:rsidR="00124DD5" w14:paraId="6C56AC18" w14:textId="77777777">
        <w:trPr>
          <w:trHeight w:val="315"/>
          <w:tblHeader/>
        </w:trPr>
        <w:tc>
          <w:tcPr>
            <w:tcW w:w="251" w:type="pct"/>
            <w:shd w:val="clear" w:color="auto" w:fill="auto"/>
            <w:vAlign w:val="center"/>
          </w:tcPr>
          <w:p w14:paraId="6D1DA600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lastRenderedPageBreak/>
              <w:t>NO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5764E94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 xml:space="preserve">WARD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6B151EA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BA06928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OBJECTIVE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3EEF3A0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SPECS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10547FF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VILLAGE UNIT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2A7D9AE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ESTIMATE (KSHS)</w:t>
            </w:r>
          </w:p>
        </w:tc>
      </w:tr>
      <w:tr w:rsidR="00124DD5" w14:paraId="250D806D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5415044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552503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BUMULA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1DB425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2NO ECDE classes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Sifuniame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Namasake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538BE11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846E3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2988CA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Syekumulo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Kimatuni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14:paraId="0157EC3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3,500,000.00</w:t>
            </w:r>
          </w:p>
        </w:tc>
      </w:tr>
      <w:tr w:rsidR="00124DD5" w14:paraId="5CD6B9FA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1204A0E8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69D91F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BUKEMBE EAST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5F4F9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1NO ECDE classes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Sitawa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 and 2NO door pit latrine</w:t>
            </w:r>
          </w:p>
        </w:tc>
        <w:tc>
          <w:tcPr>
            <w:tcW w:w="858" w:type="pct"/>
            <w:shd w:val="clear" w:color="auto" w:fill="auto"/>
          </w:tcPr>
          <w:p w14:paraId="5207DFB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31DEA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classrooms and 2no door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pitlatrine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14:paraId="7DBE43E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misanga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14:paraId="0740D27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1,500,000.00 </w:t>
            </w:r>
          </w:p>
        </w:tc>
      </w:tr>
      <w:tr w:rsidR="00124DD5" w14:paraId="40EC295D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34A9A61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B561E1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CHEPYUK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1CC5E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3NO workshop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Kipsigirok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784787D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B33732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FD6CCE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E7EC8D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1DEBB2FE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3EFBAA4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57C0494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CHESIKAKI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6C8CAD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1NO ECDE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Kaberoo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14:paraId="601A78F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29F73E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A2EF68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Kabero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14:paraId="26B58CE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5F610A8C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763E86C6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14:paraId="57C5453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5FDA01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1NO ECDE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Toroso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2DF4041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54D25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BABDA8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Toroso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14:paraId="0AEA739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1,200,000.00</w:t>
            </w:r>
          </w:p>
        </w:tc>
      </w:tr>
      <w:tr w:rsidR="00124DD5" w14:paraId="53709A2B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28DE7A8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A0F1C1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CHWELE/KABUCHAI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0B5FED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1no.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Makhonge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</w:t>
            </w:r>
          </w:p>
        </w:tc>
        <w:tc>
          <w:tcPr>
            <w:tcW w:w="858" w:type="pct"/>
            <w:shd w:val="clear" w:color="auto" w:fill="auto"/>
          </w:tcPr>
          <w:p w14:paraId="50FE5F7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9A023A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with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F84A0F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Makhonge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14:paraId="3E1F579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2,000,000.00</w:t>
            </w:r>
          </w:p>
        </w:tc>
      </w:tr>
      <w:tr w:rsidR="00124DD5" w14:paraId="544BA3EE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21D73AB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8F34E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EAST SANG'ALO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9109E9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ECDE Classrooms and latrines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Dorofu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mabusi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schools</w:t>
            </w:r>
          </w:p>
        </w:tc>
        <w:tc>
          <w:tcPr>
            <w:tcW w:w="858" w:type="pct"/>
            <w:shd w:val="clear" w:color="auto" w:fill="auto"/>
          </w:tcPr>
          <w:p w14:paraId="5DA0076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F48D56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82ED7B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816230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4,200,000.00</w:t>
            </w:r>
          </w:p>
        </w:tc>
      </w:tr>
      <w:tr w:rsidR="00124DD5" w14:paraId="3AC9CD4C" w14:textId="77777777">
        <w:trPr>
          <w:trHeight w:val="1740"/>
        </w:trPr>
        <w:tc>
          <w:tcPr>
            <w:tcW w:w="251" w:type="pct"/>
            <w:shd w:val="clear" w:color="auto" w:fill="auto"/>
            <w:vAlign w:val="center"/>
          </w:tcPr>
          <w:p w14:paraId="74DCC51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482D9B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ELGON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AE6A51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Chepkerer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primary,Tendet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and Renovation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Chemworemwo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</w:t>
            </w:r>
          </w:p>
        </w:tc>
        <w:tc>
          <w:tcPr>
            <w:tcW w:w="858" w:type="pct"/>
            <w:shd w:val="clear" w:color="auto" w:fill="auto"/>
          </w:tcPr>
          <w:p w14:paraId="3D57F68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299D2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classrooms</w:t>
            </w:r>
          </w:p>
        </w:tc>
        <w:tc>
          <w:tcPr>
            <w:tcW w:w="506" w:type="pct"/>
            <w:shd w:val="clear" w:color="auto" w:fill="auto"/>
          </w:tcPr>
          <w:p w14:paraId="1238743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AD00E85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5,000,000.00</w:t>
            </w:r>
          </w:p>
        </w:tc>
      </w:tr>
      <w:tr w:rsidR="00124DD5" w14:paraId="64B34311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6AD5B34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34C70E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KABULA 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69354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Remwa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58" w:type="pct"/>
            <w:shd w:val="clear" w:color="auto" w:fill="auto"/>
          </w:tcPr>
          <w:p w14:paraId="1D277B5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EB3321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bottom"/>
          </w:tcPr>
          <w:p w14:paraId="0B95576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B46C2FC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4CF2AC19" w14:textId="77777777">
        <w:trPr>
          <w:trHeight w:val="104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4C20D76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22F3E69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KAMUKUYWA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1E2828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1no ECDE Class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Mapela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</w:t>
            </w:r>
          </w:p>
        </w:tc>
        <w:tc>
          <w:tcPr>
            <w:tcW w:w="858" w:type="pct"/>
            <w:shd w:val="clear" w:color="auto" w:fill="auto"/>
          </w:tcPr>
          <w:p w14:paraId="69B6540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2C35CD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BCDF7C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7A76C4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67984D5B" w14:textId="77777777">
        <w:trPr>
          <w:trHeight w:val="1044"/>
        </w:trPr>
        <w:tc>
          <w:tcPr>
            <w:tcW w:w="251" w:type="pct"/>
            <w:vMerge/>
            <w:vAlign w:val="center"/>
          </w:tcPr>
          <w:p w14:paraId="14C12B0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14:paraId="519C6D4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79183B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 no. ECDE Class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at 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Kamukuywa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58" w:type="pct"/>
            <w:shd w:val="clear" w:color="auto" w:fill="auto"/>
          </w:tcPr>
          <w:p w14:paraId="31BF700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83985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1BB9C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579AAB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2F087F2E" w14:textId="77777777">
        <w:trPr>
          <w:trHeight w:val="1044"/>
        </w:trPr>
        <w:tc>
          <w:tcPr>
            <w:tcW w:w="251" w:type="pct"/>
            <w:vMerge/>
            <w:vAlign w:val="center"/>
          </w:tcPr>
          <w:p w14:paraId="58DC927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14:paraId="20EAF8F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715D84C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 no. ECDE Class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at 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Kamukuywa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58" w:type="pct"/>
            <w:shd w:val="clear" w:color="auto" w:fill="auto"/>
          </w:tcPr>
          <w:p w14:paraId="2BBC965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CE0A12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092762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DCBD07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31FDBE82" w14:textId="77777777">
        <w:trPr>
          <w:trHeight w:val="1392"/>
        </w:trPr>
        <w:tc>
          <w:tcPr>
            <w:tcW w:w="251" w:type="pct"/>
            <w:shd w:val="clear" w:color="auto" w:fill="auto"/>
            <w:vAlign w:val="center"/>
          </w:tcPr>
          <w:p w14:paraId="7403D26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1AC0A0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KAPKATENY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0092FA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 classroom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at 1. 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Kipsabula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Primary  2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,construction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Toywondet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3.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Kapchoywa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Priamary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0B7682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C753D4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and completion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8BC85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357FFD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4,500,000.00</w:t>
            </w:r>
          </w:p>
        </w:tc>
      </w:tr>
      <w:tr w:rsidR="00124DD5" w14:paraId="7C84638F" w14:textId="77777777">
        <w:trPr>
          <w:trHeight w:val="1392"/>
        </w:trPr>
        <w:tc>
          <w:tcPr>
            <w:tcW w:w="251" w:type="pct"/>
            <w:shd w:val="clear" w:color="auto" w:fill="auto"/>
            <w:vAlign w:val="center"/>
          </w:tcPr>
          <w:p w14:paraId="6E8242F0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64ED67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KAPTAMA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98769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at 1.Kibei primary 2.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Sirgoi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Primary. 3.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Kapchebon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4.Iyya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</w:t>
            </w:r>
          </w:p>
        </w:tc>
        <w:tc>
          <w:tcPr>
            <w:tcW w:w="858" w:type="pct"/>
            <w:shd w:val="clear" w:color="auto" w:fill="auto"/>
          </w:tcPr>
          <w:p w14:paraId="0AE469A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7B599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4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 classrooms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4 No pit latrines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CD897D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1.Kibei primary 2.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Sirgoi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Primary. 3.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Kapchebon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4.Iyya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470B2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6,000,000.00</w:t>
            </w:r>
          </w:p>
        </w:tc>
      </w:tr>
      <w:tr w:rsidR="00124DD5" w14:paraId="4AE3132F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7DEC575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7" w:type="pct"/>
            <w:shd w:val="clear" w:color="FFFFCC" w:fill="FFFFFF"/>
            <w:vAlign w:val="center"/>
          </w:tcPr>
          <w:p w14:paraId="6EE072B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KHASOKO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39D878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classroom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pit latrine at Mungore Primary school</w:t>
            </w:r>
          </w:p>
        </w:tc>
        <w:tc>
          <w:tcPr>
            <w:tcW w:w="858" w:type="pct"/>
            <w:shd w:val="clear" w:color="auto" w:fill="auto"/>
          </w:tcPr>
          <w:p w14:paraId="3D6651E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960629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1B3B8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</w:tcPr>
          <w:p w14:paraId="06C4E71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693BFD13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0463CF2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40E3C1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KIMAETI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12532E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Renovation and construction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syombe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</w:p>
        </w:tc>
        <w:tc>
          <w:tcPr>
            <w:tcW w:w="858" w:type="pct"/>
            <w:shd w:val="clear" w:color="auto" w:fill="auto"/>
          </w:tcPr>
          <w:p w14:paraId="7B1E7FE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and improve the learning environment for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C1D1B9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B8D1C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</w:tcPr>
          <w:p w14:paraId="4454187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6,000,000.00</w:t>
            </w:r>
          </w:p>
        </w:tc>
      </w:tr>
      <w:tr w:rsidR="00124DD5" w14:paraId="525E8CBC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3D68AC4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3A6DD1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MATULO  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37D84E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Construction of 1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at WENYELA primary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primary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schools </w:t>
            </w:r>
          </w:p>
        </w:tc>
        <w:tc>
          <w:tcPr>
            <w:tcW w:w="858" w:type="pct"/>
            <w:shd w:val="clear" w:color="auto" w:fill="auto"/>
          </w:tcPr>
          <w:p w14:paraId="615FF34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904931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construction of classroom and pit latrine 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F8C420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Malaha 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2CD205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2491C1D5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1049EE0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3E35D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MBAKALO </w:t>
            </w:r>
          </w:p>
        </w:tc>
        <w:tc>
          <w:tcPr>
            <w:tcW w:w="1011" w:type="pct"/>
            <w:shd w:val="clear" w:color="auto" w:fill="auto"/>
          </w:tcPr>
          <w:p w14:paraId="10A3B5F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at 1. MBAKALO ACK Primary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Namawanga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</w:t>
            </w:r>
          </w:p>
        </w:tc>
        <w:tc>
          <w:tcPr>
            <w:tcW w:w="858" w:type="pct"/>
            <w:shd w:val="clear" w:color="auto" w:fill="auto"/>
          </w:tcPr>
          <w:p w14:paraId="7388CE8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</w:tcPr>
          <w:p w14:paraId="6267C5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</w:tcPr>
          <w:p w14:paraId="422191A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</w:tcPr>
          <w:p w14:paraId="1CDEA5F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525BF35A" w14:textId="77777777">
        <w:trPr>
          <w:trHeight w:val="104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06C5DEB3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6FFD361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MIHUU  </w:t>
            </w:r>
          </w:p>
        </w:tc>
        <w:tc>
          <w:tcPr>
            <w:tcW w:w="1011" w:type="pct"/>
            <w:shd w:val="clear" w:color="auto" w:fill="auto"/>
          </w:tcPr>
          <w:p w14:paraId="601111F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1No of ECDE classroom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Siyilila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pit latrines </w:t>
            </w:r>
          </w:p>
        </w:tc>
        <w:tc>
          <w:tcPr>
            <w:tcW w:w="858" w:type="pct"/>
            <w:shd w:val="clear" w:color="auto" w:fill="auto"/>
          </w:tcPr>
          <w:p w14:paraId="09EBAD5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improve classrooms and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quality  training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facilities for learners at the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institutuion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14:paraId="3164BBD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renovation</w:t>
            </w:r>
          </w:p>
        </w:tc>
        <w:tc>
          <w:tcPr>
            <w:tcW w:w="506" w:type="pct"/>
            <w:shd w:val="clear" w:color="auto" w:fill="auto"/>
          </w:tcPr>
          <w:p w14:paraId="00860E0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</w:tcPr>
          <w:p w14:paraId="31D4F8D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1,400,000.0</w:t>
            </w:r>
          </w:p>
        </w:tc>
      </w:tr>
      <w:tr w:rsidR="00124DD5" w14:paraId="5BAF05CD" w14:textId="77777777">
        <w:trPr>
          <w:trHeight w:val="1044"/>
        </w:trPr>
        <w:tc>
          <w:tcPr>
            <w:tcW w:w="251" w:type="pct"/>
            <w:vMerge/>
            <w:vAlign w:val="center"/>
          </w:tcPr>
          <w:p w14:paraId="2C93AA7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14:paraId="37FF3C1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11" w:type="pct"/>
            <w:shd w:val="clear" w:color="auto" w:fill="auto"/>
          </w:tcPr>
          <w:p w14:paraId="55B14CA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1NO workshop at Bakisa polytechnic</w:t>
            </w:r>
          </w:p>
        </w:tc>
        <w:tc>
          <w:tcPr>
            <w:tcW w:w="858" w:type="pct"/>
            <w:shd w:val="clear" w:color="auto" w:fill="auto"/>
          </w:tcPr>
          <w:p w14:paraId="0DD62D5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and improve the learning environment for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ECDE learners within the school</w:t>
            </w:r>
          </w:p>
        </w:tc>
        <w:tc>
          <w:tcPr>
            <w:tcW w:w="859" w:type="pct"/>
            <w:shd w:val="clear" w:color="auto" w:fill="auto"/>
          </w:tcPr>
          <w:p w14:paraId="6C9501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construction of Classroom and pit latrine</w:t>
            </w:r>
          </w:p>
        </w:tc>
        <w:tc>
          <w:tcPr>
            <w:tcW w:w="506" w:type="pct"/>
            <w:shd w:val="clear" w:color="auto" w:fill="auto"/>
          </w:tcPr>
          <w:p w14:paraId="2B6B128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</w:tcPr>
          <w:p w14:paraId="45B213D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1,400,000.00</w:t>
            </w:r>
          </w:p>
        </w:tc>
      </w:tr>
      <w:tr w:rsidR="00124DD5" w14:paraId="1A57A6AB" w14:textId="77777777">
        <w:trPr>
          <w:trHeight w:val="1044"/>
        </w:trPr>
        <w:tc>
          <w:tcPr>
            <w:tcW w:w="251" w:type="pct"/>
            <w:vMerge/>
            <w:vAlign w:val="center"/>
          </w:tcPr>
          <w:p w14:paraId="647E713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14:paraId="61CB6DA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11" w:type="pct"/>
            <w:shd w:val="clear" w:color="auto" w:fill="auto"/>
          </w:tcPr>
          <w:p w14:paraId="543B865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Completion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Lumuli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Sirende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ECDE's </w:t>
            </w:r>
          </w:p>
        </w:tc>
        <w:tc>
          <w:tcPr>
            <w:tcW w:w="858" w:type="pct"/>
            <w:shd w:val="clear" w:color="auto" w:fill="auto"/>
          </w:tcPr>
          <w:p w14:paraId="0A9DF1E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</w:tcPr>
          <w:p w14:paraId="68550DA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1NO workshop at Bakisa polytechnic</w:t>
            </w:r>
          </w:p>
        </w:tc>
        <w:tc>
          <w:tcPr>
            <w:tcW w:w="506" w:type="pct"/>
            <w:shd w:val="clear" w:color="auto" w:fill="auto"/>
          </w:tcPr>
          <w:p w14:paraId="21F942A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808" w:type="pct"/>
            <w:shd w:val="clear" w:color="auto" w:fill="auto"/>
          </w:tcPr>
          <w:p w14:paraId="727F57C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400,000.00</w:t>
            </w:r>
          </w:p>
        </w:tc>
      </w:tr>
      <w:tr w:rsidR="00124DD5" w14:paraId="56DA54A5" w14:textId="77777777">
        <w:trPr>
          <w:trHeight w:val="1740"/>
        </w:trPr>
        <w:tc>
          <w:tcPr>
            <w:tcW w:w="251" w:type="pct"/>
            <w:shd w:val="clear" w:color="auto" w:fill="auto"/>
            <w:vAlign w:val="center"/>
          </w:tcPr>
          <w:p w14:paraId="2FA1B04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8F4A2E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MISIKHU 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C1A759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classrooms at Manani Primary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Bunjosi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schools,BUNANG'ENI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ECDE WITH 2 DOOR PIT LATRINE</w:t>
            </w:r>
          </w:p>
        </w:tc>
        <w:tc>
          <w:tcPr>
            <w:tcW w:w="858" w:type="pct"/>
            <w:shd w:val="clear" w:color="auto" w:fill="auto"/>
          </w:tcPr>
          <w:p w14:paraId="6E1D535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612AFE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5F425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24B1E6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2,500,000.00</w:t>
            </w:r>
          </w:p>
        </w:tc>
      </w:tr>
      <w:tr w:rsidR="00124DD5" w14:paraId="030732BC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10EE281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B85C92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MUKUYUNI  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14:paraId="76820D1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Sichei,matisi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58" w:type="pct"/>
            <w:shd w:val="clear" w:color="auto" w:fill="auto"/>
          </w:tcPr>
          <w:p w14:paraId="763C3EB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03E979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Classroom and 2 door pit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latrine</w:t>
            </w:r>
            <w:proofErr w:type="gramEnd"/>
          </w:p>
        </w:tc>
        <w:tc>
          <w:tcPr>
            <w:tcW w:w="506" w:type="pct"/>
            <w:shd w:val="clear" w:color="auto" w:fill="auto"/>
            <w:vAlign w:val="center"/>
          </w:tcPr>
          <w:p w14:paraId="7C49929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D89301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6029A04F" w14:textId="77777777">
        <w:trPr>
          <w:trHeight w:val="2088"/>
        </w:trPr>
        <w:tc>
          <w:tcPr>
            <w:tcW w:w="251" w:type="pct"/>
            <w:shd w:val="clear" w:color="auto" w:fill="auto"/>
            <w:vAlign w:val="center"/>
          </w:tcPr>
          <w:p w14:paraId="46320F3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97F99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NAITIRI KABUYEFWE 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14:paraId="7F23B05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Repair of 2No ECDE Classrooms at Bishop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Wabukala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ST. Joan Sango primary schools and Construction of Toilets at bishop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wabukala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pry and Dr.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reginalda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prm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school</w:t>
            </w:r>
          </w:p>
        </w:tc>
        <w:tc>
          <w:tcPr>
            <w:tcW w:w="858" w:type="pct"/>
            <w:shd w:val="clear" w:color="auto" w:fill="auto"/>
          </w:tcPr>
          <w:p w14:paraId="1731739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14:paraId="5F2B59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Digging of the hole, laying of the foundation, walling, roofing, doors, ventilation, painting, facial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board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paving slab.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D1DABB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000000" w:fill="FFFFFF"/>
            <w:noWrap/>
            <w:vAlign w:val="center"/>
          </w:tcPr>
          <w:p w14:paraId="1651EE2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3,120,000.00</w:t>
            </w:r>
          </w:p>
        </w:tc>
      </w:tr>
      <w:tr w:rsidR="00124DD5" w14:paraId="47D3F9E4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37F7F09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D6587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NAMWELA  </w:t>
            </w:r>
          </w:p>
        </w:tc>
        <w:tc>
          <w:tcPr>
            <w:tcW w:w="1011" w:type="pct"/>
            <w:shd w:val="clear" w:color="auto" w:fill="auto"/>
          </w:tcPr>
          <w:p w14:paraId="630C34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ECDE classroom at 1.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Binyenya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2.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Kwafu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3.Sibumba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4.Kapkanai </w:t>
            </w:r>
          </w:p>
        </w:tc>
        <w:tc>
          <w:tcPr>
            <w:tcW w:w="858" w:type="pct"/>
            <w:shd w:val="clear" w:color="auto" w:fill="auto"/>
          </w:tcPr>
          <w:p w14:paraId="6644351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</w:tcPr>
          <w:p w14:paraId="61B5274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</w:tcPr>
          <w:p w14:paraId="7DB138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</w:tcPr>
          <w:p w14:paraId="12D9C7D5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6,000,000.00</w:t>
            </w:r>
          </w:p>
        </w:tc>
      </w:tr>
      <w:tr w:rsidR="00124DD5" w14:paraId="176CB7E5" w14:textId="77777777">
        <w:trPr>
          <w:trHeight w:val="1740"/>
        </w:trPr>
        <w:tc>
          <w:tcPr>
            <w:tcW w:w="251" w:type="pct"/>
            <w:shd w:val="clear" w:color="auto" w:fill="auto"/>
            <w:vAlign w:val="center"/>
          </w:tcPr>
          <w:p w14:paraId="2A266C8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F1F5D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NDIVISI   </w:t>
            </w:r>
          </w:p>
        </w:tc>
        <w:tc>
          <w:tcPr>
            <w:tcW w:w="1011" w:type="pct"/>
            <w:shd w:val="clear" w:color="auto" w:fill="auto"/>
          </w:tcPr>
          <w:p w14:paraId="114FF04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1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NO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classrooms at St. Patrick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masai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,ONDOTI PRI &amp; WABUKHONYI primary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primary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schools</w:t>
            </w:r>
          </w:p>
        </w:tc>
        <w:tc>
          <w:tcPr>
            <w:tcW w:w="858" w:type="pct"/>
            <w:shd w:val="clear" w:color="auto" w:fill="auto"/>
          </w:tcPr>
          <w:p w14:paraId="42C1607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</w:tcPr>
          <w:p w14:paraId="0F9E36B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3A66FB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3177EE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2"/>
                <w:szCs w:val="22"/>
              </w:rPr>
            </w:pPr>
            <w:r>
              <w:rPr>
                <w:rFonts w:ascii="Constantia" w:hAnsi="Constantia" w:cs="Calibri Light"/>
                <w:color w:val="000000"/>
                <w:sz w:val="22"/>
                <w:szCs w:val="22"/>
              </w:rPr>
              <w:t>4,500,000.00</w:t>
            </w:r>
          </w:p>
        </w:tc>
      </w:tr>
      <w:tr w:rsidR="00124DD5" w14:paraId="132A75E5" w14:textId="77777777">
        <w:trPr>
          <w:trHeight w:val="104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40D77A5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257D7DFA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SOUTH BUKUSU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A56AAE6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Construction of 1no. Classroom at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</w:rPr>
              <w:t>Nandingwa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 primary</w:t>
            </w:r>
            <w:proofErr w:type="gramEnd"/>
          </w:p>
        </w:tc>
        <w:tc>
          <w:tcPr>
            <w:tcW w:w="858" w:type="pct"/>
            <w:shd w:val="clear" w:color="auto" w:fill="auto"/>
          </w:tcPr>
          <w:p w14:paraId="49E7138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and improve the learning environment for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0E59B1B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37C2BF5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DAF24F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1,400,000.00</w:t>
            </w:r>
          </w:p>
        </w:tc>
      </w:tr>
      <w:tr w:rsidR="00124DD5" w14:paraId="19DA2036" w14:textId="77777777">
        <w:trPr>
          <w:trHeight w:val="1044"/>
        </w:trPr>
        <w:tc>
          <w:tcPr>
            <w:tcW w:w="251" w:type="pct"/>
            <w:vMerge/>
            <w:vAlign w:val="center"/>
          </w:tcPr>
          <w:p w14:paraId="5EF99B5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14:paraId="28C87D6B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2E80498A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Construction of 1no. Classroom at Tabuti primary</w:t>
            </w:r>
          </w:p>
        </w:tc>
        <w:tc>
          <w:tcPr>
            <w:tcW w:w="858" w:type="pct"/>
            <w:shd w:val="clear" w:color="auto" w:fill="auto"/>
          </w:tcPr>
          <w:p w14:paraId="0A91FA8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D455DF2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931D047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70FF295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1,400,000.00</w:t>
            </w:r>
          </w:p>
        </w:tc>
      </w:tr>
      <w:tr w:rsidR="00124DD5" w14:paraId="098FD528" w14:textId="77777777">
        <w:trPr>
          <w:trHeight w:val="104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6012888A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07" w:type="pct"/>
            <w:vMerge/>
            <w:vAlign w:val="center"/>
          </w:tcPr>
          <w:p w14:paraId="420CF691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065BE9C1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Construction of PP2 classroom ECDE St. John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Nakholo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Primary</w:t>
            </w:r>
          </w:p>
        </w:tc>
        <w:tc>
          <w:tcPr>
            <w:tcW w:w="858" w:type="pct"/>
            <w:shd w:val="clear" w:color="auto" w:fill="auto"/>
          </w:tcPr>
          <w:p w14:paraId="0F2332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45F054E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C5B707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AF5FA4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1,400,000.00</w:t>
            </w:r>
          </w:p>
        </w:tc>
      </w:tr>
      <w:tr w:rsidR="00124DD5" w14:paraId="08BC67F3" w14:textId="77777777">
        <w:trPr>
          <w:trHeight w:val="1044"/>
        </w:trPr>
        <w:tc>
          <w:tcPr>
            <w:tcW w:w="251" w:type="pct"/>
            <w:vMerge/>
            <w:vAlign w:val="center"/>
          </w:tcPr>
          <w:p w14:paraId="6DF1251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14:paraId="5727C63B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2BECA32C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construction of 5No. Classrooms/</w:t>
            </w:r>
            <w:proofErr w:type="gramStart"/>
            <w:r>
              <w:rPr>
                <w:rFonts w:ascii="Constantia" w:hAnsi="Constantia" w:cs="Calibri Light"/>
                <w:color w:val="000000"/>
              </w:rPr>
              <w:t>workshops  for</w:t>
            </w:r>
            <w:proofErr w:type="gramEnd"/>
            <w:r>
              <w:rPr>
                <w:rFonts w:ascii="Constantia" w:hAnsi="Constantia" w:cs="Calibri Light"/>
                <w:color w:val="000000"/>
              </w:rPr>
              <w:t xml:space="preserve"> Cardinal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Otunga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TTI</w:t>
            </w:r>
          </w:p>
        </w:tc>
        <w:tc>
          <w:tcPr>
            <w:tcW w:w="858" w:type="pct"/>
            <w:shd w:val="clear" w:color="auto" w:fill="auto"/>
          </w:tcPr>
          <w:p w14:paraId="303C8B6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DBBCB27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construction of Classroom and pit latrine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86D528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503400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6,000,000.00</w:t>
            </w:r>
          </w:p>
        </w:tc>
      </w:tr>
      <w:tr w:rsidR="00124DD5" w14:paraId="106E526F" w14:textId="77777777">
        <w:trPr>
          <w:trHeight w:val="1044"/>
        </w:trPr>
        <w:tc>
          <w:tcPr>
            <w:tcW w:w="251" w:type="pct"/>
            <w:shd w:val="clear" w:color="auto" w:fill="auto"/>
            <w:vAlign w:val="center"/>
          </w:tcPr>
          <w:p w14:paraId="3EEC7E1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07" w:type="pct"/>
            <w:shd w:val="clear" w:color="auto" w:fill="auto"/>
          </w:tcPr>
          <w:p w14:paraId="11AEF82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SOYSAMBU MITUA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072ACF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oof 5 no.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clasroooms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at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 .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Pauls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Narati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</w:t>
            </w:r>
          </w:p>
        </w:tc>
        <w:tc>
          <w:tcPr>
            <w:tcW w:w="858" w:type="pct"/>
            <w:shd w:val="clear" w:color="auto" w:fill="auto"/>
          </w:tcPr>
          <w:p w14:paraId="4A61329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and improve the learning environment for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DDE24D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ecde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classroom and pit latrines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E393A6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483696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7,000,000.00</w:t>
            </w:r>
          </w:p>
        </w:tc>
      </w:tr>
      <w:tr w:rsidR="00124DD5" w14:paraId="65E6C4BD" w14:textId="77777777">
        <w:trPr>
          <w:trHeight w:val="2088"/>
        </w:trPr>
        <w:tc>
          <w:tcPr>
            <w:tcW w:w="251" w:type="pct"/>
            <w:shd w:val="clear" w:color="000000" w:fill="FFFFFF"/>
            <w:vAlign w:val="center"/>
          </w:tcPr>
          <w:p w14:paraId="735D158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07" w:type="pct"/>
            <w:vMerge w:val="restart"/>
            <w:shd w:val="clear" w:color="000000" w:fill="FFFFFF"/>
            <w:vAlign w:val="center"/>
          </w:tcPr>
          <w:p w14:paraId="550FFED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TONGAREN   </w:t>
            </w:r>
          </w:p>
        </w:tc>
        <w:tc>
          <w:tcPr>
            <w:tcW w:w="1011" w:type="pct"/>
            <w:shd w:val="clear" w:color="000000" w:fill="FFFFFF"/>
          </w:tcPr>
          <w:p w14:paraId="61B132E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RENOVATION &amp; COMPLETION (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FLOORING,PAINTING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&amp; WINDOW PANES)-OF ECDE CLASSROOMS AT TONGAREN primary,   MAINA ECDE ,MILELE ECDE,BINYENYA ECDE WITH 3 DOOR PIT LATRINE</w:t>
            </w:r>
          </w:p>
        </w:tc>
        <w:tc>
          <w:tcPr>
            <w:tcW w:w="858" w:type="pct"/>
            <w:shd w:val="clear" w:color="000000" w:fill="FFFFFF"/>
          </w:tcPr>
          <w:p w14:paraId="65F9F6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FFFFCC" w:fill="FFFFFF"/>
          </w:tcPr>
          <w:p w14:paraId="4179E8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</w:t>
            </w:r>
          </w:p>
        </w:tc>
        <w:tc>
          <w:tcPr>
            <w:tcW w:w="506" w:type="pct"/>
            <w:shd w:val="clear" w:color="FFFFCC" w:fill="FFFFFF"/>
          </w:tcPr>
          <w:p w14:paraId="7CD573C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TONGAREN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primary,   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MAINA ECDE ,MILELE ECDE,BINYENYA PRIMARY </w:t>
            </w:r>
          </w:p>
        </w:tc>
        <w:tc>
          <w:tcPr>
            <w:tcW w:w="808" w:type="pct"/>
            <w:shd w:val="clear" w:color="FFFFCC" w:fill="FFFFFF"/>
          </w:tcPr>
          <w:p w14:paraId="23C8B57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1,500,000.00</w:t>
            </w:r>
          </w:p>
        </w:tc>
      </w:tr>
      <w:tr w:rsidR="00124DD5" w14:paraId="20D6C74B" w14:textId="77777777">
        <w:trPr>
          <w:trHeight w:val="1044"/>
        </w:trPr>
        <w:tc>
          <w:tcPr>
            <w:tcW w:w="251" w:type="pct"/>
            <w:shd w:val="clear" w:color="000000" w:fill="FFFFFF"/>
            <w:vAlign w:val="center"/>
          </w:tcPr>
          <w:p w14:paraId="61166212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pct"/>
            <w:vMerge/>
            <w:vAlign w:val="center"/>
          </w:tcPr>
          <w:p w14:paraId="32BD3D7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11" w:type="pct"/>
            <w:shd w:val="clear" w:color="000000" w:fill="FFFFFF"/>
          </w:tcPr>
          <w:p w14:paraId="20EB811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MILIMANI ECDE SA RENOVATIONS</w:t>
            </w:r>
          </w:p>
        </w:tc>
        <w:tc>
          <w:tcPr>
            <w:tcW w:w="858" w:type="pct"/>
            <w:shd w:val="clear" w:color="000000" w:fill="FFFFFF"/>
          </w:tcPr>
          <w:p w14:paraId="05C3B2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FFFFCC" w:fill="FFFFFF"/>
          </w:tcPr>
          <w:p w14:paraId="3F9E41F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renovation</w:t>
            </w:r>
          </w:p>
        </w:tc>
        <w:tc>
          <w:tcPr>
            <w:tcW w:w="506" w:type="pct"/>
            <w:shd w:val="clear" w:color="FFFFCC" w:fill="FFFFFF"/>
          </w:tcPr>
          <w:p w14:paraId="3554C88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MILIMANI S.A PRIMARY </w:t>
            </w:r>
          </w:p>
        </w:tc>
        <w:tc>
          <w:tcPr>
            <w:tcW w:w="808" w:type="pct"/>
            <w:shd w:val="clear" w:color="FFFFCC" w:fill="FFFFFF"/>
          </w:tcPr>
          <w:p w14:paraId="109E37F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320,000.00</w:t>
            </w:r>
          </w:p>
        </w:tc>
      </w:tr>
      <w:tr w:rsidR="00124DD5" w14:paraId="36E7D8A1" w14:textId="77777777">
        <w:trPr>
          <w:trHeight w:val="1392"/>
        </w:trPr>
        <w:tc>
          <w:tcPr>
            <w:tcW w:w="251" w:type="pct"/>
            <w:shd w:val="clear" w:color="auto" w:fill="auto"/>
            <w:vAlign w:val="center"/>
          </w:tcPr>
          <w:p w14:paraId="6AA84EA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5DF392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WEST BUKUSU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FA0AC77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ecde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at1.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lwanja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primary   2.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Buema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B ECDE 3. construction of </w:t>
            </w: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workshop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ng'oli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craft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centre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>.</w:t>
            </w:r>
          </w:p>
        </w:tc>
        <w:tc>
          <w:tcPr>
            <w:tcW w:w="858" w:type="pct"/>
            <w:shd w:val="clear" w:color="auto" w:fill="auto"/>
          </w:tcPr>
          <w:p w14:paraId="0205318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To provide and improve the learning environment for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C49582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ecde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14:paraId="44C81A7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BAC9548" w14:textId="77777777" w:rsidR="00124DD5" w:rsidRDefault="00C831DA">
            <w:pPr>
              <w:jc w:val="right"/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2,000,000.00</w:t>
            </w:r>
          </w:p>
        </w:tc>
      </w:tr>
      <w:tr w:rsidR="00124DD5" w14:paraId="192542BC" w14:textId="77777777">
        <w:trPr>
          <w:trHeight w:val="1392"/>
        </w:trPr>
        <w:tc>
          <w:tcPr>
            <w:tcW w:w="251" w:type="pct"/>
            <w:shd w:val="clear" w:color="auto" w:fill="auto"/>
            <w:vAlign w:val="center"/>
          </w:tcPr>
          <w:p w14:paraId="776E5A6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F8FDB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WEST NALONDO  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CE261C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2NO ECDE Classrooms and 2 No Pit Door Latrines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Sitila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Luucho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Primary schools</w:t>
            </w:r>
          </w:p>
        </w:tc>
        <w:tc>
          <w:tcPr>
            <w:tcW w:w="858" w:type="pct"/>
            <w:shd w:val="clear" w:color="auto" w:fill="auto"/>
          </w:tcPr>
          <w:p w14:paraId="03CE066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and improve the learning environment for ECDE learners within the school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1D97C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classroom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F886DD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FE9D88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2,400,000.00</w:t>
            </w:r>
          </w:p>
        </w:tc>
      </w:tr>
      <w:tr w:rsidR="00124DD5" w14:paraId="54751B51" w14:textId="77777777">
        <w:trPr>
          <w:trHeight w:val="348"/>
        </w:trPr>
        <w:tc>
          <w:tcPr>
            <w:tcW w:w="251" w:type="pct"/>
            <w:shd w:val="clear" w:color="auto" w:fill="auto"/>
            <w:vAlign w:val="center"/>
          </w:tcPr>
          <w:p w14:paraId="457DF1E6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BB5E8F6" w14:textId="77777777" w:rsidR="00124DD5" w:rsidRDefault="00124DD5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</w:tcPr>
          <w:p w14:paraId="5CB6E820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14:paraId="6FF40DC1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00C0A82B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14:paraId="7A00214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TOTAL 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208BE3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96,140,000.00</w:t>
            </w:r>
          </w:p>
        </w:tc>
      </w:tr>
    </w:tbl>
    <w:p w14:paraId="2BA5D136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1357D5D8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BB36F0D" w14:textId="77777777" w:rsidR="00124DD5" w:rsidRDefault="00C831DA">
      <w:pPr>
        <w:rPr>
          <w:rFonts w:ascii="Constantia" w:hAnsi="Constantia" w:cs="Calibri Light"/>
          <w:color w:val="000000"/>
        </w:rPr>
      </w:pPr>
      <w:r>
        <w:rPr>
          <w:rFonts w:ascii="Constantia" w:hAnsi="Constantia"/>
          <w:color w:val="000000"/>
          <w:sz w:val="23"/>
          <w:szCs w:val="23"/>
        </w:rPr>
        <w:t>Health and sanitation</w:t>
      </w:r>
    </w:p>
    <w:p w14:paraId="1DB80650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2"/>
        <w:gridCol w:w="2977"/>
        <w:gridCol w:w="2410"/>
        <w:gridCol w:w="2410"/>
        <w:gridCol w:w="1278"/>
        <w:gridCol w:w="2327"/>
      </w:tblGrid>
      <w:tr w:rsidR="00124DD5" w14:paraId="3E840602" w14:textId="77777777">
        <w:trPr>
          <w:trHeight w:val="696"/>
          <w:tblHeader/>
        </w:trPr>
        <w:tc>
          <w:tcPr>
            <w:tcW w:w="252" w:type="pct"/>
            <w:shd w:val="clear" w:color="auto" w:fill="auto"/>
            <w:vAlign w:val="center"/>
          </w:tcPr>
          <w:p w14:paraId="37D6F491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C713FC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WARD</w:t>
            </w:r>
          </w:p>
        </w:tc>
        <w:tc>
          <w:tcPr>
            <w:tcW w:w="1067" w:type="pct"/>
            <w:shd w:val="clear" w:color="auto" w:fill="auto"/>
          </w:tcPr>
          <w:p w14:paraId="2FA8C515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864" w:type="pct"/>
            <w:shd w:val="clear" w:color="auto" w:fill="auto"/>
          </w:tcPr>
          <w:p w14:paraId="789D7FE8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OBJECTIVE</w:t>
            </w:r>
          </w:p>
        </w:tc>
        <w:tc>
          <w:tcPr>
            <w:tcW w:w="864" w:type="pct"/>
            <w:shd w:val="clear" w:color="auto" w:fill="auto"/>
          </w:tcPr>
          <w:p w14:paraId="4D40D9D9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SPECS</w:t>
            </w:r>
          </w:p>
        </w:tc>
        <w:tc>
          <w:tcPr>
            <w:tcW w:w="458" w:type="pct"/>
            <w:shd w:val="clear" w:color="auto" w:fill="auto"/>
          </w:tcPr>
          <w:p w14:paraId="4BF22955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VILLAGE UNIT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4287101" w14:textId="77777777" w:rsidR="00124DD5" w:rsidRDefault="00C831DA">
            <w:pPr>
              <w:jc w:val="right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 xml:space="preserve"> ESTIMATES (KSH) </w:t>
            </w:r>
          </w:p>
        </w:tc>
      </w:tr>
      <w:tr w:rsidR="00124DD5" w14:paraId="47059951" w14:textId="77777777">
        <w:trPr>
          <w:trHeight w:val="1740"/>
        </w:trPr>
        <w:tc>
          <w:tcPr>
            <w:tcW w:w="252" w:type="pct"/>
            <w:shd w:val="clear" w:color="000000" w:fill="FFFFFF"/>
            <w:vAlign w:val="center"/>
          </w:tcPr>
          <w:p w14:paraId="69E761FA" w14:textId="77777777" w:rsidR="00124DD5" w:rsidRDefault="00C831DA">
            <w:pPr>
              <w:jc w:val="center"/>
              <w:rPr>
                <w:rFonts w:ascii="Constantia" w:hAnsi="Constantia" w:cs="Calibri Light"/>
                <w:color w:val="FF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FF0000"/>
                <w:sz w:val="26"/>
                <w:szCs w:val="26"/>
              </w:rPr>
              <w:t>1</w:t>
            </w:r>
          </w:p>
        </w:tc>
        <w:tc>
          <w:tcPr>
            <w:tcW w:w="660" w:type="pct"/>
            <w:shd w:val="clear" w:color="000000" w:fill="FFFFFF"/>
            <w:vAlign w:val="center"/>
          </w:tcPr>
          <w:p w14:paraId="6CA69932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BOKOLI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4E500A2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Equipping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milani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6FA23EB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quality medical care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E4D472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clinical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thermometre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stethoscope,  blood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pressure monitor, syringes,  waste bins, centrifuge machine,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bandages, trolley, baby weighing scale machine, fire extinguisher,  microscope, refrigerator.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5AE83A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Milani dispensary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02FD35C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1AD3D1A3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3CD799D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635765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BUKEMBE EAST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C08D78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male and female ward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misanga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A40D7D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4A53AB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1CAF9C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misanga</w:t>
            </w:r>
            <w:proofErr w:type="spellEnd"/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52DD9CC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4,000,000.00 </w:t>
            </w:r>
          </w:p>
        </w:tc>
      </w:tr>
      <w:tr w:rsidR="00124DD5" w14:paraId="66659AB4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4B1E2A2A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F445FD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BUMULA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5D1D284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Lunao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 phase 2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29FD51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access to quality medical care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8BF636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155EE5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Lunao</w:t>
            </w:r>
            <w:proofErr w:type="spellEnd"/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48A4693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10B9F52D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62ECD3EA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28AA0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CHEPYUK</w:t>
            </w:r>
          </w:p>
        </w:tc>
        <w:tc>
          <w:tcPr>
            <w:tcW w:w="1067" w:type="pct"/>
            <w:shd w:val="clear" w:color="000000" w:fill="FFFFFF"/>
          </w:tcPr>
          <w:p w14:paraId="0B4609C6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Equipping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chepyuk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Kaimagul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dispensaries</w:t>
            </w:r>
          </w:p>
        </w:tc>
        <w:tc>
          <w:tcPr>
            <w:tcW w:w="864" w:type="pct"/>
            <w:shd w:val="clear" w:color="auto" w:fill="auto"/>
          </w:tcPr>
          <w:p w14:paraId="18F1957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access to affordable health services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within the community</w:t>
            </w:r>
          </w:p>
        </w:tc>
        <w:tc>
          <w:tcPr>
            <w:tcW w:w="864" w:type="pct"/>
            <w:shd w:val="clear" w:color="000000" w:fill="FFFFFF"/>
          </w:tcPr>
          <w:p w14:paraId="0700F53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ACB1A4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6CBC594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74427CEB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8FF86E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0DE737A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CHESIKAKI</w:t>
            </w:r>
          </w:p>
        </w:tc>
        <w:tc>
          <w:tcPr>
            <w:tcW w:w="1067" w:type="pct"/>
            <w:shd w:val="clear" w:color="000000" w:fill="FFFFFF"/>
          </w:tcPr>
          <w:p w14:paraId="7A4F56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Chesikaki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000000" w:fill="FFFFFF"/>
          </w:tcPr>
          <w:p w14:paraId="50AC481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quality medical care services</w:t>
            </w:r>
          </w:p>
        </w:tc>
        <w:tc>
          <w:tcPr>
            <w:tcW w:w="864" w:type="pct"/>
            <w:shd w:val="clear" w:color="000000" w:fill="FFFFFF"/>
          </w:tcPr>
          <w:p w14:paraId="7C5568D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</w:tcPr>
          <w:p w14:paraId="73A4414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000000" w:fill="FFFFFF"/>
            <w:noWrap/>
          </w:tcPr>
          <w:p w14:paraId="7F68D86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1,500,000.00 </w:t>
            </w:r>
          </w:p>
        </w:tc>
      </w:tr>
      <w:tr w:rsidR="00124DD5" w14:paraId="0839C465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35BF48A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0653A75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524822B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maternity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marigo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000000" w:fill="FFFFFF"/>
            <w:vAlign w:val="bottom"/>
          </w:tcPr>
          <w:p w14:paraId="34691D2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quality maternal care services</w:t>
            </w:r>
          </w:p>
        </w:tc>
        <w:tc>
          <w:tcPr>
            <w:tcW w:w="864" w:type="pct"/>
            <w:shd w:val="clear" w:color="000000" w:fill="FFFFFF"/>
            <w:vAlign w:val="bottom"/>
          </w:tcPr>
          <w:p w14:paraId="3F90240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17C2151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0BB05F0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62F4CAF9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2B30030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vMerge/>
            <w:vAlign w:val="center"/>
          </w:tcPr>
          <w:p w14:paraId="6BF1D19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3701FC0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Constrcution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of Kimama dispensary </w:t>
            </w:r>
          </w:p>
        </w:tc>
        <w:tc>
          <w:tcPr>
            <w:tcW w:w="864" w:type="pct"/>
            <w:shd w:val="clear" w:color="000000" w:fill="FFFFFF"/>
            <w:vAlign w:val="bottom"/>
          </w:tcPr>
          <w:p w14:paraId="622E43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access to quality maternal care services</w:t>
            </w:r>
          </w:p>
        </w:tc>
        <w:tc>
          <w:tcPr>
            <w:tcW w:w="864" w:type="pct"/>
            <w:shd w:val="clear" w:color="000000" w:fill="FFFFFF"/>
            <w:vAlign w:val="bottom"/>
          </w:tcPr>
          <w:p w14:paraId="23D9BC7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painting, glazing, windows, doors,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7320F27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5203482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045DB5B5" w14:textId="77777777">
        <w:trPr>
          <w:trHeight w:val="1740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641BB07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154E72D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KABULA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D9799B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equipping of Malinda dispensary.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BF1AB0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13AC40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clinical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thermometre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stethoscope,  blood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pressure monitor, syringes,  waste bins, centrifuge machine, bandages, trolley, baby weighing scale machine, fire extinguisher,  microscope, refrigerator.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67FC30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6E6A702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157FCF5B" w14:textId="77777777">
        <w:trPr>
          <w:trHeight w:val="1392"/>
        </w:trPr>
        <w:tc>
          <w:tcPr>
            <w:tcW w:w="252" w:type="pct"/>
            <w:vMerge/>
            <w:vAlign w:val="center"/>
          </w:tcPr>
          <w:p w14:paraId="1A1087F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073C025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2431A82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equipping of laboratory at Kabula health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centre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200BD78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157175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microscope, refrigerator, HB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haemoglobin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meter, autoclave/sterilizer, lab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incubator, 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pippetes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measuring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cylinders, baker, test tube rack. 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527A6F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5D3D58A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1,500,000.00 </w:t>
            </w:r>
          </w:p>
        </w:tc>
      </w:tr>
      <w:tr w:rsidR="00124DD5" w14:paraId="622302CE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63429CD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0D88BD1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KAPKATENY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1CA663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completion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Kipsabula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CC0C79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AB5C3B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plastering, painting, floor, windows, door, ceiling, facial board, tiles.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A2352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Kipsabula</w:t>
            </w:r>
            <w:proofErr w:type="spellEnd"/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18286E7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6E9B23B7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742F736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5B6BE73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559272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Sacho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E43C30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89CF2A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814C8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Sacho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50552C8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5,000,000.00 </w:t>
            </w:r>
          </w:p>
        </w:tc>
      </w:tr>
      <w:tr w:rsidR="00124DD5" w14:paraId="2AC4A7F9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50B6256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76C5DF6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KAPTAMA  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2019078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completion of maternity wing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Kaptalelio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B41AE9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1D4933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Roofing, plastering, painting, floor, windows, door, ceiling, facial board, tiles.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7320078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kaptalelio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2ECDDDD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    500,000.00 </w:t>
            </w:r>
          </w:p>
        </w:tc>
      </w:tr>
      <w:tr w:rsidR="00124DD5" w14:paraId="4170EECA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556CC2A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4873D67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1EF822C6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Completion of staff houses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Kaboywo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dispensary 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5AC39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50E8AD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Painting, ceiling, walling and tiles 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9F228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Kaboywo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1A0EB63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07A5D528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2485859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3161B86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0CEC587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Equiping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Kaptama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dispensary wards 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20B335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2BD3D1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Supply beds and other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equipments</w:t>
            </w:r>
            <w:proofErr w:type="spellEnd"/>
          </w:p>
        </w:tc>
        <w:tc>
          <w:tcPr>
            <w:tcW w:w="458" w:type="pct"/>
            <w:shd w:val="clear" w:color="000000" w:fill="FFFFFF"/>
            <w:vAlign w:val="center"/>
          </w:tcPr>
          <w:p w14:paraId="10DE575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Kaptama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3CC90A8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    750,000.00 </w:t>
            </w:r>
          </w:p>
        </w:tc>
      </w:tr>
      <w:tr w:rsidR="00124DD5" w14:paraId="2B6ACBD4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7FEF198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12B31A2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7BFEF00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Renovation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Kaborom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E4A4C2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3583C5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Roofing and walling 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6B0F12F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Kaborom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3C58881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    750,000.00 </w:t>
            </w:r>
          </w:p>
        </w:tc>
      </w:tr>
      <w:tr w:rsidR="00124DD5" w14:paraId="49374D5E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3B1A5131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7BA9A21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LUUYA BWAKE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35BC05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Renovation of Lwanda health center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92436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4D4FDE2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painting, floor, roof, glazing, doors, windows, ceiling, facial board.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0C09819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63BC488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0D8E3A15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699FDF52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0" w:type="pct"/>
            <w:vMerge/>
            <w:vAlign w:val="center"/>
          </w:tcPr>
          <w:p w14:paraId="3547344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07ACE8A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modern maternity units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Luuya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F6506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1B2C9A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2EEBC4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0BBA850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3,000,000.00 </w:t>
            </w:r>
          </w:p>
        </w:tc>
      </w:tr>
      <w:tr w:rsidR="00124DD5" w14:paraId="7F5899C7" w14:textId="77777777">
        <w:trPr>
          <w:trHeight w:val="1740"/>
        </w:trPr>
        <w:tc>
          <w:tcPr>
            <w:tcW w:w="252" w:type="pct"/>
            <w:vMerge/>
            <w:vAlign w:val="center"/>
          </w:tcPr>
          <w:p w14:paraId="2456F79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376646E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69BA27D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equipping of four dispensaries: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Nasaka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Luuya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Khachonge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Lwanda .</w:t>
            </w:r>
            <w:proofErr w:type="gramEnd"/>
          </w:p>
        </w:tc>
        <w:tc>
          <w:tcPr>
            <w:tcW w:w="864" w:type="pct"/>
            <w:shd w:val="clear" w:color="000000" w:fill="FFFFFF"/>
            <w:vAlign w:val="center"/>
          </w:tcPr>
          <w:p w14:paraId="25963CF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quality medical care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FAE9B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clinical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thermometre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stethoscope,  blood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pressure monitor, syringes,  waste bins, centrifuge machine, bandages, trolley, baby weighing scale machine, fire extinguisher,  microscope, refrigerator.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88B166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4AE647AD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733556BC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051050A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5DF28C6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LWANDANYI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3D0129A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maternity wings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tulienge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0A8BF0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maternal  health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care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4B4EF3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7C4B01D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Tulienge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6492EA5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715FFFE5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604D548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11B1483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592C392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maternity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lwandanyi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099587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maternal  health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care services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5E3E27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painting, glazing, windows, doors, 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7274A8A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Lwandanyi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0077074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4,000,000.00 </w:t>
            </w:r>
          </w:p>
        </w:tc>
      </w:tr>
      <w:tr w:rsidR="00124DD5" w14:paraId="2067B6EE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0AE8D5C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215CF8C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06C17FF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 maternity wing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Machakha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485779C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EE8A17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1D870C9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Machakha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60FB368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0D9D1C62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45E192CA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9C9306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MALAKISI/KULISIRU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365334F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maternity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chepkutumi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 and completion of staff quarters 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123B54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maternal  health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1EE64E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71A27C6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Chepkutumi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018CB23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5,000,000.00 </w:t>
            </w:r>
          </w:p>
        </w:tc>
      </w:tr>
      <w:tr w:rsidR="00124DD5" w14:paraId="100EE437" w14:textId="77777777">
        <w:trPr>
          <w:trHeight w:val="696"/>
        </w:trPr>
        <w:tc>
          <w:tcPr>
            <w:tcW w:w="252" w:type="pct"/>
            <w:shd w:val="clear" w:color="auto" w:fill="auto"/>
            <w:vAlign w:val="center"/>
          </w:tcPr>
          <w:p w14:paraId="5F568483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52681A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MARAKA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0149912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main gate and labeling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Webuye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health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centre</w:t>
            </w:r>
            <w:proofErr w:type="spellEnd"/>
          </w:p>
        </w:tc>
        <w:tc>
          <w:tcPr>
            <w:tcW w:w="864" w:type="pct"/>
            <w:shd w:val="clear" w:color="000000" w:fill="FFFFFF"/>
            <w:vAlign w:val="center"/>
          </w:tcPr>
          <w:p w14:paraId="7E53688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safe security within the hospital facility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0DED71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walling,  painting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 pavement.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FED977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38D9A15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0D104F53" w14:textId="77777777">
        <w:trPr>
          <w:trHeight w:val="2088"/>
        </w:trPr>
        <w:tc>
          <w:tcPr>
            <w:tcW w:w="252" w:type="pct"/>
            <w:shd w:val="clear" w:color="auto" w:fill="auto"/>
            <w:vAlign w:val="center"/>
          </w:tcPr>
          <w:p w14:paraId="2655DD83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71FA1A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MBAKALO</w:t>
            </w:r>
          </w:p>
        </w:tc>
        <w:tc>
          <w:tcPr>
            <w:tcW w:w="1067" w:type="pct"/>
            <w:shd w:val="clear" w:color="auto" w:fill="auto"/>
          </w:tcPr>
          <w:p w14:paraId="2389BDA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2No rooms Laboratory and pharmacy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Makunga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</w:tcPr>
          <w:p w14:paraId="763D0FF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quality medical care services within the community</w:t>
            </w:r>
          </w:p>
        </w:tc>
        <w:tc>
          <w:tcPr>
            <w:tcW w:w="864" w:type="pct"/>
            <w:shd w:val="clear" w:color="auto" w:fill="auto"/>
          </w:tcPr>
          <w:p w14:paraId="1F9AA3A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clinical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thermometre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stethoscope,  blood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pressure monitor, syringes,  waste bins, centrifuge machine, bandages, trolley, baby weighing scale machine, fire extinguisher,  microscope, refrigerator. Purchasing of fencing equipment</w:t>
            </w:r>
          </w:p>
        </w:tc>
        <w:tc>
          <w:tcPr>
            <w:tcW w:w="458" w:type="pct"/>
            <w:shd w:val="clear" w:color="auto" w:fill="auto"/>
          </w:tcPr>
          <w:p w14:paraId="0A85934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Makunga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</w:tcPr>
          <w:p w14:paraId="4170524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1,500,000.00 </w:t>
            </w:r>
          </w:p>
        </w:tc>
      </w:tr>
      <w:tr w:rsidR="00124DD5" w14:paraId="5D14B374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45BFD01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A9F9B6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MIHUU</w:t>
            </w:r>
          </w:p>
        </w:tc>
        <w:tc>
          <w:tcPr>
            <w:tcW w:w="1067" w:type="pct"/>
            <w:shd w:val="clear" w:color="000000" w:fill="FFFFFF"/>
          </w:tcPr>
          <w:p w14:paraId="0819F1C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equipping of Savana maternity wing at Savana dispensary</w:t>
            </w:r>
          </w:p>
        </w:tc>
        <w:tc>
          <w:tcPr>
            <w:tcW w:w="864" w:type="pct"/>
            <w:shd w:val="clear" w:color="auto" w:fill="auto"/>
          </w:tcPr>
          <w:p w14:paraId="665DF31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000000" w:fill="FFFFFF"/>
          </w:tcPr>
          <w:p w14:paraId="3D441E0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Equipment and furniture</w:t>
            </w:r>
          </w:p>
        </w:tc>
        <w:tc>
          <w:tcPr>
            <w:tcW w:w="458" w:type="pct"/>
            <w:shd w:val="clear" w:color="auto" w:fill="auto"/>
          </w:tcPr>
          <w:p w14:paraId="7941273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Savana dispensary</w:t>
            </w:r>
          </w:p>
        </w:tc>
        <w:tc>
          <w:tcPr>
            <w:tcW w:w="834" w:type="pct"/>
            <w:shd w:val="clear" w:color="000000" w:fill="FFFFFF"/>
          </w:tcPr>
          <w:p w14:paraId="5389808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12A196FB" w14:textId="77777777">
        <w:trPr>
          <w:trHeight w:val="1740"/>
        </w:trPr>
        <w:tc>
          <w:tcPr>
            <w:tcW w:w="252" w:type="pct"/>
            <w:shd w:val="clear" w:color="auto" w:fill="auto"/>
            <w:vAlign w:val="center"/>
          </w:tcPr>
          <w:p w14:paraId="7E353F0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0" w:type="pct"/>
            <w:shd w:val="clear" w:color="000000" w:fill="FFFFFF"/>
            <w:vAlign w:val="center"/>
          </w:tcPr>
          <w:p w14:paraId="5BBF0FB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MILIMA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4BCA86D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equipping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Eluya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33A2E7A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quality medical care services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B9CCDF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clinical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thermometre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stethoscope,  blood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pressure monitor, syringes,  waste bins,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centrifuge machine, bandages, trolley, baby weighing scale machine, fire extinguisher,  microscope, refrigerator.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995C18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Nabing'eng'e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212E91F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4236D981" w14:textId="77777777">
        <w:trPr>
          <w:trHeight w:val="1740"/>
        </w:trPr>
        <w:tc>
          <w:tcPr>
            <w:tcW w:w="252" w:type="pct"/>
            <w:shd w:val="clear" w:color="auto" w:fill="auto"/>
            <w:vAlign w:val="center"/>
          </w:tcPr>
          <w:p w14:paraId="5C29D92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C7C68F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NAITIRI/KABUYEFWE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5BD37D4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equipping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Lungai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Sirakaru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Makhanga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Sango-Naitiri, Sango-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Kabuyefwe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Pwani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health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centres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5B79294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access to quality medical care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231CD5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clinical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thermometre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stethoscope,  blood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pressure monitor, syringes,  waste bins, centrifuge machine, bandages, trolley, baby weighing scale machine, fire extinguisher,  microscope, refrigerator.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B9EFA5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7CF79C5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3,120,000.00 </w:t>
            </w:r>
          </w:p>
        </w:tc>
      </w:tr>
      <w:tr w:rsidR="00124DD5" w14:paraId="25E24E8F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D43006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1E7367C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NDALU/TABANI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4C6026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x-ray machine, 3 incubators and photocopy printing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machine  at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Ndalu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health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centre</w:t>
            </w:r>
            <w:proofErr w:type="spellEnd"/>
          </w:p>
        </w:tc>
        <w:tc>
          <w:tcPr>
            <w:tcW w:w="864" w:type="pct"/>
            <w:shd w:val="clear" w:color="000000" w:fill="FFFFFF"/>
            <w:vAlign w:val="center"/>
          </w:tcPr>
          <w:p w14:paraId="1F9F253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To provide quality medical care services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3762BC6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supply of x-ray machine, incubators,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printing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photocopy machines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61E312C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Ndalu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5F539E0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71340C14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75EC798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0BFEDEA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4BB05F8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Purchasing of Tabani dispensary fridge, 2 incubators and photocopy printing machine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484E3E2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quality medical care services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7CB30BC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supply of x-ray machine, incubators,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printing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photocopy machines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7BD882B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Tabani</w:t>
            </w:r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3C1AF4F4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4BECBFBF" w14:textId="77777777">
        <w:trPr>
          <w:trHeight w:val="1044"/>
        </w:trPr>
        <w:tc>
          <w:tcPr>
            <w:tcW w:w="252" w:type="pct"/>
            <w:vMerge/>
            <w:vAlign w:val="center"/>
          </w:tcPr>
          <w:p w14:paraId="74C05A7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125C7E1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015E555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 maternity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wing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Ndalu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health center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AFC65F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FE05E2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  <w:noWrap/>
            <w:vAlign w:val="center"/>
          </w:tcPr>
          <w:p w14:paraId="3D8967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Ndalu</w:t>
            </w:r>
            <w:proofErr w:type="spellEnd"/>
          </w:p>
        </w:tc>
        <w:tc>
          <w:tcPr>
            <w:tcW w:w="834" w:type="pct"/>
            <w:shd w:val="clear" w:color="000000" w:fill="FFFFFF"/>
            <w:noWrap/>
            <w:vAlign w:val="center"/>
          </w:tcPr>
          <w:p w14:paraId="5B5E4E3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5,000,000.00 </w:t>
            </w:r>
          </w:p>
        </w:tc>
      </w:tr>
      <w:tr w:rsidR="00124DD5" w14:paraId="22614993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5484DBB3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7ED4FA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NDIVISI  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361563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Completion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Misemwa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Namarambi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dispensaries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D8AA75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care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B418C7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plastering, painting, floor, windows, door, ceiling, facial board, tiles.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CB69A5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Misemwa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Namarambi</w:t>
            </w:r>
            <w:proofErr w:type="spellEnd"/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244C68E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2"/>
                <w:szCs w:val="22"/>
              </w:rPr>
            </w:pPr>
            <w:r>
              <w:rPr>
                <w:rFonts w:ascii="Constantia" w:hAnsi="Constantia" w:cs="Calibri Light"/>
                <w:color w:val="000000"/>
                <w:sz w:val="22"/>
                <w:szCs w:val="22"/>
              </w:rPr>
              <w:t xml:space="preserve">                   3,500,000.00 </w:t>
            </w:r>
          </w:p>
        </w:tc>
      </w:tr>
      <w:tr w:rsidR="00124DD5" w14:paraId="3AFB24F3" w14:textId="77777777">
        <w:trPr>
          <w:trHeight w:val="1044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0950563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6A0805D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SITIKHO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0D614F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khalala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 maternity wing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FEE9F6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maternal health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066B05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laying of foundation, walling, roofing,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E8836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khalala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0A9CC34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3,000,000.00 </w:t>
            </w:r>
          </w:p>
        </w:tc>
      </w:tr>
      <w:tr w:rsidR="00124DD5" w14:paraId="2FFAED99" w14:textId="77777777">
        <w:trPr>
          <w:trHeight w:val="696"/>
        </w:trPr>
        <w:tc>
          <w:tcPr>
            <w:tcW w:w="252" w:type="pct"/>
            <w:vMerge/>
            <w:vAlign w:val="center"/>
          </w:tcPr>
          <w:p w14:paraId="4FC548A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5E82233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418DACF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fencing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mang'ana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7330DA6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safe security within the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43803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concrete posts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3DEBA2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mang'ana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7297433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2E1C2558" w14:textId="77777777">
        <w:trPr>
          <w:trHeight w:val="936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4879E537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075B58A2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SOUTH BUKUSU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5663F6AC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completion of maternity wing at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Lunakwe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3FB0AB0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to affordable maternal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0D5D27C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plastering, painting, floor, windows, door, ceiling, facial board, tiles.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05F8C301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</w:rPr>
              <w:t>Lunakwe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dispensary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335DBCA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1,000,000.00 </w:t>
            </w:r>
          </w:p>
        </w:tc>
      </w:tr>
      <w:tr w:rsidR="00124DD5" w14:paraId="1F084884" w14:textId="77777777">
        <w:trPr>
          <w:trHeight w:val="936"/>
        </w:trPr>
        <w:tc>
          <w:tcPr>
            <w:tcW w:w="252" w:type="pct"/>
            <w:vMerge/>
            <w:vAlign w:val="center"/>
          </w:tcPr>
          <w:p w14:paraId="08D17B6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vMerge/>
            <w:vAlign w:val="center"/>
          </w:tcPr>
          <w:p w14:paraId="677827D6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1067" w:type="pct"/>
            <w:shd w:val="clear" w:color="000000" w:fill="FFFFFF"/>
            <w:vAlign w:val="center"/>
          </w:tcPr>
          <w:p w14:paraId="079D1B88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construction of Mateka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135DB4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A2995A5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>, painting, glazing, windows, doors, floor/tiles, pavement.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285EC1E5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</w:rPr>
              <w:t>mateka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market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564137D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3,000,000.00 </w:t>
            </w:r>
          </w:p>
        </w:tc>
      </w:tr>
      <w:tr w:rsidR="00124DD5" w14:paraId="3D93E18A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1BD2AAC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BEE37F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TONGAREN</w:t>
            </w:r>
          </w:p>
        </w:tc>
        <w:tc>
          <w:tcPr>
            <w:tcW w:w="1067" w:type="pct"/>
            <w:shd w:val="clear" w:color="000000" w:fill="FFFFFF"/>
          </w:tcPr>
          <w:p w14:paraId="7CE59D8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binyenya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</w:tcPr>
          <w:p w14:paraId="0FD910B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care services within the community</w:t>
            </w:r>
          </w:p>
        </w:tc>
        <w:tc>
          <w:tcPr>
            <w:tcW w:w="864" w:type="pct"/>
            <w:shd w:val="clear" w:color="auto" w:fill="auto"/>
          </w:tcPr>
          <w:p w14:paraId="15624F9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painting, glazing,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windows, doors, floor/tiles, pavement.</w:t>
            </w:r>
          </w:p>
        </w:tc>
        <w:tc>
          <w:tcPr>
            <w:tcW w:w="458" w:type="pct"/>
            <w:shd w:val="clear" w:color="auto" w:fill="auto"/>
            <w:noWrap/>
          </w:tcPr>
          <w:p w14:paraId="7794F06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4" w:type="pct"/>
            <w:shd w:val="clear" w:color="auto" w:fill="auto"/>
            <w:noWrap/>
          </w:tcPr>
          <w:p w14:paraId="27D8A73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2,000,000.00 </w:t>
            </w:r>
          </w:p>
        </w:tc>
      </w:tr>
      <w:tr w:rsidR="00124DD5" w14:paraId="4A89D220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6D404EE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72124ED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TUUTI/MARAKARU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D928C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maternity wing 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Butieli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A34A74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acess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 affordable health services within the community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1031AF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laying of foundation, walling, roofing, ceiling,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facialrd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 painting, glazing, windows, doors, floor/ tiles, pavement.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F2DBE4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48E9C07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3,000,000.00 </w:t>
            </w:r>
          </w:p>
        </w:tc>
      </w:tr>
      <w:tr w:rsidR="00124DD5" w14:paraId="53B1ADB9" w14:textId="77777777">
        <w:trPr>
          <w:trHeight w:val="1044"/>
        </w:trPr>
        <w:tc>
          <w:tcPr>
            <w:tcW w:w="252" w:type="pct"/>
            <w:shd w:val="clear" w:color="auto" w:fill="auto"/>
            <w:vAlign w:val="center"/>
          </w:tcPr>
          <w:p w14:paraId="244EEC3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60" w:type="pct"/>
            <w:shd w:val="clear" w:color="auto" w:fill="auto"/>
          </w:tcPr>
          <w:p w14:paraId="02C9DF7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WEST BUKUSU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158EA3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Renovation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Ng'oli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 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1C10683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access to affordable health services within the community</w:t>
            </w:r>
          </w:p>
        </w:tc>
        <w:tc>
          <w:tcPr>
            <w:tcW w:w="864" w:type="pct"/>
            <w:shd w:val="clear" w:color="000000" w:fill="FFFFFF"/>
            <w:vAlign w:val="center"/>
          </w:tcPr>
          <w:p w14:paraId="3C7A99F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roof, floor, painting, ceiling, paving slab, windows, doors.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4672457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Ng'oli</w:t>
            </w:r>
            <w:proofErr w:type="spellEnd"/>
          </w:p>
        </w:tc>
        <w:tc>
          <w:tcPr>
            <w:tcW w:w="834" w:type="pct"/>
            <w:shd w:val="clear" w:color="000000" w:fill="FFFFFF"/>
            <w:vAlign w:val="center"/>
          </w:tcPr>
          <w:p w14:paraId="28E0D0A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    850,000.00 </w:t>
            </w:r>
          </w:p>
        </w:tc>
      </w:tr>
      <w:tr w:rsidR="00124DD5" w14:paraId="6EE1FAC3" w14:textId="77777777">
        <w:trPr>
          <w:trHeight w:val="348"/>
        </w:trPr>
        <w:tc>
          <w:tcPr>
            <w:tcW w:w="252" w:type="pct"/>
            <w:shd w:val="clear" w:color="auto" w:fill="auto"/>
            <w:vAlign w:val="center"/>
          </w:tcPr>
          <w:p w14:paraId="6262733D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5EBCD9D" w14:textId="77777777" w:rsidR="00124DD5" w:rsidRDefault="00124DD5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</w:tcPr>
          <w:p w14:paraId="723BF3CC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0104CB61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FFAFBDD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4A9D2CE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AD029D8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79,970,000.00 </w:t>
            </w:r>
          </w:p>
        </w:tc>
      </w:tr>
    </w:tbl>
    <w:p w14:paraId="6E5E0CFD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29253362" w14:textId="77777777" w:rsidR="00124DD5" w:rsidRDefault="00C831DA">
      <w:pPr>
        <w:rPr>
          <w:rFonts w:ascii="Constantia" w:hAnsi="Constantia"/>
          <w:b/>
          <w:bCs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Sanitation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980"/>
        <w:gridCol w:w="2416"/>
        <w:gridCol w:w="2428"/>
        <w:gridCol w:w="1313"/>
        <w:gridCol w:w="2265"/>
      </w:tblGrid>
      <w:tr w:rsidR="00124DD5" w14:paraId="1BE7C22A" w14:textId="77777777">
        <w:trPr>
          <w:trHeight w:val="348"/>
          <w:tblHeader/>
        </w:trPr>
        <w:tc>
          <w:tcPr>
            <w:tcW w:w="2547" w:type="dxa"/>
            <w:shd w:val="clear" w:color="auto" w:fill="auto"/>
            <w:noWrap/>
            <w:vAlign w:val="center"/>
          </w:tcPr>
          <w:p w14:paraId="1330F89E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lastRenderedPageBreak/>
              <w:t xml:space="preserve">SECTOR </w:t>
            </w:r>
          </w:p>
        </w:tc>
        <w:tc>
          <w:tcPr>
            <w:tcW w:w="2980" w:type="dxa"/>
            <w:shd w:val="clear" w:color="auto" w:fill="auto"/>
            <w:noWrap/>
          </w:tcPr>
          <w:p w14:paraId="58BE79D9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2416" w:type="dxa"/>
            <w:shd w:val="clear" w:color="auto" w:fill="auto"/>
            <w:noWrap/>
          </w:tcPr>
          <w:p w14:paraId="1E55595E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OBJECTIVE</w:t>
            </w:r>
          </w:p>
        </w:tc>
        <w:tc>
          <w:tcPr>
            <w:tcW w:w="2428" w:type="dxa"/>
            <w:shd w:val="clear" w:color="auto" w:fill="auto"/>
            <w:noWrap/>
          </w:tcPr>
          <w:p w14:paraId="4B523554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SPECS</w:t>
            </w:r>
          </w:p>
        </w:tc>
        <w:tc>
          <w:tcPr>
            <w:tcW w:w="1312" w:type="dxa"/>
            <w:shd w:val="clear" w:color="auto" w:fill="auto"/>
            <w:noWrap/>
          </w:tcPr>
          <w:p w14:paraId="2BD4AA9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VILLAGE UNIT</w:t>
            </w:r>
          </w:p>
        </w:tc>
        <w:tc>
          <w:tcPr>
            <w:tcW w:w="2265" w:type="dxa"/>
            <w:shd w:val="clear" w:color="auto" w:fill="auto"/>
            <w:noWrap/>
          </w:tcPr>
          <w:p w14:paraId="18A20D5F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ESTIMATE (KSHS) </w:t>
            </w:r>
          </w:p>
        </w:tc>
      </w:tr>
      <w:tr w:rsidR="00124DD5" w14:paraId="292A1366" w14:textId="77777777">
        <w:trPr>
          <w:trHeight w:val="1392"/>
        </w:trPr>
        <w:tc>
          <w:tcPr>
            <w:tcW w:w="2547" w:type="dxa"/>
            <w:shd w:val="clear" w:color="auto" w:fill="auto"/>
            <w:noWrap/>
            <w:vAlign w:val="center"/>
          </w:tcPr>
          <w:p w14:paraId="25109821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 xml:space="preserve">CHEPTAIS  </w:t>
            </w:r>
          </w:p>
        </w:tc>
        <w:tc>
          <w:tcPr>
            <w:tcW w:w="2980" w:type="dxa"/>
            <w:shd w:val="clear" w:color="000000" w:fill="FFFFFF"/>
          </w:tcPr>
          <w:p w14:paraId="08A8FFC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fencing and construction of pit latrines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cheptais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animal sale yard</w:t>
            </w:r>
          </w:p>
        </w:tc>
        <w:tc>
          <w:tcPr>
            <w:tcW w:w="2416" w:type="dxa"/>
            <w:shd w:val="clear" w:color="auto" w:fill="auto"/>
          </w:tcPr>
          <w:p w14:paraId="566974A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access to better sanitation services.</w:t>
            </w:r>
          </w:p>
        </w:tc>
        <w:tc>
          <w:tcPr>
            <w:tcW w:w="2428" w:type="dxa"/>
            <w:shd w:val="clear" w:color="000000" w:fill="FFFFFF"/>
          </w:tcPr>
          <w:p w14:paraId="26ADBC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Digging of the hole, laying of the foundation, walling, roofing, doors, ventilation, painting, facial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board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paving slab.</w:t>
            </w:r>
          </w:p>
        </w:tc>
        <w:tc>
          <w:tcPr>
            <w:tcW w:w="1312" w:type="dxa"/>
            <w:shd w:val="clear" w:color="000000" w:fill="FFFFFF"/>
          </w:tcPr>
          <w:p w14:paraId="721B03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cheptais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2265" w:type="dxa"/>
            <w:shd w:val="clear" w:color="000000" w:fill="FFFFFF"/>
            <w:noWrap/>
          </w:tcPr>
          <w:p w14:paraId="116D4CD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       2,000,000.00 </w:t>
            </w:r>
          </w:p>
        </w:tc>
      </w:tr>
      <w:tr w:rsidR="00124DD5" w14:paraId="52F1BA23" w14:textId="77777777">
        <w:trPr>
          <w:trHeight w:val="696"/>
        </w:trPr>
        <w:tc>
          <w:tcPr>
            <w:tcW w:w="2547" w:type="dxa"/>
            <w:shd w:val="clear" w:color="auto" w:fill="auto"/>
            <w:vAlign w:val="center"/>
          </w:tcPr>
          <w:p w14:paraId="4E36FF7A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CHEPYUK</w:t>
            </w:r>
          </w:p>
        </w:tc>
        <w:tc>
          <w:tcPr>
            <w:tcW w:w="2980" w:type="dxa"/>
            <w:shd w:val="clear" w:color="auto" w:fill="auto"/>
          </w:tcPr>
          <w:p w14:paraId="2EF3D9D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Constuction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of public toilets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atChepyuk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2416" w:type="dxa"/>
            <w:shd w:val="clear" w:color="auto" w:fill="auto"/>
          </w:tcPr>
          <w:p w14:paraId="5BF8E3D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access to sanitation</w:t>
            </w:r>
          </w:p>
        </w:tc>
        <w:tc>
          <w:tcPr>
            <w:tcW w:w="2428" w:type="dxa"/>
            <w:shd w:val="clear" w:color="auto" w:fill="auto"/>
          </w:tcPr>
          <w:p w14:paraId="764AC8E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2" w:type="dxa"/>
            <w:shd w:val="clear" w:color="auto" w:fill="auto"/>
          </w:tcPr>
          <w:p w14:paraId="2E0995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14:paraId="40B3F60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       1,000,000.00 </w:t>
            </w:r>
          </w:p>
        </w:tc>
      </w:tr>
      <w:tr w:rsidR="00124DD5" w14:paraId="0AC30F33" w14:textId="77777777">
        <w:trPr>
          <w:trHeight w:val="696"/>
        </w:trPr>
        <w:tc>
          <w:tcPr>
            <w:tcW w:w="2547" w:type="dxa"/>
            <w:shd w:val="clear" w:color="auto" w:fill="auto"/>
            <w:vAlign w:val="center"/>
          </w:tcPr>
          <w:p w14:paraId="1E7EC3E2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CHESIKAKI</w:t>
            </w:r>
          </w:p>
        </w:tc>
        <w:tc>
          <w:tcPr>
            <w:tcW w:w="2980" w:type="dxa"/>
            <w:shd w:val="clear" w:color="000000" w:fill="FFFFFF"/>
          </w:tcPr>
          <w:p w14:paraId="002D6F8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drainage works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Mulatiwa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2416" w:type="dxa"/>
            <w:shd w:val="clear" w:color="auto" w:fill="auto"/>
          </w:tcPr>
          <w:p w14:paraId="6A1D1B6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8" w:type="dxa"/>
            <w:shd w:val="clear" w:color="000000" w:fill="FFFFFF"/>
          </w:tcPr>
          <w:p w14:paraId="79B164E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</w:tcPr>
          <w:p w14:paraId="257917B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Mulatiwa</w:t>
            </w:r>
            <w:proofErr w:type="spellEnd"/>
          </w:p>
        </w:tc>
        <w:tc>
          <w:tcPr>
            <w:tcW w:w="2265" w:type="dxa"/>
            <w:shd w:val="clear" w:color="000000" w:fill="FFFFFF"/>
            <w:noWrap/>
          </w:tcPr>
          <w:p w14:paraId="3190601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       1,000,000.00 </w:t>
            </w:r>
          </w:p>
        </w:tc>
      </w:tr>
      <w:tr w:rsidR="00124DD5" w14:paraId="26258102" w14:textId="77777777">
        <w:trPr>
          <w:trHeight w:val="1392"/>
        </w:trPr>
        <w:tc>
          <w:tcPr>
            <w:tcW w:w="2547" w:type="dxa"/>
            <w:shd w:val="clear" w:color="FFFFCC" w:fill="FFFFFF"/>
            <w:vAlign w:val="center"/>
          </w:tcPr>
          <w:p w14:paraId="782ADDE2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 xml:space="preserve">KHASOKO   </w:t>
            </w:r>
          </w:p>
        </w:tc>
        <w:tc>
          <w:tcPr>
            <w:tcW w:w="2980" w:type="dxa"/>
            <w:shd w:val="clear" w:color="000000" w:fill="FFFFFF"/>
          </w:tcPr>
          <w:p w14:paraId="1F8F167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construction of public toilets at Mungore market</w:t>
            </w:r>
          </w:p>
        </w:tc>
        <w:tc>
          <w:tcPr>
            <w:tcW w:w="2416" w:type="dxa"/>
            <w:shd w:val="clear" w:color="auto" w:fill="auto"/>
          </w:tcPr>
          <w:p w14:paraId="4F5CEA4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access to better sanitation services.</w:t>
            </w:r>
          </w:p>
        </w:tc>
        <w:tc>
          <w:tcPr>
            <w:tcW w:w="2428" w:type="dxa"/>
            <w:shd w:val="clear" w:color="000000" w:fill="FFFFFF"/>
          </w:tcPr>
          <w:p w14:paraId="3A93AD7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Digging of the hole, laying of the foundation, walling, roofing, doors, ventilation, painting, facial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board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paving slab.</w:t>
            </w:r>
          </w:p>
        </w:tc>
        <w:tc>
          <w:tcPr>
            <w:tcW w:w="1312" w:type="dxa"/>
            <w:shd w:val="clear" w:color="auto" w:fill="auto"/>
            <w:noWrap/>
          </w:tcPr>
          <w:p w14:paraId="4E72464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</w:tcPr>
          <w:p w14:paraId="10FF1DC3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       1,000,000.00 </w:t>
            </w:r>
          </w:p>
        </w:tc>
      </w:tr>
      <w:tr w:rsidR="00124DD5" w14:paraId="69442C0D" w14:textId="77777777">
        <w:trPr>
          <w:trHeight w:val="1392"/>
        </w:trPr>
        <w:tc>
          <w:tcPr>
            <w:tcW w:w="2547" w:type="dxa"/>
            <w:shd w:val="clear" w:color="auto" w:fill="auto"/>
            <w:vAlign w:val="center"/>
          </w:tcPr>
          <w:p w14:paraId="07D2E1ED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 xml:space="preserve">LUUYA/BWAKE   </w:t>
            </w:r>
          </w:p>
        </w:tc>
        <w:tc>
          <w:tcPr>
            <w:tcW w:w="2980" w:type="dxa"/>
            <w:shd w:val="clear" w:color="000000" w:fill="FFFFFF"/>
          </w:tcPr>
          <w:p w14:paraId="4031FD6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4NO.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Doors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toilets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Khachonge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2416" w:type="dxa"/>
            <w:shd w:val="clear" w:color="auto" w:fill="auto"/>
          </w:tcPr>
          <w:p w14:paraId="58D3ADD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8" w:type="dxa"/>
            <w:shd w:val="clear" w:color="000000" w:fill="FFFFFF"/>
          </w:tcPr>
          <w:p w14:paraId="4BBFEA6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Digging of the hole, laying of the foundation, walling, roofing, doors, ventilation,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painting, facial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board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paving slab.</w:t>
            </w:r>
          </w:p>
        </w:tc>
        <w:tc>
          <w:tcPr>
            <w:tcW w:w="1312" w:type="dxa"/>
            <w:shd w:val="clear" w:color="auto" w:fill="auto"/>
            <w:noWrap/>
          </w:tcPr>
          <w:p w14:paraId="1C8FD2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65" w:type="dxa"/>
            <w:shd w:val="clear" w:color="000000" w:fill="FFFFFF"/>
            <w:noWrap/>
          </w:tcPr>
          <w:p w14:paraId="5487654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       1,000,000.00 </w:t>
            </w:r>
          </w:p>
        </w:tc>
      </w:tr>
      <w:tr w:rsidR="00124DD5" w14:paraId="50B1604D" w14:textId="77777777">
        <w:trPr>
          <w:trHeight w:val="348"/>
        </w:trPr>
        <w:tc>
          <w:tcPr>
            <w:tcW w:w="2547" w:type="dxa"/>
            <w:shd w:val="clear" w:color="auto" w:fill="auto"/>
            <w:vAlign w:val="center"/>
          </w:tcPr>
          <w:p w14:paraId="775AECD3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2980" w:type="dxa"/>
            <w:shd w:val="clear" w:color="auto" w:fill="auto"/>
          </w:tcPr>
          <w:p w14:paraId="763C4F63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02BE892C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62A1085E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56CADE82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265" w:type="dxa"/>
            <w:shd w:val="clear" w:color="auto" w:fill="auto"/>
          </w:tcPr>
          <w:p w14:paraId="3FC70255" w14:textId="77777777" w:rsidR="00124DD5" w:rsidRDefault="00C831DA">
            <w:pPr>
              <w:jc w:val="right"/>
              <w:rPr>
                <w:rFonts w:ascii="Constantia" w:hAnsi="Constantia" w:cs="Calibri Light"/>
                <w:b/>
                <w:bCs/>
                <w:color w:val="000000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</w:rPr>
              <w:t xml:space="preserve">                6,000,000.00 </w:t>
            </w:r>
          </w:p>
        </w:tc>
      </w:tr>
    </w:tbl>
    <w:p w14:paraId="3FC8599E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0422CE9B" w14:textId="77777777" w:rsidR="00124DD5" w:rsidRDefault="00C831DA">
      <w:pPr>
        <w:rPr>
          <w:rFonts w:ascii="Constantia" w:hAnsi="Constantia"/>
          <w:color w:val="000000"/>
          <w:sz w:val="23"/>
          <w:szCs w:val="23"/>
        </w:rPr>
      </w:pPr>
      <w:r>
        <w:rPr>
          <w:rFonts w:ascii="Constantia" w:hAnsi="Constantia"/>
          <w:color w:val="000000"/>
          <w:sz w:val="23"/>
          <w:szCs w:val="23"/>
        </w:rPr>
        <w:t xml:space="preserve">Trade, </w:t>
      </w:r>
      <w:proofErr w:type="gramStart"/>
      <w:r>
        <w:rPr>
          <w:rFonts w:ascii="Constantia" w:hAnsi="Constantia"/>
          <w:color w:val="000000"/>
          <w:sz w:val="23"/>
          <w:szCs w:val="23"/>
        </w:rPr>
        <w:t>energy</w:t>
      </w:r>
      <w:proofErr w:type="gramEnd"/>
      <w:r>
        <w:rPr>
          <w:rFonts w:ascii="Constantia" w:hAnsi="Constantia"/>
          <w:color w:val="000000"/>
          <w:sz w:val="23"/>
          <w:szCs w:val="23"/>
        </w:rPr>
        <w:t xml:space="preserve"> and industrialization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2585"/>
        <w:gridCol w:w="1809"/>
        <w:gridCol w:w="1701"/>
        <w:gridCol w:w="1904"/>
      </w:tblGrid>
      <w:tr w:rsidR="00124DD5" w14:paraId="213619C9" w14:textId="77777777">
        <w:trPr>
          <w:trHeight w:val="20"/>
          <w:tblHeader/>
        </w:trPr>
        <w:tc>
          <w:tcPr>
            <w:tcW w:w="846" w:type="dxa"/>
            <w:shd w:val="clear" w:color="auto" w:fill="auto"/>
          </w:tcPr>
          <w:p w14:paraId="465CB95F" w14:textId="77777777" w:rsidR="00124DD5" w:rsidRDefault="00124DD5">
            <w:pPr>
              <w:rPr>
                <w:rFonts w:ascii="Constantia" w:hAnsi="Constantia"/>
                <w:sz w:val="20"/>
                <w:szCs w:val="20"/>
                <w:lang w:val="zh-CN"/>
              </w:rPr>
            </w:pPr>
          </w:p>
        </w:tc>
        <w:tc>
          <w:tcPr>
            <w:tcW w:w="2126" w:type="dxa"/>
            <w:shd w:val="clear" w:color="auto" w:fill="auto"/>
          </w:tcPr>
          <w:p w14:paraId="6E4039AA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WARD</w:t>
            </w:r>
          </w:p>
        </w:tc>
        <w:tc>
          <w:tcPr>
            <w:tcW w:w="2977" w:type="dxa"/>
            <w:shd w:val="clear" w:color="auto" w:fill="auto"/>
          </w:tcPr>
          <w:p w14:paraId="30F12BE4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2585" w:type="dxa"/>
            <w:shd w:val="clear" w:color="auto" w:fill="auto"/>
          </w:tcPr>
          <w:p w14:paraId="2F2D8A7E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OBJECTIVE</w:t>
            </w:r>
          </w:p>
        </w:tc>
        <w:tc>
          <w:tcPr>
            <w:tcW w:w="1809" w:type="dxa"/>
            <w:shd w:val="clear" w:color="auto" w:fill="auto"/>
          </w:tcPr>
          <w:p w14:paraId="0126D440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SPECS</w:t>
            </w:r>
          </w:p>
        </w:tc>
        <w:tc>
          <w:tcPr>
            <w:tcW w:w="1701" w:type="dxa"/>
            <w:shd w:val="clear" w:color="auto" w:fill="auto"/>
          </w:tcPr>
          <w:p w14:paraId="49A951DF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VILLAGE UNIT</w:t>
            </w:r>
          </w:p>
        </w:tc>
        <w:tc>
          <w:tcPr>
            <w:tcW w:w="1904" w:type="dxa"/>
            <w:shd w:val="clear" w:color="auto" w:fill="auto"/>
          </w:tcPr>
          <w:p w14:paraId="7FB6C1CF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ESTIMATES (KSH)</w:t>
            </w:r>
          </w:p>
        </w:tc>
      </w:tr>
      <w:tr w:rsidR="00124DD5" w14:paraId="7B311473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338809F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4F309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Bokoli</w:t>
            </w:r>
            <w:proofErr w:type="spellEnd"/>
          </w:p>
        </w:tc>
        <w:tc>
          <w:tcPr>
            <w:tcW w:w="2977" w:type="dxa"/>
            <w:shd w:val="clear" w:color="000000" w:fill="FFFFFF"/>
          </w:tcPr>
          <w:p w14:paraId="7AB9584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high mast floodlights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Mahanga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Namawanga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Milani friends church - Milani Dispensary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street light</w:t>
            </w:r>
            <w:proofErr w:type="gramEnd"/>
          </w:p>
        </w:tc>
        <w:tc>
          <w:tcPr>
            <w:tcW w:w="2585" w:type="dxa"/>
            <w:shd w:val="clear" w:color="000000" w:fill="FFFFFF"/>
          </w:tcPr>
          <w:p w14:paraId="337D165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security  and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60CF641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Installation of solar powered high mast floodlights</w:t>
            </w:r>
          </w:p>
        </w:tc>
        <w:tc>
          <w:tcPr>
            <w:tcW w:w="1701" w:type="dxa"/>
            <w:shd w:val="clear" w:color="000000" w:fill="FFFFFF"/>
          </w:tcPr>
          <w:p w14:paraId="0F40C28B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shd w:val="clear" w:color="000000" w:fill="FFFFFF"/>
          </w:tcPr>
          <w:p w14:paraId="42741AB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3,000,000.00</w:t>
            </w:r>
          </w:p>
        </w:tc>
      </w:tr>
      <w:tr w:rsidR="00124DD5" w14:paraId="37CC784C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24EA6E4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096307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BUKEMBE WEST</w:t>
            </w:r>
          </w:p>
        </w:tc>
        <w:tc>
          <w:tcPr>
            <w:tcW w:w="2977" w:type="dxa"/>
            <w:shd w:val="clear" w:color="auto" w:fill="auto"/>
          </w:tcPr>
          <w:p w14:paraId="2CCD99A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4 No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bodaboda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sheds at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Ekitale,Ndengelwa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,Namirembe,khaoya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stage</w:t>
            </w:r>
          </w:p>
        </w:tc>
        <w:tc>
          <w:tcPr>
            <w:tcW w:w="2585" w:type="dxa"/>
            <w:shd w:val="clear" w:color="auto" w:fill="auto"/>
          </w:tcPr>
          <w:p w14:paraId="668B4D8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092A8CB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065EDD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kisuluni,kitale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,muyayi,Nalutiri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14:paraId="2161963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679D3D53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3A2FDD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9613FD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BUMULA</w:t>
            </w:r>
          </w:p>
        </w:tc>
        <w:tc>
          <w:tcPr>
            <w:tcW w:w="2977" w:type="dxa"/>
            <w:shd w:val="clear" w:color="auto" w:fill="auto"/>
          </w:tcPr>
          <w:p w14:paraId="02DAC8D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high mast floodlights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Kimatuni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Joy valley</w:t>
            </w:r>
          </w:p>
        </w:tc>
        <w:tc>
          <w:tcPr>
            <w:tcW w:w="2585" w:type="dxa"/>
            <w:shd w:val="clear" w:color="auto" w:fill="auto"/>
          </w:tcPr>
          <w:p w14:paraId="1E56A5C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7D21E74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high mast floodlights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Kimatuni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Joy valley</w:t>
            </w:r>
          </w:p>
        </w:tc>
        <w:tc>
          <w:tcPr>
            <w:tcW w:w="1701" w:type="dxa"/>
            <w:shd w:val="clear" w:color="auto" w:fill="auto"/>
          </w:tcPr>
          <w:p w14:paraId="18B2A3E7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Kimatuni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14:paraId="18469A6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1,000,000.00</w:t>
            </w:r>
          </w:p>
        </w:tc>
      </w:tr>
      <w:tr w:rsidR="00124DD5" w14:paraId="2CB19818" w14:textId="77777777">
        <w:trPr>
          <w:trHeight w:val="20"/>
        </w:trPr>
        <w:tc>
          <w:tcPr>
            <w:tcW w:w="846" w:type="dxa"/>
            <w:vMerge w:val="restart"/>
            <w:shd w:val="clear" w:color="auto" w:fill="auto"/>
          </w:tcPr>
          <w:p w14:paraId="16467AF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E6FE3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CHEPYUK</w:t>
            </w:r>
          </w:p>
        </w:tc>
        <w:tc>
          <w:tcPr>
            <w:tcW w:w="2977" w:type="dxa"/>
            <w:shd w:val="clear" w:color="auto" w:fill="auto"/>
          </w:tcPr>
          <w:p w14:paraId="40B434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Construction of Auction ring at </w:t>
            </w:r>
            <w:proofErr w:type="spellStart"/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Chepyuk,Kipsigon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Chepyuk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2585" w:type="dxa"/>
            <w:shd w:val="clear" w:color="auto" w:fill="auto"/>
          </w:tcPr>
          <w:p w14:paraId="5C57200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provide space for trade</w:t>
            </w:r>
          </w:p>
        </w:tc>
        <w:tc>
          <w:tcPr>
            <w:tcW w:w="1809" w:type="dxa"/>
            <w:shd w:val="clear" w:color="auto" w:fill="auto"/>
          </w:tcPr>
          <w:p w14:paraId="15758F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digging of holes, laying foundation</w:t>
            </w:r>
          </w:p>
        </w:tc>
        <w:tc>
          <w:tcPr>
            <w:tcW w:w="1701" w:type="dxa"/>
            <w:shd w:val="clear" w:color="auto" w:fill="auto"/>
          </w:tcPr>
          <w:p w14:paraId="5A02A63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32B033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77A29C4F" w14:textId="77777777">
        <w:trPr>
          <w:trHeight w:val="20"/>
        </w:trPr>
        <w:tc>
          <w:tcPr>
            <w:tcW w:w="846" w:type="dxa"/>
            <w:vMerge/>
          </w:tcPr>
          <w:p w14:paraId="34248CB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7937F517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2C269A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street lights at </w:t>
            </w:r>
            <w:proofErr w:type="spellStart"/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Berur,Chekurkur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>,Kipsigirok,kapkisei,Kabukwo,kolongei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14:paraId="275C97C5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2637218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High mast floodlights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atChepyuk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Kipsigon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huruma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0E2464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Chepyuk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Kipsigon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huruma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14:paraId="3596DCD5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2,000,000.00</w:t>
            </w:r>
          </w:p>
        </w:tc>
      </w:tr>
      <w:tr w:rsidR="00124DD5" w14:paraId="4331C734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3453871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372A26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CHESIKAKI</w:t>
            </w:r>
          </w:p>
        </w:tc>
        <w:tc>
          <w:tcPr>
            <w:tcW w:w="2977" w:type="dxa"/>
            <w:shd w:val="clear" w:color="auto" w:fill="auto"/>
          </w:tcPr>
          <w:p w14:paraId="5FCDE8FE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streetlights in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Chesikaki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ward</w:t>
            </w:r>
          </w:p>
        </w:tc>
        <w:tc>
          <w:tcPr>
            <w:tcW w:w="2585" w:type="dxa"/>
            <w:shd w:val="clear" w:color="auto" w:fill="auto"/>
          </w:tcPr>
          <w:p w14:paraId="7970375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61088B27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FCF42FE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6D49CC5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1,000,000.00</w:t>
            </w:r>
          </w:p>
        </w:tc>
      </w:tr>
      <w:tr w:rsidR="00124DD5" w14:paraId="2D27406D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67B3F16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D3FE7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EAST SANG'ALO</w:t>
            </w:r>
          </w:p>
        </w:tc>
        <w:tc>
          <w:tcPr>
            <w:tcW w:w="2977" w:type="dxa"/>
            <w:shd w:val="clear" w:color="auto" w:fill="auto"/>
          </w:tcPr>
          <w:p w14:paraId="17AAEF4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dorofu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auction ring</w:t>
            </w:r>
          </w:p>
        </w:tc>
        <w:tc>
          <w:tcPr>
            <w:tcW w:w="2585" w:type="dxa"/>
            <w:shd w:val="clear" w:color="auto" w:fill="auto"/>
          </w:tcPr>
          <w:p w14:paraId="13AAE6C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enhance security</w:t>
            </w:r>
          </w:p>
        </w:tc>
        <w:tc>
          <w:tcPr>
            <w:tcW w:w="1809" w:type="dxa"/>
            <w:shd w:val="clear" w:color="auto" w:fill="auto"/>
          </w:tcPr>
          <w:p w14:paraId="1E64A55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Dorofu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1701" w:type="dxa"/>
            <w:shd w:val="clear" w:color="auto" w:fill="auto"/>
          </w:tcPr>
          <w:p w14:paraId="162862F6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Dorofu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14:paraId="2669351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1,500,000.00</w:t>
            </w:r>
          </w:p>
        </w:tc>
      </w:tr>
      <w:tr w:rsidR="00124DD5" w14:paraId="22D0ED47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55DF537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392BD9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KABULA</w:t>
            </w:r>
          </w:p>
        </w:tc>
        <w:tc>
          <w:tcPr>
            <w:tcW w:w="2977" w:type="dxa"/>
            <w:shd w:val="clear" w:color="auto" w:fill="auto"/>
          </w:tcPr>
          <w:p w14:paraId="5F80729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of  market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stalls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kabula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Wamunyiri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Watoya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marketS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14:paraId="5DB90D27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1F3A8C8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Cnstruction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of  market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stalls at Kabula,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Wamunyiri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Watoya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1701" w:type="dxa"/>
            <w:shd w:val="clear" w:color="auto" w:fill="auto"/>
          </w:tcPr>
          <w:p w14:paraId="242CE397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Kabula,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Wamunyiri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Watoya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14:paraId="6923F092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5,000,000.00</w:t>
            </w:r>
          </w:p>
        </w:tc>
      </w:tr>
      <w:tr w:rsidR="00124DD5" w14:paraId="0C720D76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442B874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FFFFCC" w:fill="FFFFFF"/>
          </w:tcPr>
          <w:p w14:paraId="54F1510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KHASOKO</w:t>
            </w:r>
          </w:p>
        </w:tc>
        <w:tc>
          <w:tcPr>
            <w:tcW w:w="2977" w:type="dxa"/>
            <w:shd w:val="clear" w:color="auto" w:fill="auto"/>
          </w:tcPr>
          <w:p w14:paraId="48BEA07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stretlights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at  Mungore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2585" w:type="dxa"/>
            <w:shd w:val="clear" w:color="auto" w:fill="auto"/>
          </w:tcPr>
          <w:p w14:paraId="541F8332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57F9004F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stretlights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 xml:space="preserve">at  </w:t>
            </w: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>Mungore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1701" w:type="dxa"/>
            <w:shd w:val="clear" w:color="auto" w:fill="auto"/>
          </w:tcPr>
          <w:p w14:paraId="068DCD2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>Mungore market</w:t>
            </w:r>
          </w:p>
        </w:tc>
        <w:tc>
          <w:tcPr>
            <w:tcW w:w="1904" w:type="dxa"/>
            <w:shd w:val="clear" w:color="auto" w:fill="auto"/>
          </w:tcPr>
          <w:p w14:paraId="09047E6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1,500,000.00</w:t>
            </w:r>
          </w:p>
        </w:tc>
      </w:tr>
      <w:tr w:rsidR="00124DD5" w14:paraId="01E561A9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0E7B2BC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264A545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MALAKISI/KULISIRU</w:t>
            </w:r>
          </w:p>
        </w:tc>
        <w:tc>
          <w:tcPr>
            <w:tcW w:w="2977" w:type="dxa"/>
            <w:shd w:val="clear" w:color="auto" w:fill="auto"/>
          </w:tcPr>
          <w:p w14:paraId="0C919307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1 NO Solar powered high mast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floodlight  at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Trinity market</w:t>
            </w:r>
          </w:p>
        </w:tc>
        <w:tc>
          <w:tcPr>
            <w:tcW w:w="2585" w:type="dxa"/>
            <w:shd w:val="clear" w:color="auto" w:fill="auto"/>
          </w:tcPr>
          <w:p w14:paraId="47C220B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7D6E475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Installation of solar powered high mast floodlight</w:t>
            </w:r>
          </w:p>
        </w:tc>
        <w:tc>
          <w:tcPr>
            <w:tcW w:w="1701" w:type="dxa"/>
            <w:shd w:val="clear" w:color="auto" w:fill="auto"/>
          </w:tcPr>
          <w:p w14:paraId="0AB421FD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Trinity market</w:t>
            </w:r>
          </w:p>
        </w:tc>
        <w:tc>
          <w:tcPr>
            <w:tcW w:w="1904" w:type="dxa"/>
            <w:shd w:val="clear" w:color="auto" w:fill="auto"/>
          </w:tcPr>
          <w:p w14:paraId="3B8895BE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1,000,000.00</w:t>
            </w:r>
          </w:p>
        </w:tc>
      </w:tr>
      <w:tr w:rsidR="00124DD5" w14:paraId="76644CD1" w14:textId="77777777">
        <w:trPr>
          <w:trHeight w:val="20"/>
        </w:trPr>
        <w:tc>
          <w:tcPr>
            <w:tcW w:w="846" w:type="dxa"/>
            <w:vMerge w:val="restart"/>
            <w:shd w:val="clear" w:color="auto" w:fill="auto"/>
          </w:tcPr>
          <w:p w14:paraId="57E0366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932AF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MARAKA</w:t>
            </w:r>
          </w:p>
        </w:tc>
        <w:tc>
          <w:tcPr>
            <w:tcW w:w="2977" w:type="dxa"/>
            <w:shd w:val="clear" w:color="auto" w:fill="auto"/>
          </w:tcPr>
          <w:p w14:paraId="5BE41CA5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</w:t>
            </w:r>
          </w:p>
        </w:tc>
        <w:tc>
          <w:tcPr>
            <w:tcW w:w="2585" w:type="dxa"/>
            <w:shd w:val="clear" w:color="auto" w:fill="auto"/>
          </w:tcPr>
          <w:p w14:paraId="592BDAC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0273FEC6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shedz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701B18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Catholic Market</w:t>
            </w:r>
          </w:p>
        </w:tc>
        <w:tc>
          <w:tcPr>
            <w:tcW w:w="1904" w:type="dxa"/>
            <w:vMerge w:val="restart"/>
            <w:shd w:val="clear" w:color="auto" w:fill="auto"/>
          </w:tcPr>
          <w:p w14:paraId="5705038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7,500,000.00</w:t>
            </w:r>
          </w:p>
        </w:tc>
      </w:tr>
      <w:tr w:rsidR="00124DD5" w14:paraId="6F73A312" w14:textId="77777777">
        <w:trPr>
          <w:trHeight w:val="20"/>
        </w:trPr>
        <w:tc>
          <w:tcPr>
            <w:tcW w:w="846" w:type="dxa"/>
            <w:vMerge/>
          </w:tcPr>
          <w:p w14:paraId="00E3EFC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37276E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947DB4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Open small markets</w:t>
            </w:r>
          </w:p>
        </w:tc>
        <w:tc>
          <w:tcPr>
            <w:tcW w:w="2585" w:type="dxa"/>
            <w:shd w:val="clear" w:color="auto" w:fill="auto"/>
          </w:tcPr>
          <w:p w14:paraId="74B3040F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12AF9D2D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Mulika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Mwizi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Lights</w:t>
            </w:r>
          </w:p>
        </w:tc>
        <w:tc>
          <w:tcPr>
            <w:tcW w:w="1701" w:type="dxa"/>
            <w:shd w:val="clear" w:color="auto" w:fill="auto"/>
          </w:tcPr>
          <w:p w14:paraId="762D8636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Nangoto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Nzoia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Markets</w:t>
            </w:r>
          </w:p>
        </w:tc>
        <w:tc>
          <w:tcPr>
            <w:tcW w:w="1904" w:type="dxa"/>
            <w:vMerge/>
          </w:tcPr>
          <w:p w14:paraId="4B82AEAB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</w:tr>
      <w:tr w:rsidR="00124DD5" w14:paraId="308BF917" w14:textId="77777777">
        <w:trPr>
          <w:trHeight w:val="20"/>
        </w:trPr>
        <w:tc>
          <w:tcPr>
            <w:tcW w:w="846" w:type="dxa"/>
            <w:vMerge/>
          </w:tcPr>
          <w:p w14:paraId="4243D84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3FCD2DF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D69B845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catholic market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perimiter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wall</w:t>
            </w:r>
          </w:p>
        </w:tc>
        <w:tc>
          <w:tcPr>
            <w:tcW w:w="2585" w:type="dxa"/>
            <w:shd w:val="clear" w:color="auto" w:fill="auto"/>
          </w:tcPr>
          <w:p w14:paraId="1BCF10D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71C6303E" w14:textId="77777777" w:rsidR="00124DD5" w:rsidRDefault="00124DD5">
            <w:pPr>
              <w:rPr>
                <w:rFonts w:ascii="Constantia" w:hAnsi="Constantia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B35AB70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14:paraId="34FEDDB3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</w:tr>
      <w:tr w:rsidR="00124DD5" w14:paraId="014C4E6D" w14:textId="77777777">
        <w:trPr>
          <w:trHeight w:val="20"/>
        </w:trPr>
        <w:tc>
          <w:tcPr>
            <w:tcW w:w="846" w:type="dxa"/>
            <w:vMerge/>
          </w:tcPr>
          <w:p w14:paraId="04DFB1C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4B3477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CC9F1A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highmast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flood ;lights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at Site Service and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Mukhuyu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Mwalimu Estate</w:t>
            </w:r>
          </w:p>
        </w:tc>
        <w:tc>
          <w:tcPr>
            <w:tcW w:w="2585" w:type="dxa"/>
            <w:shd w:val="clear" w:color="auto" w:fill="auto"/>
          </w:tcPr>
          <w:p w14:paraId="2A4887CF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3B8ED88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Installation of market streetlight</w:t>
            </w:r>
          </w:p>
        </w:tc>
        <w:tc>
          <w:tcPr>
            <w:tcW w:w="1701" w:type="dxa"/>
            <w:shd w:val="clear" w:color="auto" w:fill="auto"/>
          </w:tcPr>
          <w:p w14:paraId="7214B190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14:paraId="1EECE650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</w:tr>
      <w:tr w:rsidR="00124DD5" w14:paraId="79CE92C7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67696A6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52233A0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MATULO</w:t>
            </w:r>
          </w:p>
        </w:tc>
        <w:tc>
          <w:tcPr>
            <w:tcW w:w="2977" w:type="dxa"/>
            <w:shd w:val="clear" w:color="auto" w:fill="auto"/>
          </w:tcPr>
          <w:p w14:paraId="2C76BAB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Installation of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street lights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14:paraId="61E709C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enhance security and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776FE43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A92537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7A99D00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3,000,000.00</w:t>
            </w:r>
          </w:p>
        </w:tc>
      </w:tr>
      <w:tr w:rsidR="00124DD5" w14:paraId="68E087A3" w14:textId="77777777">
        <w:trPr>
          <w:trHeight w:val="20"/>
        </w:trPr>
        <w:tc>
          <w:tcPr>
            <w:tcW w:w="846" w:type="dxa"/>
            <w:vMerge w:val="restart"/>
            <w:shd w:val="clear" w:color="auto" w:fill="auto"/>
          </w:tcPr>
          <w:p w14:paraId="04E1CE6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B85E3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MBAKALO</w:t>
            </w:r>
          </w:p>
        </w:tc>
        <w:tc>
          <w:tcPr>
            <w:tcW w:w="2977" w:type="dxa"/>
            <w:shd w:val="clear" w:color="auto" w:fill="auto"/>
          </w:tcPr>
          <w:p w14:paraId="6D028C0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4 NO Boda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Mbakalo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>Makunga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Lunyu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Mfunje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Mkomari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 and Karima market</w:t>
            </w:r>
          </w:p>
        </w:tc>
        <w:tc>
          <w:tcPr>
            <w:tcW w:w="2585" w:type="dxa"/>
            <w:shd w:val="clear" w:color="auto" w:fill="auto"/>
          </w:tcPr>
          <w:p w14:paraId="15C245D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58FE924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sheds</w:t>
            </w:r>
          </w:p>
        </w:tc>
        <w:tc>
          <w:tcPr>
            <w:tcW w:w="1701" w:type="dxa"/>
            <w:shd w:val="clear" w:color="auto" w:fill="auto"/>
          </w:tcPr>
          <w:p w14:paraId="393EEF6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Mbakalo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Makunga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Lunyu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Mfunje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</w:t>
            </w:r>
          </w:p>
        </w:tc>
        <w:tc>
          <w:tcPr>
            <w:tcW w:w="1904" w:type="dxa"/>
            <w:shd w:val="clear" w:color="auto" w:fill="auto"/>
          </w:tcPr>
          <w:p w14:paraId="3E73506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>2,000,000.00</w:t>
            </w:r>
          </w:p>
        </w:tc>
      </w:tr>
      <w:tr w:rsidR="00124DD5" w14:paraId="1D043BCA" w14:textId="77777777">
        <w:trPr>
          <w:trHeight w:val="20"/>
        </w:trPr>
        <w:tc>
          <w:tcPr>
            <w:tcW w:w="846" w:type="dxa"/>
            <w:vMerge/>
          </w:tcPr>
          <w:p w14:paraId="08C05A9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5660660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B367767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4 NO mama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mboga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Mbakalo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2585" w:type="dxa"/>
            <w:shd w:val="clear" w:color="auto" w:fill="auto"/>
          </w:tcPr>
          <w:p w14:paraId="038F7CFE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32BAD632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mama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mboga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sheds</w:t>
            </w:r>
          </w:p>
        </w:tc>
        <w:tc>
          <w:tcPr>
            <w:tcW w:w="1701" w:type="dxa"/>
            <w:shd w:val="clear" w:color="auto" w:fill="auto"/>
          </w:tcPr>
          <w:p w14:paraId="44B7FF4D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Mbakalo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1904" w:type="dxa"/>
            <w:shd w:val="clear" w:color="auto" w:fill="auto"/>
          </w:tcPr>
          <w:p w14:paraId="61C9FD3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1,000,000.00</w:t>
            </w:r>
          </w:p>
        </w:tc>
      </w:tr>
      <w:tr w:rsidR="00124DD5" w14:paraId="2C922793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4676842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000000" w:fill="FFFFFF"/>
          </w:tcPr>
          <w:p w14:paraId="4BB9C3B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MILIMA</w:t>
            </w:r>
          </w:p>
        </w:tc>
        <w:tc>
          <w:tcPr>
            <w:tcW w:w="2977" w:type="dxa"/>
            <w:shd w:val="clear" w:color="auto" w:fill="auto"/>
          </w:tcPr>
          <w:p w14:paraId="3095DF4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streetlights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Mfupi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Mukuyuni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Binyenya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Nabing'eng'e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Makunga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Mombasa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Ndogo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14:paraId="00A38F8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security  and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1DC69EC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Installation of solar powered floodlights</w:t>
            </w:r>
          </w:p>
        </w:tc>
        <w:tc>
          <w:tcPr>
            <w:tcW w:w="1701" w:type="dxa"/>
            <w:shd w:val="clear" w:color="auto" w:fill="auto"/>
          </w:tcPr>
          <w:p w14:paraId="67C676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Maliki,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Binyenya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Mukuyuni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, Milima and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Nabing'eng'e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14:paraId="43B5B29E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5,000,000.00</w:t>
            </w:r>
          </w:p>
        </w:tc>
      </w:tr>
      <w:tr w:rsidR="00124DD5" w14:paraId="7835B1B3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7E04F38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1EFEE2E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NAITIRI</w:t>
            </w:r>
          </w:p>
        </w:tc>
        <w:tc>
          <w:tcPr>
            <w:tcW w:w="2977" w:type="dxa"/>
            <w:shd w:val="clear" w:color="auto" w:fill="auto"/>
          </w:tcPr>
          <w:p w14:paraId="33526FA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Highmast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floodlights  lights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bilaha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 Baptist Markets</w:t>
            </w:r>
          </w:p>
        </w:tc>
        <w:tc>
          <w:tcPr>
            <w:tcW w:w="2585" w:type="dxa"/>
            <w:shd w:val="clear" w:color="auto" w:fill="auto"/>
          </w:tcPr>
          <w:p w14:paraId="7C9185E5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75CA9F8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Solar powered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Highmast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floodlights  lights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bilaha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 Baptist Markets</w:t>
            </w:r>
          </w:p>
        </w:tc>
        <w:tc>
          <w:tcPr>
            <w:tcW w:w="1701" w:type="dxa"/>
            <w:shd w:val="clear" w:color="auto" w:fill="auto"/>
          </w:tcPr>
          <w:p w14:paraId="7957935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Naitiri location</w:t>
            </w:r>
          </w:p>
        </w:tc>
        <w:tc>
          <w:tcPr>
            <w:tcW w:w="1904" w:type="dxa"/>
            <w:shd w:val="clear" w:color="auto" w:fill="auto"/>
          </w:tcPr>
          <w:p w14:paraId="2FBCC74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3,120,000.00</w:t>
            </w:r>
          </w:p>
        </w:tc>
      </w:tr>
      <w:tr w:rsidR="00124DD5" w14:paraId="35AFA2E9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3EEF281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77E21B8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NAMWELA</w:t>
            </w:r>
          </w:p>
        </w:tc>
        <w:tc>
          <w:tcPr>
            <w:tcW w:w="2977" w:type="dxa"/>
            <w:shd w:val="clear" w:color="auto" w:fill="auto"/>
          </w:tcPr>
          <w:p w14:paraId="3846D8B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Boda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sheds at Muanda,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Namwela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Kikai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Wapukha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>Namusimbi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Malinda.</w:t>
            </w:r>
          </w:p>
        </w:tc>
        <w:tc>
          <w:tcPr>
            <w:tcW w:w="2585" w:type="dxa"/>
            <w:shd w:val="clear" w:color="auto" w:fill="auto"/>
          </w:tcPr>
          <w:p w14:paraId="10F4DA32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To provide a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business friendly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environment</w:t>
            </w:r>
          </w:p>
        </w:tc>
        <w:tc>
          <w:tcPr>
            <w:tcW w:w="1809" w:type="dxa"/>
            <w:shd w:val="clear" w:color="auto" w:fill="auto"/>
          </w:tcPr>
          <w:p w14:paraId="1C63715B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Kolani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kikai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kaptenai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</w:t>
            </w: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needs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street light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E006496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601F8EA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1,500,000.00</w:t>
            </w:r>
          </w:p>
        </w:tc>
      </w:tr>
      <w:tr w:rsidR="00124DD5" w14:paraId="466E071D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2E09981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411D77B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SITIKHO</w:t>
            </w:r>
          </w:p>
        </w:tc>
        <w:tc>
          <w:tcPr>
            <w:tcW w:w="2977" w:type="dxa"/>
            <w:shd w:val="clear" w:color="auto" w:fill="auto"/>
          </w:tcPr>
          <w:p w14:paraId="22865F87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3 NO Boda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sheds at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Mang'ana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Nabwala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 and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Kuywa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2585" w:type="dxa"/>
            <w:shd w:val="clear" w:color="auto" w:fill="auto"/>
          </w:tcPr>
          <w:p w14:paraId="180B92C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to provide shelter for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riders</w:t>
            </w:r>
          </w:p>
        </w:tc>
        <w:tc>
          <w:tcPr>
            <w:tcW w:w="1809" w:type="dxa"/>
            <w:shd w:val="clear" w:color="auto" w:fill="auto"/>
          </w:tcPr>
          <w:p w14:paraId="0F0B1392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Construction of Boda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Boda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sheds</w:t>
            </w:r>
          </w:p>
        </w:tc>
        <w:tc>
          <w:tcPr>
            <w:tcW w:w="1701" w:type="dxa"/>
            <w:shd w:val="clear" w:color="auto" w:fill="auto"/>
          </w:tcPr>
          <w:p w14:paraId="36FA86C1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Namutali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14:paraId="4410753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1,000,000.00</w:t>
            </w:r>
          </w:p>
        </w:tc>
      </w:tr>
      <w:tr w:rsidR="00124DD5" w14:paraId="571466E6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0613C39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3F4372D0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SOUTH BUKUSU</w:t>
            </w:r>
          </w:p>
        </w:tc>
        <w:tc>
          <w:tcPr>
            <w:tcW w:w="2977" w:type="dxa"/>
            <w:shd w:val="clear" w:color="auto" w:fill="auto"/>
          </w:tcPr>
          <w:p w14:paraId="1998722D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Installation of street lights at Tabuti Market/Tulumba market/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Mwanda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project/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Chiliba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</w:t>
            </w:r>
            <w:proofErr w:type="gramStart"/>
            <w:r>
              <w:rPr>
                <w:rFonts w:ascii="Constantia" w:hAnsi="Constantia" w:cs="Calibri Light"/>
                <w:color w:val="000000"/>
              </w:rPr>
              <w:t xml:space="preserve">junction, 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Burangasi</w:t>
            </w:r>
            <w:proofErr w:type="spellEnd"/>
            <w:proofErr w:type="gramEnd"/>
            <w:r>
              <w:rPr>
                <w:rFonts w:ascii="Constantia" w:hAnsi="Constantia" w:cs="Calibri Light"/>
                <w:color w:val="000000"/>
              </w:rPr>
              <w:t xml:space="preserve">,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Mulukoba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market and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Lumboka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14:paraId="0860EF4F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09C95DB4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D1C781E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14:paraId="1838D371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1,000,000.00</w:t>
            </w:r>
          </w:p>
        </w:tc>
      </w:tr>
      <w:tr w:rsidR="00124DD5" w14:paraId="0708AAF3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44BC5F0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0996180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TONGAREN</w:t>
            </w:r>
          </w:p>
        </w:tc>
        <w:tc>
          <w:tcPr>
            <w:tcW w:w="2977" w:type="dxa"/>
            <w:shd w:val="clear" w:color="auto" w:fill="auto"/>
          </w:tcPr>
          <w:p w14:paraId="5E23F2B8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streetwatts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1500 Watts Solar powered 41 poles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 xml:space="preserve">at 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Tongaren</w:t>
            </w:r>
            <w:proofErr w:type="spellEnd"/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township-9,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Lukhuna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market-5, Ambichi-4,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Katimba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market-3,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Milimani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market, Lower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Binyenya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 and sec-4, Sango market-2,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Kakamwe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market-2,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Makololwe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dispensary-</w:t>
            </w: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2,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Mfunje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market-2,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Makhonge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market-2,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Sikulu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mkt-2</w:t>
            </w:r>
          </w:p>
        </w:tc>
        <w:tc>
          <w:tcPr>
            <w:tcW w:w="2585" w:type="dxa"/>
            <w:shd w:val="clear" w:color="auto" w:fill="auto"/>
          </w:tcPr>
          <w:p w14:paraId="24236F90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lastRenderedPageBreak/>
              <w:t xml:space="preserve">To enhance security                   </w:t>
            </w:r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To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 xml:space="preserve">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7E7B9E4E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streetwatts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and solar powered poles</w:t>
            </w:r>
          </w:p>
        </w:tc>
        <w:tc>
          <w:tcPr>
            <w:tcW w:w="1701" w:type="dxa"/>
            <w:shd w:val="clear" w:color="auto" w:fill="auto"/>
          </w:tcPr>
          <w:p w14:paraId="677522F9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13CBA86A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2,130,000.00</w:t>
            </w:r>
          </w:p>
        </w:tc>
      </w:tr>
      <w:tr w:rsidR="00124DD5" w14:paraId="1E8B313B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7292E7D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8D532D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WEST BUKUSU</w:t>
            </w:r>
          </w:p>
        </w:tc>
        <w:tc>
          <w:tcPr>
            <w:tcW w:w="2977" w:type="dxa"/>
            <w:shd w:val="clear" w:color="auto" w:fill="auto"/>
          </w:tcPr>
          <w:p w14:paraId="760B64BF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2 no Solar powered High mast floodlights at Mayanja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Kibuke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market</w:t>
            </w:r>
          </w:p>
        </w:tc>
        <w:tc>
          <w:tcPr>
            <w:tcW w:w="2585" w:type="dxa"/>
            <w:shd w:val="clear" w:color="auto" w:fill="auto"/>
          </w:tcPr>
          <w:p w14:paraId="2E24F80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enhance security and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5B4B520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Installation of Solar powered High mast floodlights</w:t>
            </w:r>
          </w:p>
        </w:tc>
        <w:tc>
          <w:tcPr>
            <w:tcW w:w="1701" w:type="dxa"/>
            <w:shd w:val="clear" w:color="auto" w:fill="auto"/>
          </w:tcPr>
          <w:p w14:paraId="739770B8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13CC454C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1,500,000.00</w:t>
            </w:r>
          </w:p>
        </w:tc>
      </w:tr>
      <w:tr w:rsidR="00124DD5" w14:paraId="508EBC55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5CEC55E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71A7BAC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WEST NALONDO</w:t>
            </w:r>
          </w:p>
        </w:tc>
        <w:tc>
          <w:tcPr>
            <w:tcW w:w="2977" w:type="dxa"/>
            <w:shd w:val="clear" w:color="auto" w:fill="auto"/>
          </w:tcPr>
          <w:p w14:paraId="4AB66CC4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Installation of streetlights at Kisiwa market</w:t>
            </w:r>
          </w:p>
        </w:tc>
        <w:tc>
          <w:tcPr>
            <w:tcW w:w="2585" w:type="dxa"/>
            <w:shd w:val="clear" w:color="auto" w:fill="auto"/>
          </w:tcPr>
          <w:p w14:paraId="537785D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enhance security and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2B55DBB3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Installation of streetlights</w:t>
            </w:r>
          </w:p>
        </w:tc>
        <w:tc>
          <w:tcPr>
            <w:tcW w:w="1701" w:type="dxa"/>
            <w:shd w:val="clear" w:color="auto" w:fill="auto"/>
          </w:tcPr>
          <w:p w14:paraId="17DA3906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Kisiwa</w:t>
            </w:r>
          </w:p>
        </w:tc>
        <w:tc>
          <w:tcPr>
            <w:tcW w:w="1904" w:type="dxa"/>
            <w:shd w:val="clear" w:color="auto" w:fill="auto"/>
          </w:tcPr>
          <w:p w14:paraId="29CA4A3D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2,000,000.00</w:t>
            </w:r>
          </w:p>
        </w:tc>
      </w:tr>
      <w:tr w:rsidR="00124DD5" w14:paraId="382D3C88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0EDBEF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267588E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WEST SANG'ALO</w:t>
            </w:r>
          </w:p>
        </w:tc>
        <w:tc>
          <w:tcPr>
            <w:tcW w:w="2977" w:type="dxa"/>
            <w:shd w:val="clear" w:color="auto" w:fill="auto"/>
          </w:tcPr>
          <w:p w14:paraId="06127B16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 xml:space="preserve">Installation of streetlights at Malinda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Khalaba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Bridge, </w:t>
            </w:r>
            <w:proofErr w:type="spellStart"/>
            <w:r>
              <w:rPr>
                <w:rFonts w:ascii="Constantia" w:hAnsi="Constantia" w:cs="Calibri Light"/>
                <w:sz w:val="26"/>
                <w:szCs w:val="26"/>
              </w:rPr>
              <w:t>Bulondo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Dispensary and </w:t>
            </w:r>
            <w:proofErr w:type="spellStart"/>
            <w:proofErr w:type="gramStart"/>
            <w:r>
              <w:rPr>
                <w:rFonts w:ascii="Constantia" w:hAnsi="Constantia" w:cs="Calibri Light"/>
                <w:sz w:val="26"/>
                <w:szCs w:val="26"/>
              </w:rPr>
              <w:t>Namwacha</w:t>
            </w:r>
            <w:proofErr w:type="spellEnd"/>
            <w:r>
              <w:rPr>
                <w:rFonts w:ascii="Constantia" w:hAnsi="Constantia" w:cs="Calibri Light"/>
                <w:sz w:val="26"/>
                <w:szCs w:val="26"/>
              </w:rPr>
              <w:t xml:space="preserve">  primary</w:t>
            </w:r>
            <w:proofErr w:type="gramEnd"/>
            <w:r>
              <w:rPr>
                <w:rFonts w:ascii="Constantia" w:hAnsi="Constantia" w:cs="Calibri Light"/>
                <w:sz w:val="26"/>
                <w:szCs w:val="26"/>
              </w:rPr>
              <w:t>.</w:t>
            </w:r>
          </w:p>
        </w:tc>
        <w:tc>
          <w:tcPr>
            <w:tcW w:w="2585" w:type="dxa"/>
            <w:shd w:val="clear" w:color="auto" w:fill="auto"/>
          </w:tcPr>
          <w:p w14:paraId="0E08BB0F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To enhance security and increase business working hours</w:t>
            </w:r>
          </w:p>
        </w:tc>
        <w:tc>
          <w:tcPr>
            <w:tcW w:w="1809" w:type="dxa"/>
            <w:shd w:val="clear" w:color="auto" w:fill="auto"/>
          </w:tcPr>
          <w:p w14:paraId="7FFCED89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Installation of streetlights</w:t>
            </w:r>
          </w:p>
        </w:tc>
        <w:tc>
          <w:tcPr>
            <w:tcW w:w="1701" w:type="dxa"/>
            <w:shd w:val="clear" w:color="auto" w:fill="auto"/>
          </w:tcPr>
          <w:p w14:paraId="25319EBA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7BA30615" w14:textId="77777777" w:rsidR="00124DD5" w:rsidRDefault="00C831DA">
            <w:pPr>
              <w:rPr>
                <w:rFonts w:ascii="Constantia" w:hAnsi="Constantia" w:cs="Calibri Light"/>
                <w:sz w:val="26"/>
                <w:szCs w:val="26"/>
              </w:rPr>
            </w:pPr>
            <w:r>
              <w:rPr>
                <w:rFonts w:ascii="Constantia" w:hAnsi="Constantia" w:cs="Calibri Light"/>
                <w:sz w:val="26"/>
                <w:szCs w:val="26"/>
              </w:rPr>
              <w:t>5,000,000.00</w:t>
            </w:r>
          </w:p>
        </w:tc>
      </w:tr>
      <w:tr w:rsidR="00124DD5" w14:paraId="587A0A41" w14:textId="77777777">
        <w:trPr>
          <w:trHeight w:val="20"/>
        </w:trPr>
        <w:tc>
          <w:tcPr>
            <w:tcW w:w="846" w:type="dxa"/>
            <w:shd w:val="clear" w:color="auto" w:fill="auto"/>
          </w:tcPr>
          <w:p w14:paraId="3A77EC46" w14:textId="77777777" w:rsidR="00124DD5" w:rsidRDefault="00124DD5">
            <w:pPr>
              <w:rPr>
                <w:rFonts w:ascii="Constantia" w:hAnsi="Constantia" w:cs="Calibri Light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5AFFC1E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B67D7B3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09CACED7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446DB54B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D0D803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904" w:type="dxa"/>
            <w:shd w:val="clear" w:color="auto" w:fill="auto"/>
          </w:tcPr>
          <w:p w14:paraId="49FBB5CB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53,750,000.00</w:t>
            </w:r>
          </w:p>
        </w:tc>
      </w:tr>
    </w:tbl>
    <w:p w14:paraId="5CE853D3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p w14:paraId="57E4BB4A" w14:textId="77777777" w:rsidR="00124DD5" w:rsidRDefault="00C831DA">
      <w:pPr>
        <w:rPr>
          <w:rFonts w:ascii="Constantia" w:hAnsi="Constantia"/>
          <w:color w:val="000000"/>
          <w:sz w:val="23"/>
          <w:szCs w:val="23"/>
        </w:rPr>
      </w:pPr>
      <w:r>
        <w:rPr>
          <w:rFonts w:ascii="Constantia" w:hAnsi="Constantia"/>
          <w:color w:val="000000"/>
          <w:sz w:val="23"/>
          <w:szCs w:val="23"/>
        </w:rPr>
        <w:t>Lands, Urban and Physical Planning</w:t>
      </w:r>
    </w:p>
    <w:p w14:paraId="7CF1E676" w14:textId="77777777" w:rsidR="00124DD5" w:rsidRDefault="00124DD5">
      <w:pPr>
        <w:rPr>
          <w:rFonts w:ascii="Constantia" w:hAnsi="Constantia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800"/>
        <w:gridCol w:w="1629"/>
        <w:gridCol w:w="1720"/>
        <w:gridCol w:w="1503"/>
        <w:gridCol w:w="2055"/>
        <w:gridCol w:w="3618"/>
      </w:tblGrid>
      <w:tr w:rsidR="00124DD5" w14:paraId="477913AB" w14:textId="77777777">
        <w:trPr>
          <w:trHeight w:val="696"/>
          <w:tblHeader/>
        </w:trPr>
        <w:tc>
          <w:tcPr>
            <w:tcW w:w="0" w:type="auto"/>
            <w:shd w:val="clear" w:color="auto" w:fill="auto"/>
            <w:vAlign w:val="center"/>
          </w:tcPr>
          <w:p w14:paraId="6723423D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  <w:lang w:val="zh-CN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EB1044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WARD</w:t>
            </w:r>
          </w:p>
        </w:tc>
        <w:tc>
          <w:tcPr>
            <w:tcW w:w="2335" w:type="dxa"/>
            <w:shd w:val="clear" w:color="auto" w:fill="auto"/>
          </w:tcPr>
          <w:p w14:paraId="77FE5476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0" w:type="auto"/>
            <w:shd w:val="clear" w:color="auto" w:fill="auto"/>
          </w:tcPr>
          <w:p w14:paraId="72FB1AF1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OBJECTIVE</w:t>
            </w:r>
          </w:p>
        </w:tc>
        <w:tc>
          <w:tcPr>
            <w:tcW w:w="0" w:type="auto"/>
            <w:shd w:val="clear" w:color="auto" w:fill="auto"/>
          </w:tcPr>
          <w:p w14:paraId="264574EE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PROJECT SPECS</w:t>
            </w:r>
          </w:p>
        </w:tc>
        <w:tc>
          <w:tcPr>
            <w:tcW w:w="0" w:type="auto"/>
            <w:shd w:val="clear" w:color="auto" w:fill="auto"/>
          </w:tcPr>
          <w:p w14:paraId="51A39F28" w14:textId="77777777" w:rsidR="00124DD5" w:rsidRDefault="00C831DA">
            <w:pP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VILLAGE UNIT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DB36D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ESTIMATES (KSH)</w:t>
            </w:r>
          </w:p>
        </w:tc>
      </w:tr>
      <w:tr w:rsidR="00124DD5" w14:paraId="7BC3FEAA" w14:textId="77777777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AF4745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5F210D8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BOKOLI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14:paraId="12116DB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  Acre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of  land for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Milani V.T.C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AA74E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To provide physical space for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setting up V.T.C. to promote skills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354561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Purchase of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  Acre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of  land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for Milani V.T.C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578118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Milani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A44C84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70EFD8BE" w14:textId="77777777">
        <w:trPr>
          <w:trHeight w:val="458"/>
        </w:trPr>
        <w:tc>
          <w:tcPr>
            <w:tcW w:w="0" w:type="auto"/>
            <w:vMerge/>
            <w:vAlign w:val="center"/>
          </w:tcPr>
          <w:p w14:paraId="290DCCC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11759C14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/>
            <w:vAlign w:val="center"/>
          </w:tcPr>
          <w:p w14:paraId="67F15E1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1B291D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A927D0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0D3B37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499877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</w:tr>
      <w:tr w:rsidR="00124DD5" w14:paraId="5BD1603C" w14:textId="77777777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3C5AE769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66C80B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BUKEMBE EAST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B9195B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one acre of land for banana B ECDE Centre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A372B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provide physical space for construction of an ECDE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35FB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Prchase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of one acre of land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BA2F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misanga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43762A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1,500,000.00 </w:t>
            </w:r>
          </w:p>
        </w:tc>
      </w:tr>
      <w:tr w:rsidR="00124DD5" w14:paraId="3E915F10" w14:textId="77777777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A65D26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7F44EB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BUMULA  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1213BDD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Sifuniame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E.C.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D.E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14:paraId="1A66025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for E.C.D.E to enhance literacy level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73E63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Sifuniame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E.C.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D.E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</w:tcPr>
          <w:p w14:paraId="3754CC4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Sifuniame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</w:tcPr>
          <w:p w14:paraId="4B2DFEB6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5499564F" w14:textId="77777777">
        <w:trPr>
          <w:trHeight w:val="458"/>
        </w:trPr>
        <w:tc>
          <w:tcPr>
            <w:tcW w:w="0" w:type="auto"/>
            <w:vMerge/>
            <w:vAlign w:val="center"/>
          </w:tcPr>
          <w:p w14:paraId="69F8C59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07C06D4D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/>
            <w:vAlign w:val="center"/>
          </w:tcPr>
          <w:p w14:paraId="7C2DCEB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460B8C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D9D398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3B3DED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6786A7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</w:tr>
      <w:tr w:rsidR="00124DD5" w14:paraId="6D65F243" w14:textId="77777777">
        <w:trPr>
          <w:trHeight w:val="458"/>
        </w:trPr>
        <w:tc>
          <w:tcPr>
            <w:tcW w:w="0" w:type="auto"/>
            <w:vMerge/>
            <w:vAlign w:val="center"/>
          </w:tcPr>
          <w:p w14:paraId="1990F0F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6877F1A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14:paraId="5C7EF5B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Malambisia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E.C.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D.E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DA5BAC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for E.C.D.E to enhance literacy level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9FB7F2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Malambisia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E.C.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D.E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</w:tcPr>
          <w:p w14:paraId="304A7FC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Malambisia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</w:tcPr>
          <w:p w14:paraId="351478AA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1,000,000.00</w:t>
            </w:r>
          </w:p>
        </w:tc>
      </w:tr>
      <w:tr w:rsidR="00124DD5" w14:paraId="64E4EEB6" w14:textId="77777777">
        <w:trPr>
          <w:trHeight w:val="458"/>
        </w:trPr>
        <w:tc>
          <w:tcPr>
            <w:tcW w:w="0" w:type="auto"/>
            <w:vMerge/>
            <w:vAlign w:val="center"/>
          </w:tcPr>
          <w:p w14:paraId="7B0BF2B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146C4D5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/>
            <w:vAlign w:val="center"/>
          </w:tcPr>
          <w:p w14:paraId="19E01F95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6285F36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5D96A6B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0D44F8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BFAF063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</w:tr>
      <w:tr w:rsidR="00124DD5" w14:paraId="340BBA7C" w14:textId="77777777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3DA6B9EC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40376B9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CHEPTAIS  </w:t>
            </w:r>
          </w:p>
        </w:tc>
        <w:tc>
          <w:tcPr>
            <w:tcW w:w="2335" w:type="dxa"/>
            <w:shd w:val="clear" w:color="auto" w:fill="auto"/>
          </w:tcPr>
          <w:p w14:paraId="2927B6C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land for bus terminus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and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open air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AF2B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To provide physical space to set up open air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market to promote trade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5E1FD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Purchase of 1 acre land for bus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terminus and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open air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market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F827F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Cheptais Market</w:t>
            </w:r>
          </w:p>
        </w:tc>
        <w:tc>
          <w:tcPr>
            <w:tcW w:w="0" w:type="auto"/>
            <w:shd w:val="clear" w:color="auto" w:fill="auto"/>
            <w:noWrap/>
          </w:tcPr>
          <w:p w14:paraId="7622E72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5,000,000.00</w:t>
            </w:r>
          </w:p>
        </w:tc>
      </w:tr>
      <w:tr w:rsidR="00124DD5" w14:paraId="5286E955" w14:textId="77777777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40FDFABE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A8920B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EAST SANG'ALO  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29B9EB1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one acre land for 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wacheka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VTC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BE76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provide space for ECDE learning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60C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purchase of land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20CD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301BF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    800,000.00 </w:t>
            </w:r>
          </w:p>
        </w:tc>
      </w:tr>
      <w:tr w:rsidR="00124DD5" w14:paraId="64EC2CB7" w14:textId="77777777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CB23FC4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7D450C8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KAMUKUYWA   </w:t>
            </w:r>
          </w:p>
        </w:tc>
        <w:tc>
          <w:tcPr>
            <w:tcW w:w="2335" w:type="dxa"/>
            <w:vMerge w:val="restart"/>
            <w:shd w:val="clear" w:color="auto" w:fill="auto"/>
            <w:vAlign w:val="bottom"/>
          </w:tcPr>
          <w:p w14:paraId="5CFE9E7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Proposed purchase of 1 acre land for construction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mwangale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11113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physical space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constrtuction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of dispensary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14:paraId="3CCE65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Proposed purchase of 1 acre land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520E530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mwangale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</w:tcPr>
          <w:p w14:paraId="6A0535C1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1,500,000</w:t>
            </w:r>
          </w:p>
        </w:tc>
      </w:tr>
      <w:tr w:rsidR="00124DD5" w14:paraId="7A116DFB" w14:textId="77777777">
        <w:trPr>
          <w:trHeight w:val="458"/>
        </w:trPr>
        <w:tc>
          <w:tcPr>
            <w:tcW w:w="0" w:type="auto"/>
            <w:vMerge/>
            <w:vAlign w:val="center"/>
          </w:tcPr>
          <w:p w14:paraId="537C4F22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62F49F58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/>
            <w:vAlign w:val="center"/>
          </w:tcPr>
          <w:p w14:paraId="5D91E48F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0FA29E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8254DB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A2443E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C4E7CAA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</w:tr>
      <w:tr w:rsidR="00124DD5" w14:paraId="5AA7D523" w14:textId="77777777">
        <w:trPr>
          <w:trHeight w:val="1044"/>
        </w:trPr>
        <w:tc>
          <w:tcPr>
            <w:tcW w:w="0" w:type="auto"/>
            <w:shd w:val="clear" w:color="auto" w:fill="auto"/>
            <w:vAlign w:val="center"/>
          </w:tcPr>
          <w:p w14:paraId="09B5296D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602FC2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KAPTAMA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B90884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land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Kaboywo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8443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physical space to set up dispensary to promote access to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health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EA01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Purchase of 1 acre land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Kaboywo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07A9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Kaboywo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B730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1,000,000.00 </w:t>
            </w:r>
          </w:p>
        </w:tc>
      </w:tr>
      <w:tr w:rsidR="00124DD5" w14:paraId="0A9C256F" w14:textId="77777777">
        <w:trPr>
          <w:trHeight w:val="1044"/>
        </w:trPr>
        <w:tc>
          <w:tcPr>
            <w:tcW w:w="0" w:type="auto"/>
            <w:shd w:val="clear" w:color="auto" w:fill="auto"/>
            <w:vAlign w:val="center"/>
          </w:tcPr>
          <w:p w14:paraId="73A88F81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496485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MALAKISI/KULISIRU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4630568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Ndakaru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336A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to set up dispensary to promote access to health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496A3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Ndakaru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73A94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Ndakaru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310BBE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1,200,000.00</w:t>
            </w:r>
          </w:p>
        </w:tc>
      </w:tr>
      <w:tr w:rsidR="00124DD5" w14:paraId="49116A4D" w14:textId="77777777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2354C9A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86" w:type="dxa"/>
            <w:shd w:val="clear" w:color="auto" w:fill="auto"/>
          </w:tcPr>
          <w:p w14:paraId="06C8B3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MISIKHU 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C90B4A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land for Extension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Sibembe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E.C.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D.E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6702D4F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for E.C.D.E to enhance literacy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70F1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Extension of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Sibembe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E.C.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D.E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A7B3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Sibembe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68822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500,000.00</w:t>
            </w:r>
          </w:p>
        </w:tc>
      </w:tr>
      <w:tr w:rsidR="00124DD5" w14:paraId="461BD3C6" w14:textId="77777777">
        <w:trPr>
          <w:trHeight w:val="1044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C27DFAB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60BC78D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NAITIRI/KABUYEFWE  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3974A22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Nasianda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D8809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To provide physical space to set up dispensary to promote access to </w:t>
            </w: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>health services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D8A14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lastRenderedPageBreak/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Nasianda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AF083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Nasianda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vMerge w:val="restart"/>
            <w:shd w:val="clear" w:color="auto" w:fill="auto"/>
            <w:noWrap/>
          </w:tcPr>
          <w:p w14:paraId="2EDBECE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        2,112,000.00 </w:t>
            </w:r>
          </w:p>
        </w:tc>
      </w:tr>
      <w:tr w:rsidR="00124DD5" w14:paraId="6BA3BED1" w14:textId="77777777">
        <w:trPr>
          <w:trHeight w:val="1044"/>
        </w:trPr>
        <w:tc>
          <w:tcPr>
            <w:tcW w:w="0" w:type="auto"/>
            <w:vMerge/>
            <w:vAlign w:val="center"/>
          </w:tcPr>
          <w:p w14:paraId="349830D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4D958C41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shd w:val="clear" w:color="auto" w:fill="auto"/>
          </w:tcPr>
          <w:p w14:paraId="7D327AA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Siumbwa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7EE6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to set up dispensary to promote access to health services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A18C9C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Siumbwa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9BF014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Siumbwa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dispensary</w:t>
            </w:r>
          </w:p>
        </w:tc>
        <w:tc>
          <w:tcPr>
            <w:tcW w:w="0" w:type="auto"/>
            <w:vMerge/>
            <w:vAlign w:val="center"/>
          </w:tcPr>
          <w:p w14:paraId="0455D39C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</w:tr>
      <w:tr w:rsidR="00124DD5" w14:paraId="15012372" w14:textId="77777777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03DC4C25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561D06E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NDIVISI</w:t>
            </w:r>
          </w:p>
        </w:tc>
        <w:tc>
          <w:tcPr>
            <w:tcW w:w="2335" w:type="dxa"/>
            <w:shd w:val="clear" w:color="auto" w:fill="auto"/>
          </w:tcPr>
          <w:p w14:paraId="0485CD2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land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Misikhu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auction ring 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Ndivisi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C05B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to set Auction ring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133DC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 acre land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Misikhu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auction ring 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Ndivisi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ward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36CDE5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Misikhu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Ndivisi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ward</w:t>
            </w:r>
          </w:p>
        </w:tc>
        <w:tc>
          <w:tcPr>
            <w:tcW w:w="0" w:type="auto"/>
            <w:shd w:val="clear" w:color="auto" w:fill="auto"/>
            <w:noWrap/>
          </w:tcPr>
          <w:p w14:paraId="04859DBE" w14:textId="77777777" w:rsidR="00124DD5" w:rsidRDefault="00C831DA">
            <w:pPr>
              <w:rPr>
                <w:rFonts w:ascii="Constantia" w:hAnsi="Constantia" w:cs="Calibri Light"/>
                <w:color w:val="000000"/>
                <w:sz w:val="22"/>
                <w:szCs w:val="22"/>
              </w:rPr>
            </w:pPr>
            <w:r>
              <w:rPr>
                <w:rFonts w:ascii="Constantia" w:hAnsi="Constantia" w:cs="Calibri Light"/>
                <w:color w:val="000000"/>
                <w:sz w:val="22"/>
                <w:szCs w:val="22"/>
              </w:rPr>
              <w:t xml:space="preserve">                   1,000,000.00 </w:t>
            </w:r>
          </w:p>
        </w:tc>
      </w:tr>
      <w:tr w:rsidR="00124DD5" w14:paraId="41437E8A" w14:textId="77777777">
        <w:trPr>
          <w:trHeight w:val="6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7B98056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527D5EB9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SOUTH BUKUSU  </w:t>
            </w:r>
          </w:p>
        </w:tc>
        <w:tc>
          <w:tcPr>
            <w:tcW w:w="2335" w:type="dxa"/>
            <w:shd w:val="clear" w:color="auto" w:fill="auto"/>
          </w:tcPr>
          <w:p w14:paraId="2EA7C63C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Purchase </w:t>
            </w:r>
            <w:proofErr w:type="gramStart"/>
            <w:r>
              <w:rPr>
                <w:rFonts w:ascii="Constantia" w:hAnsi="Constantia" w:cs="Calibri Light"/>
                <w:color w:val="000000"/>
              </w:rPr>
              <w:t>of  1</w:t>
            </w:r>
            <w:proofErr w:type="gramEnd"/>
            <w:r>
              <w:rPr>
                <w:rFonts w:ascii="Constantia" w:hAnsi="Constantia" w:cs="Calibri Light"/>
                <w:color w:val="000000"/>
              </w:rPr>
              <w:t xml:space="preserve"> acre for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Burangasi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VTC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CBC44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To provide physical space for E.C.D.E to enhance literacy level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7F800D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Purchase of </w:t>
            </w:r>
            <w:proofErr w:type="gramStart"/>
            <w:r>
              <w:rPr>
                <w:rFonts w:ascii="Constantia" w:hAnsi="Constantia" w:cs="Calibri Light"/>
                <w:color w:val="000000"/>
              </w:rPr>
              <w:t>1  acre</w:t>
            </w:r>
            <w:proofErr w:type="gramEnd"/>
            <w:r>
              <w:rPr>
                <w:rFonts w:ascii="Constantia" w:hAnsi="Constantia" w:cs="Calibri Light"/>
                <w:color w:val="000000"/>
              </w:rPr>
              <w:t xml:space="preserve"> for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Burangasi</w:t>
            </w:r>
            <w:proofErr w:type="spellEnd"/>
            <w:r>
              <w:rPr>
                <w:rFonts w:ascii="Constantia" w:hAnsi="Constantia" w:cs="Calibri Light"/>
                <w:color w:val="000000"/>
              </w:rPr>
              <w:t xml:space="preserve"> </w:t>
            </w:r>
            <w:proofErr w:type="spellStart"/>
            <w:r>
              <w:rPr>
                <w:rFonts w:ascii="Constantia" w:hAnsi="Constantia" w:cs="Calibri Light"/>
                <w:color w:val="000000"/>
              </w:rPr>
              <w:t>vtc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21605C99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</w:rPr>
              <w:t>Burangasi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CD2650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900,000.00 </w:t>
            </w:r>
          </w:p>
        </w:tc>
      </w:tr>
      <w:tr w:rsidR="00124DD5" w14:paraId="14BFF777" w14:textId="77777777">
        <w:trPr>
          <w:trHeight w:val="624"/>
        </w:trPr>
        <w:tc>
          <w:tcPr>
            <w:tcW w:w="0" w:type="auto"/>
            <w:vMerge/>
            <w:vAlign w:val="center"/>
          </w:tcPr>
          <w:p w14:paraId="555A45CE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0334C93B" w14:textId="77777777" w:rsidR="00124DD5" w:rsidRDefault="00124DD5">
            <w:pPr>
              <w:rPr>
                <w:rFonts w:ascii="Constantia" w:hAnsi="Constantia" w:cs="Calibri Light"/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14:paraId="1B18844C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Purchase of 1/2 an acre for St Joseph Sudi VTC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8235E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To provide physical space for VTC to enhance literacy level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9189C3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Purchase of 1/2 an acre for St Joseph Sudi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5EFC06" w14:textId="77777777" w:rsidR="00124DD5" w:rsidRDefault="00C831DA">
            <w:pPr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>Sudi</w:t>
            </w:r>
          </w:p>
        </w:tc>
        <w:tc>
          <w:tcPr>
            <w:tcW w:w="0" w:type="auto"/>
            <w:shd w:val="clear" w:color="auto" w:fill="auto"/>
          </w:tcPr>
          <w:p w14:paraId="25F72129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</w:rPr>
            </w:pPr>
            <w:r>
              <w:rPr>
                <w:rFonts w:ascii="Constantia" w:hAnsi="Constantia" w:cs="Calibri Light"/>
                <w:color w:val="000000"/>
              </w:rPr>
              <w:t xml:space="preserve">               900,000.00 </w:t>
            </w:r>
          </w:p>
        </w:tc>
      </w:tr>
      <w:tr w:rsidR="00124DD5" w14:paraId="52DB8B2E" w14:textId="77777777">
        <w:trPr>
          <w:trHeight w:val="1044"/>
        </w:trPr>
        <w:tc>
          <w:tcPr>
            <w:tcW w:w="0" w:type="auto"/>
            <w:vMerge w:val="restart"/>
            <w:shd w:val="clear" w:color="auto" w:fill="auto"/>
          </w:tcPr>
          <w:p w14:paraId="23855458" w14:textId="77777777" w:rsidR="00124DD5" w:rsidRDefault="00C831DA">
            <w:pPr>
              <w:jc w:val="center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4D016B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WEST BUKUSU</w:t>
            </w:r>
          </w:p>
        </w:tc>
        <w:tc>
          <w:tcPr>
            <w:tcW w:w="2335" w:type="dxa"/>
            <w:shd w:val="clear" w:color="auto" w:fill="auto"/>
          </w:tcPr>
          <w:p w14:paraId="4A8E2AB7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1/ 2 Acres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of  land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 for Mayanja dispensary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98326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to set up dispensary to promote access to health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92C62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1/2 acre land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mayanja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894C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Mayanja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15737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900,000.00</w:t>
            </w:r>
          </w:p>
        </w:tc>
      </w:tr>
      <w:tr w:rsidR="00124DD5" w14:paraId="68938BE0" w14:textId="77777777">
        <w:trPr>
          <w:trHeight w:val="696"/>
        </w:trPr>
        <w:tc>
          <w:tcPr>
            <w:tcW w:w="0" w:type="auto"/>
            <w:vMerge/>
            <w:vAlign w:val="center"/>
          </w:tcPr>
          <w:p w14:paraId="4B775860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vMerge/>
            <w:vAlign w:val="center"/>
          </w:tcPr>
          <w:p w14:paraId="3C862D99" w14:textId="77777777" w:rsidR="00124DD5" w:rsidRDefault="00124DD5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shd w:val="clear" w:color="auto" w:fill="auto"/>
          </w:tcPr>
          <w:p w14:paraId="02900E7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1/ 2 Acre </w:t>
            </w:r>
            <w:proofErr w:type="gram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of  land</w:t>
            </w:r>
            <w:proofErr w:type="gram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for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Wamalicha</w:t>
            </w:r>
            <w:proofErr w:type="spellEnd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 E.C.D.E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6BFF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 provide physical space for E.C.D.E to enhance literacy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E77EA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 xml:space="preserve">Purchase of 1/2 acre land at </w:t>
            </w: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wamalicha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CB240D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Wamalicha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32CA9B" w14:textId="77777777" w:rsidR="00124DD5" w:rsidRDefault="00C831DA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900,000.00</w:t>
            </w:r>
          </w:p>
        </w:tc>
      </w:tr>
      <w:tr w:rsidR="00124DD5" w14:paraId="33E95702" w14:textId="77777777">
        <w:trPr>
          <w:trHeight w:val="348"/>
        </w:trPr>
        <w:tc>
          <w:tcPr>
            <w:tcW w:w="0" w:type="auto"/>
            <w:shd w:val="clear" w:color="auto" w:fill="auto"/>
            <w:vAlign w:val="center"/>
          </w:tcPr>
          <w:p w14:paraId="7F69FBF8" w14:textId="77777777" w:rsidR="00124DD5" w:rsidRDefault="00124DD5">
            <w:pPr>
              <w:jc w:val="right"/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FF45301" w14:textId="77777777" w:rsidR="00124DD5" w:rsidRDefault="00124DD5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7B211537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37E69A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967317" w14:textId="77777777" w:rsidR="00124DD5" w:rsidRDefault="00124DD5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CA2EB1" w14:textId="77777777" w:rsidR="00124DD5" w:rsidRDefault="00C831DA">
            <w:pPr>
              <w:rPr>
                <w:rFonts w:ascii="Constantia" w:hAnsi="Constantia" w:cs="Calibri Light"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E2761" w14:textId="77777777" w:rsidR="00124DD5" w:rsidRDefault="00C831DA">
            <w:pPr>
              <w:jc w:val="center"/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nstantia" w:hAnsi="Constantia" w:cs="Calibri Light"/>
                <w:b/>
                <w:bCs/>
                <w:color w:val="000000"/>
                <w:sz w:val="26"/>
                <w:szCs w:val="26"/>
              </w:rPr>
              <w:t>21,212,000.00</w:t>
            </w:r>
          </w:p>
        </w:tc>
      </w:tr>
    </w:tbl>
    <w:p w14:paraId="19BBA5FF" w14:textId="77777777" w:rsidR="00124DD5" w:rsidRDefault="00124DD5">
      <w:pPr>
        <w:rPr>
          <w:rFonts w:ascii="Constantia" w:hAnsi="Constantia"/>
          <w:b/>
          <w:bCs/>
          <w:sz w:val="23"/>
          <w:szCs w:val="23"/>
        </w:rPr>
      </w:pPr>
    </w:p>
    <w:sectPr w:rsidR="00124D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399A" w14:textId="77777777" w:rsidR="00124DD5" w:rsidRDefault="00C831DA">
      <w:r>
        <w:separator/>
      </w:r>
    </w:p>
  </w:endnote>
  <w:endnote w:type="continuationSeparator" w:id="0">
    <w:p w14:paraId="74BF0186" w14:textId="77777777" w:rsidR="00124DD5" w:rsidRDefault="00C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634117"/>
    </w:sdtPr>
    <w:sdtEndPr/>
    <w:sdtContent>
      <w:p w14:paraId="4CA613D9" w14:textId="77777777" w:rsidR="00124DD5" w:rsidRDefault="00C831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A545BC7" w14:textId="77777777" w:rsidR="00124DD5" w:rsidRDefault="0012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00D1" w14:textId="77777777" w:rsidR="00124DD5" w:rsidRDefault="00C831DA">
      <w:r>
        <w:separator/>
      </w:r>
    </w:p>
  </w:footnote>
  <w:footnote w:type="continuationSeparator" w:id="0">
    <w:p w14:paraId="60E276AC" w14:textId="77777777" w:rsidR="00124DD5" w:rsidRDefault="00C8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536"/>
    <w:multiLevelType w:val="multilevel"/>
    <w:tmpl w:val="03811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385"/>
    <w:multiLevelType w:val="multilevel"/>
    <w:tmpl w:val="042F23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235"/>
    <w:multiLevelType w:val="multilevel"/>
    <w:tmpl w:val="04FA12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61A4"/>
    <w:multiLevelType w:val="multilevel"/>
    <w:tmpl w:val="052E6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DA6"/>
    <w:multiLevelType w:val="multilevel"/>
    <w:tmpl w:val="0B8B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10EE"/>
    <w:multiLevelType w:val="multilevel"/>
    <w:tmpl w:val="10321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4"/>
    <w:multiLevelType w:val="multilevel"/>
    <w:tmpl w:val="11D00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200D"/>
    <w:multiLevelType w:val="multilevel"/>
    <w:tmpl w:val="12EC2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0BCE"/>
    <w:multiLevelType w:val="multilevel"/>
    <w:tmpl w:val="1F1E0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5092"/>
    <w:multiLevelType w:val="multilevel"/>
    <w:tmpl w:val="1FC45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64FD"/>
    <w:multiLevelType w:val="multilevel"/>
    <w:tmpl w:val="205E64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7F43"/>
    <w:multiLevelType w:val="multilevel"/>
    <w:tmpl w:val="20977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99"/>
    <w:multiLevelType w:val="multilevel"/>
    <w:tmpl w:val="239377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0F9"/>
    <w:multiLevelType w:val="multilevel"/>
    <w:tmpl w:val="2A7930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2C3F"/>
    <w:multiLevelType w:val="multilevel"/>
    <w:tmpl w:val="2BC02C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65DF2"/>
    <w:multiLevelType w:val="multilevel"/>
    <w:tmpl w:val="2E46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4944"/>
    <w:multiLevelType w:val="multilevel"/>
    <w:tmpl w:val="3FC2494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6537F"/>
    <w:multiLevelType w:val="hybridMultilevel"/>
    <w:tmpl w:val="FBE293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4852"/>
    <w:multiLevelType w:val="multilevel"/>
    <w:tmpl w:val="49574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3D09"/>
    <w:multiLevelType w:val="multilevel"/>
    <w:tmpl w:val="4A253D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9718B"/>
    <w:multiLevelType w:val="multilevel"/>
    <w:tmpl w:val="57C971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3200"/>
    <w:multiLevelType w:val="multilevel"/>
    <w:tmpl w:val="5AC0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74868"/>
    <w:multiLevelType w:val="multilevel"/>
    <w:tmpl w:val="5FA74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4A0D"/>
    <w:multiLevelType w:val="multilevel"/>
    <w:tmpl w:val="63B44A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F81"/>
    <w:multiLevelType w:val="multilevel"/>
    <w:tmpl w:val="64B70F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44CAE"/>
    <w:multiLevelType w:val="multilevel"/>
    <w:tmpl w:val="65C44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49B0"/>
    <w:multiLevelType w:val="multilevel"/>
    <w:tmpl w:val="6841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55F7"/>
    <w:multiLevelType w:val="multilevel"/>
    <w:tmpl w:val="6EFB55F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C0242"/>
    <w:multiLevelType w:val="multilevel"/>
    <w:tmpl w:val="751C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609CD"/>
    <w:multiLevelType w:val="multilevel"/>
    <w:tmpl w:val="779609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91948"/>
    <w:multiLevelType w:val="multilevel"/>
    <w:tmpl w:val="78191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855BD"/>
    <w:multiLevelType w:val="multilevel"/>
    <w:tmpl w:val="783855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069DA"/>
    <w:multiLevelType w:val="multilevel"/>
    <w:tmpl w:val="12EC2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2803">
    <w:abstractNumId w:val="0"/>
  </w:num>
  <w:num w:numId="2" w16cid:durableId="1274676196">
    <w:abstractNumId w:val="16"/>
  </w:num>
  <w:num w:numId="3" w16cid:durableId="213659419">
    <w:abstractNumId w:val="11"/>
  </w:num>
  <w:num w:numId="4" w16cid:durableId="806510878">
    <w:abstractNumId w:val="5"/>
  </w:num>
  <w:num w:numId="5" w16cid:durableId="893850627">
    <w:abstractNumId w:val="3"/>
  </w:num>
  <w:num w:numId="6" w16cid:durableId="1253467300">
    <w:abstractNumId w:val="30"/>
  </w:num>
  <w:num w:numId="7" w16cid:durableId="1500079130">
    <w:abstractNumId w:val="1"/>
  </w:num>
  <w:num w:numId="8" w16cid:durableId="1676296473">
    <w:abstractNumId w:val="22"/>
  </w:num>
  <w:num w:numId="9" w16cid:durableId="1270041330">
    <w:abstractNumId w:val="9"/>
  </w:num>
  <w:num w:numId="10" w16cid:durableId="468011072">
    <w:abstractNumId w:val="23"/>
  </w:num>
  <w:num w:numId="11" w16cid:durableId="1479155288">
    <w:abstractNumId w:val="19"/>
  </w:num>
  <w:num w:numId="12" w16cid:durableId="1386642787">
    <w:abstractNumId w:val="20"/>
  </w:num>
  <w:num w:numId="13" w16cid:durableId="4284683">
    <w:abstractNumId w:val="27"/>
  </w:num>
  <w:num w:numId="14" w16cid:durableId="1472819691">
    <w:abstractNumId w:val="14"/>
  </w:num>
  <w:num w:numId="15" w16cid:durableId="711538758">
    <w:abstractNumId w:val="12"/>
  </w:num>
  <w:num w:numId="16" w16cid:durableId="1585913381">
    <w:abstractNumId w:val="7"/>
  </w:num>
  <w:num w:numId="17" w16cid:durableId="281346962">
    <w:abstractNumId w:val="6"/>
  </w:num>
  <w:num w:numId="18" w16cid:durableId="1155955981">
    <w:abstractNumId w:val="24"/>
  </w:num>
  <w:num w:numId="19" w16cid:durableId="823357181">
    <w:abstractNumId w:val="8"/>
  </w:num>
  <w:num w:numId="20" w16cid:durableId="1931771263">
    <w:abstractNumId w:val="13"/>
  </w:num>
  <w:num w:numId="21" w16cid:durableId="87775791">
    <w:abstractNumId w:val="28"/>
  </w:num>
  <w:num w:numId="22" w16cid:durableId="1249995900">
    <w:abstractNumId w:val="2"/>
  </w:num>
  <w:num w:numId="23" w16cid:durableId="1813212702">
    <w:abstractNumId w:val="29"/>
  </w:num>
  <w:num w:numId="24" w16cid:durableId="1526601234">
    <w:abstractNumId w:val="4"/>
  </w:num>
  <w:num w:numId="25" w16cid:durableId="441606557">
    <w:abstractNumId w:val="31"/>
  </w:num>
  <w:num w:numId="26" w16cid:durableId="2103211067">
    <w:abstractNumId w:val="18"/>
  </w:num>
  <w:num w:numId="27" w16cid:durableId="118577770">
    <w:abstractNumId w:val="25"/>
  </w:num>
  <w:num w:numId="28" w16cid:durableId="988940675">
    <w:abstractNumId w:val="15"/>
  </w:num>
  <w:num w:numId="29" w16cid:durableId="1250432620">
    <w:abstractNumId w:val="10"/>
  </w:num>
  <w:num w:numId="30" w16cid:durableId="304359138">
    <w:abstractNumId w:val="26"/>
  </w:num>
  <w:num w:numId="31" w16cid:durableId="1208297582">
    <w:abstractNumId w:val="21"/>
  </w:num>
  <w:num w:numId="32" w16cid:durableId="253822857">
    <w:abstractNumId w:val="17"/>
  </w:num>
  <w:num w:numId="33" w16cid:durableId="5836135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434"/>
    <w:rsid w:val="00005273"/>
    <w:rsid w:val="0001443D"/>
    <w:rsid w:val="000147BD"/>
    <w:rsid w:val="000308C9"/>
    <w:rsid w:val="0003113D"/>
    <w:rsid w:val="000341DE"/>
    <w:rsid w:val="00043CA2"/>
    <w:rsid w:val="000601DC"/>
    <w:rsid w:val="000632D7"/>
    <w:rsid w:val="000943A5"/>
    <w:rsid w:val="0009563C"/>
    <w:rsid w:val="000A4304"/>
    <w:rsid w:val="000A4C4E"/>
    <w:rsid w:val="000B5207"/>
    <w:rsid w:val="000D27E5"/>
    <w:rsid w:val="000E085C"/>
    <w:rsid w:val="000E16C5"/>
    <w:rsid w:val="000E51F7"/>
    <w:rsid w:val="000F212D"/>
    <w:rsid w:val="000F40AE"/>
    <w:rsid w:val="00100634"/>
    <w:rsid w:val="00105895"/>
    <w:rsid w:val="00111968"/>
    <w:rsid w:val="00124DD5"/>
    <w:rsid w:val="001259C4"/>
    <w:rsid w:val="00135583"/>
    <w:rsid w:val="0014164B"/>
    <w:rsid w:val="0015343F"/>
    <w:rsid w:val="00164201"/>
    <w:rsid w:val="00172A27"/>
    <w:rsid w:val="001A015D"/>
    <w:rsid w:val="001A6F84"/>
    <w:rsid w:val="001B4113"/>
    <w:rsid w:val="001C74AA"/>
    <w:rsid w:val="001E3E3C"/>
    <w:rsid w:val="001E48D3"/>
    <w:rsid w:val="001F1CA4"/>
    <w:rsid w:val="001F68E5"/>
    <w:rsid w:val="001F715B"/>
    <w:rsid w:val="00207C3F"/>
    <w:rsid w:val="002133BB"/>
    <w:rsid w:val="002266B4"/>
    <w:rsid w:val="00232A5F"/>
    <w:rsid w:val="00233720"/>
    <w:rsid w:val="00241BE7"/>
    <w:rsid w:val="002450F0"/>
    <w:rsid w:val="00247540"/>
    <w:rsid w:val="00257906"/>
    <w:rsid w:val="00263DC7"/>
    <w:rsid w:val="00271CF0"/>
    <w:rsid w:val="0027391B"/>
    <w:rsid w:val="002A1732"/>
    <w:rsid w:val="002A2AF7"/>
    <w:rsid w:val="002C216C"/>
    <w:rsid w:val="002C4C43"/>
    <w:rsid w:val="002D14E0"/>
    <w:rsid w:val="002D66D3"/>
    <w:rsid w:val="002E20DF"/>
    <w:rsid w:val="002E62E5"/>
    <w:rsid w:val="002F2E26"/>
    <w:rsid w:val="0030116F"/>
    <w:rsid w:val="00302D70"/>
    <w:rsid w:val="00305320"/>
    <w:rsid w:val="00310652"/>
    <w:rsid w:val="003174F7"/>
    <w:rsid w:val="003231B8"/>
    <w:rsid w:val="003243E7"/>
    <w:rsid w:val="00340C6E"/>
    <w:rsid w:val="00347AE4"/>
    <w:rsid w:val="00350291"/>
    <w:rsid w:val="00353229"/>
    <w:rsid w:val="003608F2"/>
    <w:rsid w:val="0037046A"/>
    <w:rsid w:val="00370BA7"/>
    <w:rsid w:val="00376270"/>
    <w:rsid w:val="00381C6B"/>
    <w:rsid w:val="003875A4"/>
    <w:rsid w:val="00394737"/>
    <w:rsid w:val="003B1477"/>
    <w:rsid w:val="003B5317"/>
    <w:rsid w:val="003D604D"/>
    <w:rsid w:val="003F0E7F"/>
    <w:rsid w:val="00405BFA"/>
    <w:rsid w:val="004143F7"/>
    <w:rsid w:val="00421992"/>
    <w:rsid w:val="00422B84"/>
    <w:rsid w:val="0043146F"/>
    <w:rsid w:val="00434A87"/>
    <w:rsid w:val="00434AB7"/>
    <w:rsid w:val="00445359"/>
    <w:rsid w:val="0045021E"/>
    <w:rsid w:val="004573F3"/>
    <w:rsid w:val="004640F8"/>
    <w:rsid w:val="00471E61"/>
    <w:rsid w:val="00473638"/>
    <w:rsid w:val="004832E8"/>
    <w:rsid w:val="004A0539"/>
    <w:rsid w:val="004A38EA"/>
    <w:rsid w:val="004A4E26"/>
    <w:rsid w:val="004A5362"/>
    <w:rsid w:val="004A641C"/>
    <w:rsid w:val="004D1CB4"/>
    <w:rsid w:val="004D4CC8"/>
    <w:rsid w:val="004E58E6"/>
    <w:rsid w:val="004E738E"/>
    <w:rsid w:val="004E73E4"/>
    <w:rsid w:val="004F3EC9"/>
    <w:rsid w:val="00501DDE"/>
    <w:rsid w:val="00507F17"/>
    <w:rsid w:val="00512379"/>
    <w:rsid w:val="00512AF3"/>
    <w:rsid w:val="0051400A"/>
    <w:rsid w:val="00514ADF"/>
    <w:rsid w:val="00516334"/>
    <w:rsid w:val="0052359D"/>
    <w:rsid w:val="005235A8"/>
    <w:rsid w:val="00523CC0"/>
    <w:rsid w:val="005244DE"/>
    <w:rsid w:val="005245DC"/>
    <w:rsid w:val="00541AD9"/>
    <w:rsid w:val="00552B56"/>
    <w:rsid w:val="00564F34"/>
    <w:rsid w:val="00567296"/>
    <w:rsid w:val="0056773B"/>
    <w:rsid w:val="00573169"/>
    <w:rsid w:val="0057671B"/>
    <w:rsid w:val="00582486"/>
    <w:rsid w:val="005A1100"/>
    <w:rsid w:val="005A4DC9"/>
    <w:rsid w:val="005B0AD4"/>
    <w:rsid w:val="005B342E"/>
    <w:rsid w:val="005C13B5"/>
    <w:rsid w:val="005C2325"/>
    <w:rsid w:val="005C6953"/>
    <w:rsid w:val="005D5AAA"/>
    <w:rsid w:val="005E10F7"/>
    <w:rsid w:val="005F192F"/>
    <w:rsid w:val="005F1C34"/>
    <w:rsid w:val="005F6474"/>
    <w:rsid w:val="005F6DF8"/>
    <w:rsid w:val="006054B1"/>
    <w:rsid w:val="00613EBE"/>
    <w:rsid w:val="0061781D"/>
    <w:rsid w:val="00622859"/>
    <w:rsid w:val="0062501E"/>
    <w:rsid w:val="00630E7A"/>
    <w:rsid w:val="006314C1"/>
    <w:rsid w:val="00631B93"/>
    <w:rsid w:val="00635F4B"/>
    <w:rsid w:val="00641AA2"/>
    <w:rsid w:val="0064449B"/>
    <w:rsid w:val="006448E4"/>
    <w:rsid w:val="00647432"/>
    <w:rsid w:val="0065044C"/>
    <w:rsid w:val="0065685F"/>
    <w:rsid w:val="00657099"/>
    <w:rsid w:val="006607A5"/>
    <w:rsid w:val="0067175D"/>
    <w:rsid w:val="006777C7"/>
    <w:rsid w:val="00680820"/>
    <w:rsid w:val="0068271D"/>
    <w:rsid w:val="00682E31"/>
    <w:rsid w:val="00693FB9"/>
    <w:rsid w:val="00695FAF"/>
    <w:rsid w:val="006C1780"/>
    <w:rsid w:val="006C72D4"/>
    <w:rsid w:val="006E5CD7"/>
    <w:rsid w:val="006F0C18"/>
    <w:rsid w:val="006F0EBA"/>
    <w:rsid w:val="006F70AA"/>
    <w:rsid w:val="00703DEB"/>
    <w:rsid w:val="00720023"/>
    <w:rsid w:val="0073388C"/>
    <w:rsid w:val="007350FB"/>
    <w:rsid w:val="00736686"/>
    <w:rsid w:val="00740E34"/>
    <w:rsid w:val="007423E3"/>
    <w:rsid w:val="00744B95"/>
    <w:rsid w:val="007501F2"/>
    <w:rsid w:val="00760A2C"/>
    <w:rsid w:val="00761FC6"/>
    <w:rsid w:val="00766018"/>
    <w:rsid w:val="0077390C"/>
    <w:rsid w:val="0078084A"/>
    <w:rsid w:val="00781696"/>
    <w:rsid w:val="00785C3A"/>
    <w:rsid w:val="0079095B"/>
    <w:rsid w:val="00792697"/>
    <w:rsid w:val="00793BEC"/>
    <w:rsid w:val="00797BFD"/>
    <w:rsid w:val="007A06C2"/>
    <w:rsid w:val="007B0CD8"/>
    <w:rsid w:val="007F0B93"/>
    <w:rsid w:val="007F6118"/>
    <w:rsid w:val="0080483D"/>
    <w:rsid w:val="008164B5"/>
    <w:rsid w:val="00823F58"/>
    <w:rsid w:val="00831B0E"/>
    <w:rsid w:val="0083449D"/>
    <w:rsid w:val="00844EB8"/>
    <w:rsid w:val="00856FD3"/>
    <w:rsid w:val="00860210"/>
    <w:rsid w:val="00876ADF"/>
    <w:rsid w:val="00885CE9"/>
    <w:rsid w:val="008A0D31"/>
    <w:rsid w:val="008A6701"/>
    <w:rsid w:val="008A70D2"/>
    <w:rsid w:val="008B6D76"/>
    <w:rsid w:val="008C2638"/>
    <w:rsid w:val="008D2241"/>
    <w:rsid w:val="008D7FD5"/>
    <w:rsid w:val="008E03B3"/>
    <w:rsid w:val="008E5B22"/>
    <w:rsid w:val="008F2769"/>
    <w:rsid w:val="00905323"/>
    <w:rsid w:val="00930E43"/>
    <w:rsid w:val="009343B8"/>
    <w:rsid w:val="00936B2A"/>
    <w:rsid w:val="00940D1D"/>
    <w:rsid w:val="00956E59"/>
    <w:rsid w:val="009621AB"/>
    <w:rsid w:val="009846B5"/>
    <w:rsid w:val="009A2B3B"/>
    <w:rsid w:val="009B1B9C"/>
    <w:rsid w:val="009B4407"/>
    <w:rsid w:val="009B77D7"/>
    <w:rsid w:val="009C44B6"/>
    <w:rsid w:val="009C6D38"/>
    <w:rsid w:val="009D7051"/>
    <w:rsid w:val="009E57B2"/>
    <w:rsid w:val="009E61A0"/>
    <w:rsid w:val="009F1B67"/>
    <w:rsid w:val="009F240C"/>
    <w:rsid w:val="009F649A"/>
    <w:rsid w:val="00A06217"/>
    <w:rsid w:val="00A07CFE"/>
    <w:rsid w:val="00A13B1E"/>
    <w:rsid w:val="00A273FE"/>
    <w:rsid w:val="00A30FF9"/>
    <w:rsid w:val="00A43D66"/>
    <w:rsid w:val="00A61B44"/>
    <w:rsid w:val="00A732D8"/>
    <w:rsid w:val="00A74A17"/>
    <w:rsid w:val="00A76878"/>
    <w:rsid w:val="00A76F0D"/>
    <w:rsid w:val="00A81103"/>
    <w:rsid w:val="00A84848"/>
    <w:rsid w:val="00AA54D0"/>
    <w:rsid w:val="00AA6A79"/>
    <w:rsid w:val="00AB6024"/>
    <w:rsid w:val="00AC32BA"/>
    <w:rsid w:val="00AC5816"/>
    <w:rsid w:val="00AC5D83"/>
    <w:rsid w:val="00AE0330"/>
    <w:rsid w:val="00AE2C4E"/>
    <w:rsid w:val="00AE3E37"/>
    <w:rsid w:val="00AE6487"/>
    <w:rsid w:val="00AF5702"/>
    <w:rsid w:val="00AF651F"/>
    <w:rsid w:val="00B1330D"/>
    <w:rsid w:val="00B25579"/>
    <w:rsid w:val="00B26326"/>
    <w:rsid w:val="00B34CA0"/>
    <w:rsid w:val="00B36AC3"/>
    <w:rsid w:val="00B3736A"/>
    <w:rsid w:val="00B55D75"/>
    <w:rsid w:val="00B669F9"/>
    <w:rsid w:val="00B804AF"/>
    <w:rsid w:val="00B9093D"/>
    <w:rsid w:val="00B96A52"/>
    <w:rsid w:val="00BA440D"/>
    <w:rsid w:val="00BA5BBB"/>
    <w:rsid w:val="00BA79A4"/>
    <w:rsid w:val="00BC5EA3"/>
    <w:rsid w:val="00BC7373"/>
    <w:rsid w:val="00BD1B98"/>
    <w:rsid w:val="00BD6114"/>
    <w:rsid w:val="00C01F37"/>
    <w:rsid w:val="00C06BE4"/>
    <w:rsid w:val="00C106B0"/>
    <w:rsid w:val="00C1143E"/>
    <w:rsid w:val="00C16159"/>
    <w:rsid w:val="00C31264"/>
    <w:rsid w:val="00C32B33"/>
    <w:rsid w:val="00C47725"/>
    <w:rsid w:val="00C50563"/>
    <w:rsid w:val="00C516A9"/>
    <w:rsid w:val="00C5413F"/>
    <w:rsid w:val="00C573B1"/>
    <w:rsid w:val="00C7635F"/>
    <w:rsid w:val="00C80AE2"/>
    <w:rsid w:val="00C831DA"/>
    <w:rsid w:val="00C83519"/>
    <w:rsid w:val="00C84BC6"/>
    <w:rsid w:val="00C87399"/>
    <w:rsid w:val="00C90B6D"/>
    <w:rsid w:val="00C95753"/>
    <w:rsid w:val="00C972ED"/>
    <w:rsid w:val="00CA5655"/>
    <w:rsid w:val="00CC1B7D"/>
    <w:rsid w:val="00CC69E3"/>
    <w:rsid w:val="00CC757F"/>
    <w:rsid w:val="00CD393F"/>
    <w:rsid w:val="00CD6C65"/>
    <w:rsid w:val="00CE1AFF"/>
    <w:rsid w:val="00CE5104"/>
    <w:rsid w:val="00CE530A"/>
    <w:rsid w:val="00CF1714"/>
    <w:rsid w:val="00CF6A14"/>
    <w:rsid w:val="00CF7F4F"/>
    <w:rsid w:val="00D02F93"/>
    <w:rsid w:val="00D046FE"/>
    <w:rsid w:val="00D10427"/>
    <w:rsid w:val="00D208D3"/>
    <w:rsid w:val="00D23304"/>
    <w:rsid w:val="00D26DF9"/>
    <w:rsid w:val="00D408E4"/>
    <w:rsid w:val="00D43F41"/>
    <w:rsid w:val="00D51C00"/>
    <w:rsid w:val="00D572BA"/>
    <w:rsid w:val="00D67C82"/>
    <w:rsid w:val="00D67D1C"/>
    <w:rsid w:val="00D71C51"/>
    <w:rsid w:val="00D83D40"/>
    <w:rsid w:val="00D85BD3"/>
    <w:rsid w:val="00D87634"/>
    <w:rsid w:val="00D90B8E"/>
    <w:rsid w:val="00D90D2B"/>
    <w:rsid w:val="00D91F0B"/>
    <w:rsid w:val="00DA16F1"/>
    <w:rsid w:val="00DA2F8D"/>
    <w:rsid w:val="00DA40BD"/>
    <w:rsid w:val="00DB3E87"/>
    <w:rsid w:val="00DB5365"/>
    <w:rsid w:val="00DB5380"/>
    <w:rsid w:val="00DC552C"/>
    <w:rsid w:val="00DC601C"/>
    <w:rsid w:val="00DD012C"/>
    <w:rsid w:val="00DE135E"/>
    <w:rsid w:val="00E00A64"/>
    <w:rsid w:val="00E02606"/>
    <w:rsid w:val="00E066BC"/>
    <w:rsid w:val="00E1475B"/>
    <w:rsid w:val="00E1742E"/>
    <w:rsid w:val="00E2073F"/>
    <w:rsid w:val="00E26590"/>
    <w:rsid w:val="00E40A82"/>
    <w:rsid w:val="00E56341"/>
    <w:rsid w:val="00E60F7D"/>
    <w:rsid w:val="00E629CD"/>
    <w:rsid w:val="00E64072"/>
    <w:rsid w:val="00E71BBB"/>
    <w:rsid w:val="00E72AA5"/>
    <w:rsid w:val="00E94829"/>
    <w:rsid w:val="00EA1E25"/>
    <w:rsid w:val="00EA2493"/>
    <w:rsid w:val="00EA7304"/>
    <w:rsid w:val="00EB2B14"/>
    <w:rsid w:val="00EB3940"/>
    <w:rsid w:val="00EB4D4C"/>
    <w:rsid w:val="00EB59F5"/>
    <w:rsid w:val="00ED1A0F"/>
    <w:rsid w:val="00ED7E44"/>
    <w:rsid w:val="00EE4C21"/>
    <w:rsid w:val="00EE7B27"/>
    <w:rsid w:val="00EF0B44"/>
    <w:rsid w:val="00EF7205"/>
    <w:rsid w:val="00F037F4"/>
    <w:rsid w:val="00F040E1"/>
    <w:rsid w:val="00F04EBD"/>
    <w:rsid w:val="00F04FF9"/>
    <w:rsid w:val="00F0625E"/>
    <w:rsid w:val="00F16919"/>
    <w:rsid w:val="00F26A7E"/>
    <w:rsid w:val="00F5163A"/>
    <w:rsid w:val="00F518A5"/>
    <w:rsid w:val="00F5411F"/>
    <w:rsid w:val="00F558DF"/>
    <w:rsid w:val="00F61E2C"/>
    <w:rsid w:val="00F675AA"/>
    <w:rsid w:val="00F847BC"/>
    <w:rsid w:val="00F90CE2"/>
    <w:rsid w:val="00FA260D"/>
    <w:rsid w:val="00FA29CB"/>
    <w:rsid w:val="00FA4658"/>
    <w:rsid w:val="00FA5922"/>
    <w:rsid w:val="00FB2E16"/>
    <w:rsid w:val="00FB46DF"/>
    <w:rsid w:val="00FC29CD"/>
    <w:rsid w:val="00FC3EDE"/>
    <w:rsid w:val="00FC3F00"/>
    <w:rsid w:val="00FC56FD"/>
    <w:rsid w:val="00FE08D8"/>
    <w:rsid w:val="00FE7F61"/>
    <w:rsid w:val="00FF4F47"/>
    <w:rsid w:val="00FF55A8"/>
    <w:rsid w:val="00FF6502"/>
    <w:rsid w:val="0C7557DE"/>
    <w:rsid w:val="6D0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0191F9"/>
  <w15:docId w15:val="{E0252C24-EF6B-4742-9B8F-6E76288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KE" w:eastAsia="en-K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16"/>
      </w:tabs>
      <w:spacing w:line="276" w:lineRule="auto"/>
    </w:pPr>
    <w:rPr>
      <w:rFonts w:ascii="Constantia" w:hAnsi="Constantia"/>
      <w:b/>
      <w:bCs/>
    </w:r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</w:style>
  <w:style w:type="paragraph" w:customStyle="1" w:styleId="xl66">
    <w:name w:val="xl66"/>
    <w:basedOn w:val="Normal"/>
    <w:qFormat/>
    <w:pPr>
      <w:spacing w:before="100" w:beforeAutospacing="1" w:after="100" w:afterAutospacing="1"/>
    </w:p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pPr>
      <w:spacing w:before="100" w:beforeAutospacing="1" w:after="100" w:afterAutospacing="1"/>
    </w:pPr>
  </w:style>
  <w:style w:type="paragraph" w:customStyle="1" w:styleId="xl70">
    <w:name w:val="xl70"/>
    <w:basedOn w:val="Normal"/>
    <w:qFormat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qFormat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"/>
    <w:qFormat/>
    <w:pPr>
      <w:spacing w:before="100" w:beforeAutospacing="1" w:after="100" w:afterAutospacing="1"/>
    </w:pPr>
  </w:style>
  <w:style w:type="paragraph" w:customStyle="1" w:styleId="xl95">
    <w:name w:val="xl9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ootlight MT Light" w:hAnsi="Footlight MT Light"/>
    </w:rPr>
  </w:style>
  <w:style w:type="paragraph" w:customStyle="1" w:styleId="xl103">
    <w:name w:val="xl10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8">
    <w:name w:val="xl10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9">
    <w:name w:val="xl109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0">
    <w:name w:val="xl12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color w:val="FF0000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Footlight MT Light" w:hAnsi="Footlight MT Light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"/>
    <w:qFormat/>
    <w:pPr>
      <w:shd w:val="clear" w:color="000000" w:fill="00B0F0"/>
      <w:spacing w:before="100" w:beforeAutospacing="1" w:after="100" w:afterAutospacing="1"/>
    </w:p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</w:p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34">
    <w:name w:val="xl134"/>
    <w:basedOn w:val="Normal"/>
    <w:qFormat/>
    <w:pPr>
      <w:spacing w:before="100" w:beforeAutospacing="1" w:after="100" w:afterAutospacing="1"/>
    </w:pPr>
    <w:rPr>
      <w:color w:val="FFFFFF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Normal"/>
    <w:qFormat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Normal"/>
    <w:pPr>
      <w:pBdr>
        <w:top w:val="single" w:sz="4" w:space="0" w:color="70AD47"/>
        <w:left w:val="single" w:sz="4" w:space="0" w:color="70AD47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Normal"/>
    <w:qFormat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0">
    <w:name w:val="xl1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4">
    <w:name w:val="xl1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5">
    <w:name w:val="xl1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9">
    <w:name w:val="xl1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2">
    <w:name w:val="xl16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4">
    <w:name w:val="xl164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Normal"/>
    <w:qFormat/>
    <w:pPr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7">
    <w:name w:val="xl167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0">
    <w:name w:val="xl170"/>
    <w:basedOn w:val="Normal"/>
    <w:qFormat/>
    <w:pPr>
      <w:pBdr>
        <w:top w:val="single" w:sz="4" w:space="0" w:color="D3D3D3"/>
        <w:left w:val="single" w:sz="12" w:space="0" w:color="000000"/>
        <w:bottom w:val="single" w:sz="4" w:space="0" w:color="D3D3D3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Normal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Normal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0">
    <w:name w:val="xl1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1">
    <w:name w:val="xl181"/>
    <w:basedOn w:val="Normal"/>
    <w:qFormat/>
    <w:pPr>
      <w:pBdr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3">
    <w:name w:val="xl183"/>
    <w:basedOn w:val="Normal"/>
    <w:pPr>
      <w:pBdr>
        <w:top w:val="single" w:sz="4" w:space="0" w:color="70AD47"/>
        <w:left w:val="single" w:sz="4" w:space="0" w:color="70AD47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ootlight MT Light" w:hAnsi="Footlight MT Light"/>
    </w:rPr>
  </w:style>
  <w:style w:type="paragraph" w:customStyle="1" w:styleId="xl185">
    <w:name w:val="xl18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7">
    <w:name w:val="xl187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8">
    <w:name w:val="xl18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9">
    <w:name w:val="xl189"/>
    <w:basedOn w:val="Normal"/>
    <w:qFormat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90">
    <w:name w:val="xl1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9">
    <w:name w:val="xl19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ootlight MT Light" w:hAnsi="Footlight MT Light"/>
    </w:rPr>
  </w:style>
  <w:style w:type="paragraph" w:customStyle="1" w:styleId="xl200">
    <w:name w:val="xl200"/>
    <w:basedOn w:val="Normal"/>
    <w:qFormat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xl202">
    <w:name w:val="xl202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3">
    <w:name w:val="xl203"/>
    <w:basedOn w:val="Normal"/>
    <w:pPr>
      <w:pBdr>
        <w:top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4">
    <w:name w:val="xl204"/>
    <w:basedOn w:val="Normal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5">
    <w:name w:val="xl2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6">
    <w:name w:val="xl206"/>
    <w:basedOn w:val="Normal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7">
    <w:name w:val="xl207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8">
    <w:name w:val="xl2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9">
    <w:name w:val="xl209"/>
    <w:basedOn w:val="Normal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0">
    <w:name w:val="xl21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1">
    <w:name w:val="xl21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Normal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3">
    <w:name w:val="xl213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4">
    <w:name w:val="xl21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5">
    <w:name w:val="xl215"/>
    <w:basedOn w:val="Normal"/>
    <w:pPr>
      <w:pBdr>
        <w:top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6">
    <w:name w:val="xl216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Normal"/>
    <w:qFormat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table" w:customStyle="1" w:styleId="TableGrid0">
    <w:name w:val="TableGrid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Pr>
      <w:lang w:val="en-US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8C15-176A-4C8A-88DA-256B8B6E4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21719</Words>
  <Characters>123804</Characters>
  <Application>Microsoft Office Word</Application>
  <DocSecurity>0</DocSecurity>
  <Lines>1031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mukhula</dc:creator>
  <cp:lastModifiedBy>esther mukhula</cp:lastModifiedBy>
  <cp:revision>2</cp:revision>
  <cp:lastPrinted>2023-08-01T13:06:00Z</cp:lastPrinted>
  <dcterms:created xsi:type="dcterms:W3CDTF">2023-08-21T14:24:00Z</dcterms:created>
  <dcterms:modified xsi:type="dcterms:W3CDTF">2023-08-21T14:24:00Z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7151CA5981F54A9AB59D4185CFC6083E</vt:lpwstr>
  </property>
</Properties>
</file>